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E2851" w14:textId="6D4E2A29" w:rsidR="00333843" w:rsidRDefault="00333843">
      <w:pPr>
        <w:pStyle w:val="BodyText"/>
        <w:rPr>
          <w:rFonts w:ascii="Times New Roman"/>
          <w:b w:val="0"/>
          <w:sz w:val="20"/>
        </w:rPr>
      </w:pPr>
    </w:p>
    <w:p w14:paraId="362D86B1" w14:textId="77777777" w:rsidR="00333843" w:rsidRDefault="00333843">
      <w:pPr>
        <w:pStyle w:val="BodyText"/>
        <w:rPr>
          <w:rFonts w:ascii="Times New Roman"/>
          <w:b w:val="0"/>
          <w:sz w:val="20"/>
        </w:rPr>
      </w:pPr>
    </w:p>
    <w:p w14:paraId="0B9507ED" w14:textId="77777777" w:rsidR="00333843" w:rsidRDefault="00333843">
      <w:pPr>
        <w:pStyle w:val="BodyText"/>
        <w:rPr>
          <w:rFonts w:ascii="Times New Roman"/>
          <w:b w:val="0"/>
          <w:sz w:val="20"/>
        </w:rPr>
      </w:pPr>
    </w:p>
    <w:p w14:paraId="6F5DB77B" w14:textId="77777777" w:rsidR="00333843" w:rsidRDefault="00333843">
      <w:pPr>
        <w:pStyle w:val="BodyText"/>
        <w:rPr>
          <w:rFonts w:ascii="Times New Roman"/>
          <w:b w:val="0"/>
          <w:sz w:val="20"/>
        </w:rPr>
      </w:pPr>
    </w:p>
    <w:p w14:paraId="7954E636" w14:textId="77777777" w:rsidR="00333843" w:rsidRDefault="00333843">
      <w:pPr>
        <w:pStyle w:val="BodyText"/>
        <w:rPr>
          <w:rFonts w:ascii="Times New Roman"/>
          <w:b w:val="0"/>
          <w:sz w:val="20"/>
        </w:rPr>
      </w:pPr>
    </w:p>
    <w:p w14:paraId="4910A1A0" w14:textId="77777777" w:rsidR="00333843" w:rsidRDefault="00333843">
      <w:pPr>
        <w:pStyle w:val="BodyText"/>
        <w:rPr>
          <w:rFonts w:ascii="Times New Roman"/>
          <w:b w:val="0"/>
          <w:sz w:val="20"/>
        </w:rPr>
      </w:pPr>
    </w:p>
    <w:p w14:paraId="1E154248" w14:textId="77777777" w:rsidR="00333843" w:rsidRDefault="00333843">
      <w:pPr>
        <w:pStyle w:val="BodyText"/>
        <w:rPr>
          <w:rFonts w:ascii="Times New Roman"/>
          <w:b w:val="0"/>
          <w:sz w:val="20"/>
        </w:rPr>
      </w:pPr>
    </w:p>
    <w:p w14:paraId="309C7EC0" w14:textId="77777777" w:rsidR="00333843" w:rsidRDefault="00333843">
      <w:pPr>
        <w:pStyle w:val="BodyText"/>
        <w:rPr>
          <w:rFonts w:ascii="Times New Roman"/>
          <w:b w:val="0"/>
          <w:sz w:val="20"/>
        </w:rPr>
      </w:pPr>
    </w:p>
    <w:p w14:paraId="7EB7673C" w14:textId="77777777" w:rsidR="00333843" w:rsidRDefault="00333843">
      <w:pPr>
        <w:pStyle w:val="BodyText"/>
        <w:rPr>
          <w:rFonts w:ascii="Times New Roman"/>
          <w:b w:val="0"/>
          <w:sz w:val="20"/>
        </w:rPr>
      </w:pPr>
    </w:p>
    <w:p w14:paraId="5D0060AE" w14:textId="77777777" w:rsidR="00333843" w:rsidRDefault="00333843">
      <w:pPr>
        <w:pStyle w:val="BodyText"/>
        <w:rPr>
          <w:rFonts w:ascii="Times New Roman"/>
          <w:b w:val="0"/>
          <w:sz w:val="20"/>
        </w:rPr>
      </w:pPr>
    </w:p>
    <w:p w14:paraId="7289E506" w14:textId="77777777" w:rsidR="00333843" w:rsidRDefault="00333843">
      <w:pPr>
        <w:pStyle w:val="BodyText"/>
        <w:rPr>
          <w:rFonts w:ascii="Times New Roman"/>
          <w:b w:val="0"/>
          <w:sz w:val="20"/>
        </w:rPr>
      </w:pPr>
    </w:p>
    <w:p w14:paraId="2F241403" w14:textId="77777777" w:rsidR="00333843" w:rsidRDefault="00333843">
      <w:pPr>
        <w:pStyle w:val="BodyText"/>
        <w:rPr>
          <w:rFonts w:ascii="Times New Roman"/>
          <w:b w:val="0"/>
          <w:sz w:val="20"/>
        </w:rPr>
      </w:pPr>
    </w:p>
    <w:p w14:paraId="1620823F" w14:textId="77777777" w:rsidR="00333843" w:rsidRDefault="00333843">
      <w:pPr>
        <w:pStyle w:val="BodyText"/>
        <w:rPr>
          <w:rFonts w:ascii="Times New Roman"/>
          <w:b w:val="0"/>
          <w:sz w:val="20"/>
        </w:rPr>
      </w:pPr>
    </w:p>
    <w:p w14:paraId="7831657A" w14:textId="77777777" w:rsidR="00333843" w:rsidRDefault="00333843">
      <w:pPr>
        <w:pStyle w:val="BodyText"/>
        <w:rPr>
          <w:rFonts w:ascii="Times New Roman"/>
          <w:b w:val="0"/>
          <w:sz w:val="20"/>
        </w:rPr>
      </w:pPr>
    </w:p>
    <w:p w14:paraId="1A0EFB2C" w14:textId="77777777" w:rsidR="00333843" w:rsidRDefault="00333843">
      <w:pPr>
        <w:pStyle w:val="BodyText"/>
        <w:rPr>
          <w:rFonts w:ascii="Times New Roman"/>
          <w:b w:val="0"/>
          <w:sz w:val="20"/>
        </w:rPr>
      </w:pPr>
    </w:p>
    <w:p w14:paraId="4BC69895" w14:textId="77777777" w:rsidR="00333843" w:rsidRDefault="00333843">
      <w:pPr>
        <w:pStyle w:val="BodyText"/>
        <w:rPr>
          <w:rFonts w:ascii="Times New Roman"/>
          <w:b w:val="0"/>
          <w:sz w:val="20"/>
        </w:rPr>
      </w:pPr>
    </w:p>
    <w:p w14:paraId="1CD85E8D" w14:textId="77777777" w:rsidR="00333843" w:rsidRDefault="00333843">
      <w:pPr>
        <w:pStyle w:val="BodyText"/>
        <w:rPr>
          <w:rFonts w:ascii="Times New Roman"/>
          <w:b w:val="0"/>
          <w:sz w:val="20"/>
        </w:rPr>
      </w:pPr>
    </w:p>
    <w:p w14:paraId="33B01992" w14:textId="77777777" w:rsidR="00333843" w:rsidRDefault="00333843">
      <w:pPr>
        <w:pStyle w:val="BodyText"/>
        <w:rPr>
          <w:rFonts w:ascii="Times New Roman"/>
          <w:b w:val="0"/>
          <w:sz w:val="20"/>
        </w:rPr>
      </w:pPr>
    </w:p>
    <w:p w14:paraId="05D1C16C" w14:textId="77777777" w:rsidR="00333843" w:rsidRDefault="00333843">
      <w:pPr>
        <w:pStyle w:val="BodyText"/>
        <w:rPr>
          <w:rFonts w:ascii="Times New Roman"/>
          <w:b w:val="0"/>
          <w:sz w:val="20"/>
        </w:rPr>
      </w:pPr>
    </w:p>
    <w:p w14:paraId="5AF5F55E" w14:textId="77777777" w:rsidR="00333843" w:rsidRDefault="00333843">
      <w:pPr>
        <w:pStyle w:val="BodyText"/>
        <w:rPr>
          <w:rFonts w:ascii="Times New Roman"/>
          <w:b w:val="0"/>
          <w:sz w:val="20"/>
        </w:rPr>
      </w:pPr>
    </w:p>
    <w:p w14:paraId="28D30CA3" w14:textId="77777777" w:rsidR="00333843" w:rsidRDefault="00333843">
      <w:pPr>
        <w:pStyle w:val="BodyText"/>
        <w:rPr>
          <w:rFonts w:ascii="Times New Roman"/>
          <w:b w:val="0"/>
          <w:sz w:val="20"/>
        </w:rPr>
      </w:pPr>
    </w:p>
    <w:p w14:paraId="43989BDC" w14:textId="77777777" w:rsidR="00333843" w:rsidRDefault="00333843">
      <w:pPr>
        <w:pStyle w:val="BodyText"/>
        <w:rPr>
          <w:rFonts w:ascii="Times New Roman"/>
          <w:b w:val="0"/>
          <w:sz w:val="20"/>
        </w:rPr>
      </w:pPr>
    </w:p>
    <w:p w14:paraId="50A02E2C" w14:textId="77777777" w:rsidR="00333843" w:rsidRPr="00585C93" w:rsidRDefault="00333843">
      <w:pPr>
        <w:pStyle w:val="BodyText"/>
        <w:rPr>
          <w:rFonts w:ascii="Times New Roman"/>
          <w:b w:val="0"/>
          <w:sz w:val="20"/>
        </w:rPr>
      </w:pPr>
    </w:p>
    <w:p w14:paraId="2C18335D" w14:textId="77777777" w:rsidR="00333843" w:rsidRPr="00585C93" w:rsidRDefault="00333843">
      <w:pPr>
        <w:pStyle w:val="BodyText"/>
        <w:rPr>
          <w:rFonts w:ascii="Times New Roman"/>
          <w:b w:val="0"/>
          <w:sz w:val="20"/>
        </w:rPr>
      </w:pPr>
    </w:p>
    <w:p w14:paraId="37774769" w14:textId="77777777" w:rsidR="00333843" w:rsidRPr="00585C93" w:rsidRDefault="00333843">
      <w:pPr>
        <w:pStyle w:val="BodyText"/>
        <w:rPr>
          <w:rFonts w:ascii="Times New Roman"/>
          <w:b w:val="0"/>
          <w:sz w:val="20"/>
        </w:rPr>
      </w:pPr>
    </w:p>
    <w:p w14:paraId="75FB4BB3" w14:textId="77777777" w:rsidR="00333843" w:rsidRPr="00585C93" w:rsidRDefault="00333843">
      <w:pPr>
        <w:pStyle w:val="BodyText"/>
        <w:rPr>
          <w:rFonts w:ascii="Times New Roman"/>
          <w:b w:val="0"/>
          <w:sz w:val="20"/>
        </w:rPr>
      </w:pPr>
    </w:p>
    <w:p w14:paraId="449419F3" w14:textId="77777777" w:rsidR="00333843" w:rsidRPr="00585C93" w:rsidRDefault="00333843">
      <w:pPr>
        <w:pStyle w:val="BodyText"/>
        <w:spacing w:before="7"/>
        <w:rPr>
          <w:rFonts w:ascii="Times New Roman"/>
          <w:b w:val="0"/>
          <w:sz w:val="17"/>
        </w:rPr>
      </w:pPr>
    </w:p>
    <w:p w14:paraId="00B445F0" w14:textId="0B284CFA" w:rsidR="00333843" w:rsidRPr="00585C93" w:rsidRDefault="00D86443">
      <w:pPr>
        <w:pStyle w:val="BodyText"/>
        <w:spacing w:before="273" w:line="175" w:lineRule="auto"/>
        <w:ind w:left="117" w:right="9"/>
        <w:rPr>
          <w:rFonts w:ascii="Montserrat" w:hAnsi="Montserrat"/>
          <w:b w:val="0"/>
          <w:sz w:val="56"/>
          <w:szCs w:val="56"/>
        </w:rPr>
      </w:pPr>
      <w:r w:rsidRPr="00585C93">
        <w:rPr>
          <w:rFonts w:ascii="Montserrat" w:eastAsia="Montserrat" w:hAnsi="Montserrat" w:cs="Montserrat"/>
          <w:b w:val="0"/>
          <w:sz w:val="56"/>
          <w:szCs w:val="56"/>
          <w:lang w:val="fr-CA" w:bidi="fr-CA"/>
        </w:rPr>
        <w:t xml:space="preserve">Services de bien-être et moral </w:t>
      </w:r>
      <w:r w:rsidRPr="00585C93">
        <w:rPr>
          <w:rFonts w:ascii="Montserrat" w:eastAsia="Montserrat" w:hAnsi="Montserrat" w:cs="Montserrat"/>
          <w:b w:val="0"/>
          <w:sz w:val="56"/>
          <w:szCs w:val="56"/>
          <w:lang w:val="fr-CA" w:bidi="fr-CA"/>
        </w:rPr>
        <w:br/>
        <w:t>des Forces canadiennes</w:t>
      </w:r>
    </w:p>
    <w:p w14:paraId="6B6C46EF" w14:textId="09B5C9A4" w:rsidR="00982203" w:rsidRPr="00585C93" w:rsidRDefault="00C47CCF" w:rsidP="00982203">
      <w:pPr>
        <w:spacing w:before="175"/>
        <w:ind w:left="117"/>
        <w:rPr>
          <w:rStyle w:val="CoverPageWhite"/>
          <w:color w:val="auto"/>
        </w:rPr>
      </w:pPr>
      <w:r w:rsidRPr="00585C93">
        <w:rPr>
          <w:rFonts w:ascii="Montserrat Medium" w:eastAsia="Montserrat Medium" w:hAnsi="Montserrat Medium" w:cs="Montserrat Medium"/>
          <w:sz w:val="44"/>
          <w:lang w:val="fr-CA" w:bidi="fr-CA"/>
        </w:rPr>
        <w:t>Demande de propositions</w:t>
      </w:r>
    </w:p>
    <w:p w14:paraId="48B73CAE" w14:textId="2DC07624" w:rsidR="00982203" w:rsidRPr="00585C93" w:rsidRDefault="00585C93" w:rsidP="00982203">
      <w:pPr>
        <w:spacing w:before="175"/>
        <w:ind w:left="117"/>
        <w:rPr>
          <w:rFonts w:ascii="Avenir Black" w:hAnsi="Avenir Black"/>
          <w:sz w:val="36"/>
          <w:szCs w:val="36"/>
        </w:rPr>
      </w:pPr>
      <w:sdt>
        <w:sdtPr>
          <w:rPr>
            <w:rStyle w:val="CoverPageWhite"/>
            <w:color w:val="auto"/>
          </w:rPr>
          <w:alias w:val="Insert Name of Base/Wing/Unit/HQ"/>
          <w:tag w:val="Insert Name of Base/Wing/Unit/HQ"/>
          <w:id w:val="2032915006"/>
          <w:lock w:val="sdtLocked"/>
          <w:placeholder>
            <w:docPart w:val="B0E064F7445F4907BEA6929102771EAF"/>
          </w:placeholder>
          <w:showingPlcHdr/>
          <w15:color w:val="FF0000"/>
        </w:sdtPr>
        <w:sdtEndPr>
          <w:rPr>
            <w:rStyle w:val="DefaultParagraphFont"/>
            <w:rFonts w:ascii="Avenir Black" w:hAnsi="Avenir Black"/>
            <w:caps w:val="0"/>
            <w:sz w:val="36"/>
            <w:szCs w:val="36"/>
          </w:rPr>
        </w:sdtEndPr>
        <w:sdtContent>
          <w:r w:rsidR="00421DFE" w:rsidRPr="00585C93">
            <w:rPr>
              <w:rStyle w:val="PlaceholderText"/>
              <w:rFonts w:ascii="Montserrat Medium" w:eastAsia="Montserrat Medium" w:hAnsi="Montserrat Medium" w:cs="Montserrat Medium"/>
              <w:color w:val="auto"/>
              <w:lang w:val="fr-CA" w:bidi="fr-CA"/>
            </w:rPr>
            <w:t>[Inscrire le nom de la base, de l’escadre, de l’unité ou du QG]</w:t>
          </w:r>
        </w:sdtContent>
      </w:sdt>
      <w:r w:rsidR="00982203" w:rsidRPr="00585C93">
        <w:rPr>
          <w:rFonts w:ascii="Avenir Black" w:eastAsia="Avenir Black" w:hAnsi="Avenir Black" w:cs="Avenir Black"/>
          <w:sz w:val="36"/>
          <w:szCs w:val="36"/>
          <w:lang w:val="fr-CA" w:bidi="fr-CA"/>
        </w:rPr>
        <w:t xml:space="preserve"> </w:t>
      </w:r>
    </w:p>
    <w:p w14:paraId="389FAE43" w14:textId="0E10AD19" w:rsidR="00982203" w:rsidRPr="00585C93" w:rsidRDefault="00585C93" w:rsidP="00982203">
      <w:pPr>
        <w:spacing w:before="175"/>
        <w:ind w:left="117"/>
        <w:rPr>
          <w:rFonts w:ascii="Avenir Black" w:hAnsi="Avenir Black"/>
          <w:sz w:val="36"/>
          <w:szCs w:val="36"/>
        </w:rPr>
      </w:pPr>
      <w:sdt>
        <w:sdtPr>
          <w:rPr>
            <w:rStyle w:val="CoverPageWhite"/>
            <w:color w:val="auto"/>
          </w:rPr>
          <w:alias w:val="Goods or Services"/>
          <w:tag w:val="GoodsServices"/>
          <w:id w:val="-566262815"/>
          <w:lock w:val="sdtLocked"/>
          <w:placeholder>
            <w:docPart w:val="EC5710FADAE942D7AA43ADA6C9758790"/>
          </w:placeholder>
          <w:showingPlcHdr/>
          <w:dataBinding w:prefixMappings="xmlns:ns0='http://schemas.microsoft.com/office/2006/coverPageProps' " w:xpath="/ns0:CoverPageProperties[1]/ns0:Abstract[1]" w:storeItemID="{55AF091B-3C7A-41E3-B477-F2FDAA23CFDA}"/>
          <w15:color w:val="FF0000"/>
          <w:text/>
        </w:sdtPr>
        <w:sdtContent>
          <w:r w:rsidR="00421DFE" w:rsidRPr="00585C93">
            <w:rPr>
              <w:rStyle w:val="PlaceholderText"/>
              <w:rFonts w:ascii="Montserrat Medium" w:eastAsia="Montserrat Medium" w:hAnsi="Montserrat Medium" w:cs="Montserrat Medium"/>
              <w:color w:val="auto"/>
              <w:lang w:val="fr-CA" w:bidi="fr-CA"/>
            </w:rPr>
            <w:t>[Inscrire le nom des biens ou des services]</w:t>
          </w:r>
        </w:sdtContent>
      </w:sdt>
    </w:p>
    <w:p w14:paraId="60ED0C04" w14:textId="77777777" w:rsidR="00982203" w:rsidRPr="00585C93" w:rsidRDefault="00982203" w:rsidP="00982203">
      <w:pPr>
        <w:spacing w:before="175"/>
        <w:ind w:left="117"/>
        <w:rPr>
          <w:rFonts w:ascii="Avenir Black" w:hAnsi="Avenir Black"/>
          <w:szCs w:val="20"/>
        </w:rPr>
      </w:pPr>
    </w:p>
    <w:p w14:paraId="00F2E0D4" w14:textId="195E5B32" w:rsidR="00982203" w:rsidRPr="00585C93" w:rsidRDefault="00982203" w:rsidP="00982203">
      <w:pPr>
        <w:spacing w:before="175"/>
        <w:ind w:left="117"/>
        <w:rPr>
          <w:rFonts w:ascii="Avenir Black" w:hAnsi="Avenir Black"/>
          <w:sz w:val="24"/>
          <w:szCs w:val="24"/>
        </w:rPr>
      </w:pPr>
      <w:r w:rsidRPr="00585C93">
        <w:rPr>
          <w:rFonts w:ascii="Montserrat Medium" w:eastAsia="Montserrat Medium" w:hAnsi="Montserrat Medium" w:cs="Montserrat Medium"/>
          <w:b/>
          <w:lang w:val="fr-CA" w:bidi="fr-CA"/>
        </w:rPr>
        <w:t>Date de parution (mm/jj/aaaa) :</w:t>
      </w:r>
      <w:r w:rsidRPr="00585C93">
        <w:rPr>
          <w:rFonts w:ascii="Avenir Black" w:eastAsia="Avenir Black" w:hAnsi="Avenir Black" w:cs="Avenir Black"/>
          <w:sz w:val="24"/>
          <w:szCs w:val="24"/>
          <w:lang w:val="fr-CA" w:bidi="fr-CA"/>
        </w:rPr>
        <w:t xml:space="preserve"> </w:t>
      </w:r>
      <w:sdt>
        <w:sdtPr>
          <w:rPr>
            <w:rStyle w:val="Style4"/>
            <w:color w:val="auto"/>
          </w:rPr>
          <w:alias w:val="Select Date"/>
          <w:tag w:val="Select Date"/>
          <w:id w:val="1047640291"/>
          <w:lock w:val="sdtLocked"/>
          <w:placeholder>
            <w:docPart w:val="2C9632DA1C40478AA6539302EA51D79B"/>
          </w:placeholder>
          <w:showingPlcHdr/>
          <w15:color w:val="FF0000"/>
          <w:date w:fullDate="2020-03-26T00:00:00Z">
            <w:dateFormat w:val="d MMMM yyyy"/>
            <w:lid w:val="en-US"/>
            <w:storeMappedDataAs w:val="dateTime"/>
            <w:calendar w:val="gregorian"/>
          </w:date>
        </w:sdtPr>
        <w:sdtContent>
          <w:r w:rsidR="00732A02" w:rsidRPr="00585C93">
            <w:rPr>
              <w:rStyle w:val="CoverPage"/>
              <w:rFonts w:ascii="Montserrat Medium" w:eastAsia="Montserrat Medium" w:hAnsi="Montserrat Medium" w:cs="Montserrat Medium"/>
              <w:color w:val="auto"/>
              <w:lang w:val="fr-CA" w:bidi="fr-CA"/>
            </w:rPr>
            <w:t>[Sélectionner une date]</w:t>
          </w:r>
        </w:sdtContent>
      </w:sdt>
    </w:p>
    <w:p w14:paraId="00A7E3A9" w14:textId="2A634031" w:rsidR="00982203" w:rsidRPr="00585C93" w:rsidRDefault="00672BEC" w:rsidP="00982203">
      <w:pPr>
        <w:spacing w:before="175"/>
        <w:ind w:left="117"/>
        <w:rPr>
          <w:rFonts w:ascii="Avenir Black" w:hAnsi="Avenir Black"/>
          <w:sz w:val="24"/>
          <w:szCs w:val="24"/>
        </w:rPr>
      </w:pPr>
      <w:r w:rsidRPr="00585C93">
        <w:rPr>
          <w:rFonts w:ascii="Montserrat Medium" w:eastAsia="Montserrat Medium" w:hAnsi="Montserrat Medium" w:cs="Montserrat Medium"/>
          <w:b/>
          <w:lang w:val="fr-CA" w:bidi="fr-CA"/>
        </w:rPr>
        <w:t xml:space="preserve">Date et heure de clôture des soumissions : </w:t>
      </w:r>
      <w:sdt>
        <w:sdtPr>
          <w:rPr>
            <w:rStyle w:val="Style4"/>
            <w:color w:val="auto"/>
          </w:rPr>
          <w:alias w:val="Insert date and time"/>
          <w:tag w:val="Insert date and time"/>
          <w:id w:val="-1701153760"/>
          <w:lock w:val="sdtLocked"/>
          <w:placeholder>
            <w:docPart w:val="AD7FD9AC85794A639DA7DD7FFEDD5B88"/>
          </w:placeholder>
          <w:showingPlcHdr/>
          <w15:color w:val="FF0000"/>
          <w:date w:fullDate="2020-03-26T00:00:00Z">
            <w:dateFormat w:val="d MMMM yyyy h:mm am/pm"/>
            <w:lid w:val="en-US"/>
            <w:storeMappedDataAs w:val="dateTime"/>
            <w:calendar w:val="gregorian"/>
          </w:date>
        </w:sdtPr>
        <w:sdtContent>
          <w:r w:rsidR="00A42667" w:rsidRPr="00585C93">
            <w:rPr>
              <w:rStyle w:val="CoverPage"/>
              <w:rFonts w:ascii="Montserrat Medium" w:eastAsia="Montserrat Medium" w:hAnsi="Montserrat Medium" w:cs="Montserrat Medium"/>
              <w:color w:val="auto"/>
              <w:lang w:val="fr-CA" w:bidi="fr-CA"/>
            </w:rPr>
            <w:t>[Sélectionner la date et l’heure]</w:t>
          </w:r>
        </w:sdtContent>
      </w:sdt>
    </w:p>
    <w:p w14:paraId="43D5782D" w14:textId="409A7993" w:rsidR="00982203" w:rsidRPr="00585C93" w:rsidRDefault="008C66BD" w:rsidP="00982203">
      <w:pPr>
        <w:spacing w:before="175"/>
        <w:ind w:left="117"/>
        <w:rPr>
          <w:rFonts w:ascii="Avenir Black" w:hAnsi="Avenir Black"/>
          <w:sz w:val="24"/>
          <w:szCs w:val="24"/>
        </w:rPr>
      </w:pPr>
      <w:r w:rsidRPr="00585C93">
        <w:rPr>
          <w:rFonts w:ascii="Montserrat Medium" w:eastAsia="Montserrat Medium" w:hAnsi="Montserrat Medium" w:cs="Montserrat Medium"/>
          <w:b/>
          <w:lang w:val="fr-CA" w:bidi="fr-CA"/>
        </w:rPr>
        <w:t xml:space="preserve">Numéro de la </w:t>
      </w:r>
      <w:r w:rsidR="00B36C78" w:rsidRPr="00585C93">
        <w:rPr>
          <w:rFonts w:ascii="Montserrat Medium" w:eastAsia="Montserrat Medium" w:hAnsi="Montserrat Medium" w:cs="Montserrat Medium"/>
          <w:b/>
          <w:lang w:val="fr-CA" w:bidi="fr-CA"/>
        </w:rPr>
        <w:t>demande de propositions</w:t>
      </w:r>
      <w:r w:rsidRPr="00585C93">
        <w:rPr>
          <w:rFonts w:ascii="Montserrat Medium" w:eastAsia="Montserrat Medium" w:hAnsi="Montserrat Medium" w:cs="Montserrat Medium"/>
          <w:b/>
          <w:lang w:val="fr-CA" w:bidi="fr-CA"/>
        </w:rPr>
        <w:t> :</w:t>
      </w:r>
      <w:r w:rsidR="00982203" w:rsidRPr="00585C93">
        <w:rPr>
          <w:rFonts w:ascii="Avenir Black" w:eastAsia="Avenir Black" w:hAnsi="Avenir Black" w:cs="Avenir Black"/>
          <w:sz w:val="24"/>
          <w:szCs w:val="24"/>
          <w:lang w:val="fr-CA" w:bidi="fr-CA"/>
        </w:rPr>
        <w:t xml:space="preserve"> </w:t>
      </w:r>
      <w:r w:rsidR="00836711" w:rsidRPr="00585C93">
        <w:rPr>
          <w:rStyle w:val="Style4"/>
          <w:color w:val="auto"/>
          <w:lang w:val="fr-CA" w:bidi="fr-CA"/>
        </w:rPr>
        <w:t xml:space="preserve"> </w:t>
      </w:r>
      <w:sdt>
        <w:sdtPr>
          <w:rPr>
            <w:rStyle w:val="CoverPageWhite"/>
            <w:color w:val="auto"/>
          </w:rPr>
          <w:alias w:val="RFP Number"/>
          <w:tag w:val="RFPNumber"/>
          <w:id w:val="1212767567"/>
          <w:lock w:val="sdtLocked"/>
          <w:placeholder>
            <w:docPart w:val="0263021FCBC74171916215C5F521943C"/>
          </w:placeholder>
          <w:showingPlcHdr/>
          <w:dataBinding w:prefixMappings="xmlns:ns0='http://purl.org/dc/elements/1.1/' xmlns:ns1='http://schemas.openxmlformats.org/package/2006/metadata/core-properties' " w:xpath="/ns1:coreProperties[1]/ns1:category[1]" w:storeItemID="{6C3C8BC8-F283-45AE-878A-BAB7291924A1}"/>
          <w15:color w:val="FF0000"/>
          <w:text/>
        </w:sdtPr>
        <w:sdtEndPr>
          <w:rPr>
            <w:rStyle w:val="Style4"/>
            <w:rFonts w:ascii="Montserrat Medium" w:hAnsi="Montserrat Medium"/>
            <w:caps w:val="0"/>
            <w:sz w:val="22"/>
          </w:rPr>
        </w:sdtEndPr>
        <w:sdtContent>
          <w:r w:rsidR="00DC11A9" w:rsidRPr="00585C93">
            <w:rPr>
              <w:rStyle w:val="CoverPage"/>
              <w:rFonts w:ascii="Montserrat Medium" w:eastAsia="Montserrat Medium" w:hAnsi="Montserrat Medium" w:cs="Montserrat Medium"/>
              <w:color w:val="auto"/>
              <w:lang w:val="fr-CA" w:bidi="fr-CA"/>
            </w:rPr>
            <w:t>[Inscrire le numéro de la division]</w:t>
          </w:r>
        </w:sdtContent>
      </w:sdt>
    </w:p>
    <w:p w14:paraId="6F703B02" w14:textId="61183164" w:rsidR="00982203" w:rsidRPr="00585C93" w:rsidRDefault="00982203" w:rsidP="00982203">
      <w:pPr>
        <w:spacing w:before="175"/>
        <w:ind w:left="117"/>
        <w:rPr>
          <w:rFonts w:ascii="Avenir Black" w:hAnsi="Avenir Black"/>
          <w:sz w:val="24"/>
          <w:szCs w:val="24"/>
        </w:rPr>
      </w:pPr>
      <w:r w:rsidRPr="00585C93">
        <w:rPr>
          <w:rFonts w:ascii="Montserrat Medium" w:eastAsia="Montserrat Medium" w:hAnsi="Montserrat Medium" w:cs="Montserrat Medium"/>
          <w:b/>
          <w:lang w:val="fr-CA" w:bidi="fr-CA"/>
        </w:rPr>
        <w:t>Autorité contractante :</w:t>
      </w:r>
      <w:r w:rsidRPr="00585C93">
        <w:rPr>
          <w:rFonts w:ascii="Avenir Black" w:eastAsia="Avenir Black" w:hAnsi="Avenir Black" w:cs="Avenir Black"/>
          <w:sz w:val="24"/>
          <w:szCs w:val="24"/>
          <w:lang w:val="fr-CA" w:bidi="fr-CA"/>
        </w:rPr>
        <w:t xml:space="preserve"> </w:t>
      </w:r>
      <w:sdt>
        <w:sdtPr>
          <w:rPr>
            <w:rStyle w:val="Style4"/>
            <w:color w:val="auto"/>
          </w:rPr>
          <w:alias w:val="Insert name"/>
          <w:tag w:val="Insert name"/>
          <w:id w:val="-544131232"/>
          <w:lock w:val="sdtLocked"/>
          <w:placeholder>
            <w:docPart w:val="5F5C7FA7240B4195A58370CA6559088B"/>
          </w:placeholder>
          <w:showingPlcHdr/>
          <w15:color w:val="FF0000"/>
        </w:sdtPr>
        <w:sdtContent>
          <w:r w:rsidR="00E95E0F" w:rsidRPr="00585C93">
            <w:rPr>
              <w:rStyle w:val="CoverPage"/>
              <w:rFonts w:ascii="Montserrat Medium" w:eastAsia="Montserrat Medium" w:hAnsi="Montserrat Medium" w:cs="Montserrat Medium"/>
              <w:color w:val="auto"/>
              <w:lang w:val="fr-CA" w:bidi="fr-CA"/>
            </w:rPr>
            <w:t>[Inscrire le nom]</w:t>
          </w:r>
        </w:sdtContent>
      </w:sdt>
    </w:p>
    <w:p w14:paraId="3F94B975" w14:textId="14A05C72" w:rsidR="00982203" w:rsidRPr="00585C93" w:rsidRDefault="00982203" w:rsidP="00982203">
      <w:pPr>
        <w:spacing w:before="175"/>
        <w:ind w:left="117"/>
        <w:rPr>
          <w:rFonts w:ascii="Avenir Black" w:hAnsi="Avenir Black"/>
          <w:sz w:val="24"/>
          <w:szCs w:val="24"/>
        </w:rPr>
      </w:pPr>
      <w:r w:rsidRPr="00585C93">
        <w:rPr>
          <w:rFonts w:ascii="Montserrat Medium" w:eastAsia="Montserrat Medium" w:hAnsi="Montserrat Medium" w:cs="Montserrat Medium"/>
          <w:b/>
          <w:lang w:val="fr-CA" w:bidi="fr-CA"/>
        </w:rPr>
        <w:t>Demandes de clarification :</w:t>
      </w:r>
      <w:r w:rsidRPr="00585C93">
        <w:rPr>
          <w:rFonts w:ascii="Avenir Black" w:eastAsia="Avenir Black" w:hAnsi="Avenir Black" w:cs="Avenir Black"/>
          <w:sz w:val="24"/>
          <w:szCs w:val="24"/>
          <w:lang w:val="fr-CA" w:bidi="fr-CA"/>
        </w:rPr>
        <w:t xml:space="preserve"> </w:t>
      </w:r>
      <w:sdt>
        <w:sdtPr>
          <w:rPr>
            <w:rStyle w:val="Style4"/>
            <w:color w:val="auto"/>
          </w:rPr>
          <w:alias w:val="Insert name "/>
          <w:tag w:val="Insert name "/>
          <w:id w:val="-441388068"/>
          <w:lock w:val="sdtLocked"/>
          <w:placeholder>
            <w:docPart w:val="5989A1896DA348F5B5CCA2E2573AD4B8"/>
          </w:placeholder>
          <w:showingPlcHdr/>
          <w15:color w:val="FF0000"/>
        </w:sdtPr>
        <w:sdtContent>
          <w:r w:rsidR="00C209D7" w:rsidRPr="00585C93">
            <w:rPr>
              <w:rStyle w:val="CoverPage"/>
              <w:rFonts w:ascii="Montserrat Medium" w:eastAsia="Montserrat Medium" w:hAnsi="Montserrat Medium" w:cs="Montserrat Medium"/>
              <w:color w:val="auto"/>
              <w:lang w:val="fr-CA" w:bidi="fr-CA"/>
            </w:rPr>
            <w:t>[Inscrire le nom]</w:t>
          </w:r>
        </w:sdtContent>
      </w:sdt>
      <w:r w:rsidRPr="00585C93">
        <w:rPr>
          <w:rFonts w:ascii="Avenir Black" w:eastAsia="Avenir Black" w:hAnsi="Avenir Black" w:cs="Avenir Black"/>
          <w:sz w:val="24"/>
          <w:szCs w:val="24"/>
          <w:lang w:val="fr-CA" w:bidi="fr-CA"/>
        </w:rPr>
        <w:t xml:space="preserve"> </w:t>
      </w:r>
    </w:p>
    <w:p w14:paraId="479B8F8D" w14:textId="253A82B8" w:rsidR="00982203" w:rsidRPr="00C23F14" w:rsidRDefault="00585C93" w:rsidP="00982203">
      <w:pPr>
        <w:spacing w:before="175"/>
        <w:ind w:left="117"/>
        <w:rPr>
          <w:rStyle w:val="Style4"/>
        </w:rPr>
      </w:pPr>
      <w:sdt>
        <w:sdtPr>
          <w:rPr>
            <w:rStyle w:val="Style4"/>
            <w:color w:val="auto"/>
          </w:rPr>
          <w:alias w:val="Insert contact info "/>
          <w:tag w:val=" "/>
          <w:id w:val="-949703365"/>
          <w:lock w:val="sdtLocked"/>
          <w:placeholder>
            <w:docPart w:val="744284F7A0644C5D9CA52822A96A1D92"/>
          </w:placeholder>
          <w:showingPlcHdr/>
          <w15:color w:val="FF0000"/>
        </w:sdtPr>
        <w:sdtContent>
          <w:r w:rsidR="00C209D7" w:rsidRPr="00585C93">
            <w:rPr>
              <w:rStyle w:val="CoverPage"/>
              <w:rFonts w:ascii="Montserrat Medium" w:eastAsia="Montserrat Medium" w:hAnsi="Montserrat Medium" w:cs="Montserrat Medium"/>
              <w:color w:val="auto"/>
              <w:lang w:val="fr-CA" w:bidi="fr-CA"/>
            </w:rPr>
            <w:t>[Inscrire les coordonnées]</w:t>
          </w:r>
        </w:sdtContent>
      </w:sdt>
    </w:p>
    <w:p w14:paraId="7B56729E" w14:textId="46AA5180" w:rsidR="008C66BD" w:rsidRDefault="00585C93" w:rsidP="008C66BD">
      <w:pPr>
        <w:spacing w:before="175"/>
        <w:rPr>
          <w:rFonts w:ascii="Avenir Black" w:hAnsi="Avenir Black"/>
          <w:color w:val="FFFFFF"/>
          <w:szCs w:val="20"/>
        </w:rPr>
        <w:sectPr w:rsidR="008C66BD">
          <w:footerReference w:type="default" r:id="rId12"/>
          <w:type w:val="continuous"/>
          <w:pgSz w:w="12240" w:h="15840"/>
          <w:pgMar w:top="280" w:right="500" w:bottom="0" w:left="660" w:header="720" w:footer="720" w:gutter="0"/>
          <w:cols w:space="720"/>
        </w:sectPr>
      </w:pPr>
      <w:bookmarkStart w:id="0" w:name="_GoBack"/>
      <w:bookmarkEnd w:id="0"/>
      <w:r w:rsidRPr="006C4568">
        <w:rPr>
          <w:noProof/>
          <w:lang w:val="en-CA" w:eastAsia="en-CA" w:bidi="ar-SA"/>
        </w:rPr>
        <w:drawing>
          <wp:anchor distT="0" distB="0" distL="114300" distR="114300" simplePos="0" relativeHeight="251658240" behindDoc="0" locked="0" layoutInCell="1" allowOverlap="1" wp14:anchorId="28033F1B" wp14:editId="4628FA73">
            <wp:simplePos x="0" y="0"/>
            <wp:positionH relativeFrom="column">
              <wp:posOffset>1144277</wp:posOffset>
            </wp:positionH>
            <wp:positionV relativeFrom="page">
              <wp:posOffset>8578460</wp:posOffset>
            </wp:positionV>
            <wp:extent cx="4434840" cy="886460"/>
            <wp:effectExtent l="0" t="0" r="0" b="0"/>
            <wp:wrapNone/>
            <wp:docPr id="14" name="Picture 14" descr="C:\Users\jfazlic\Downloads\cfmws_lettermarks-oneline_cfmws-biling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fazlic\Downloads\cfmws_lettermarks-oneline_cfmws-bilingu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4840" cy="886460"/>
                    </a:xfrm>
                    <a:prstGeom prst="rect">
                      <a:avLst/>
                    </a:prstGeom>
                    <a:noFill/>
                    <a:ln>
                      <a:noFill/>
                    </a:ln>
                  </pic:spPr>
                </pic:pic>
              </a:graphicData>
            </a:graphic>
          </wp:anchor>
        </w:drawing>
      </w:r>
    </w:p>
    <w:p w14:paraId="5C34CEF5" w14:textId="2EC11346" w:rsidR="008C66BD" w:rsidRPr="00A73FD9" w:rsidRDefault="008C66BD" w:rsidP="006A31CC">
      <w:pPr>
        <w:pStyle w:val="TOCHeading"/>
        <w:rPr>
          <w:rFonts w:ascii="Montserrat Light" w:hAnsi="Montserrat Light" w:cs="Arial"/>
          <w:sz w:val="22"/>
          <w:szCs w:val="22"/>
          <w:lang w:val="fr-CA"/>
        </w:rPr>
      </w:pPr>
      <w:bookmarkStart w:id="1" w:name="_top"/>
      <w:bookmarkEnd w:id="1"/>
    </w:p>
    <w:sdt>
      <w:sdtPr>
        <w:rPr>
          <w:rFonts w:ascii="Verdana" w:eastAsia="Avenir" w:hAnsi="Verdana" w:cs="Times New Roman"/>
          <w:noProof w:val="0"/>
          <w:sz w:val="20"/>
          <w:szCs w:val="22"/>
          <w:lang w:val="en-US" w:bidi="en-US"/>
        </w:rPr>
        <w:id w:val="-1601165664"/>
        <w:docPartObj>
          <w:docPartGallery w:val="Table of Contents"/>
          <w:docPartUnique/>
        </w:docPartObj>
      </w:sdtPr>
      <w:sdtEndPr>
        <w:rPr>
          <w:rFonts w:ascii="Montserrat Light" w:hAnsi="Montserrat Light" w:cs="Avenir"/>
          <w:b/>
          <w:bCs/>
        </w:rPr>
      </w:sdtEndPr>
      <w:sdtContent>
        <w:p w14:paraId="70F46F9B" w14:textId="77777777" w:rsidR="008C66BD" w:rsidRPr="00A73FD9" w:rsidRDefault="008C66BD" w:rsidP="00DC11A9">
          <w:pPr>
            <w:pStyle w:val="TemplateTOC"/>
            <w:rPr>
              <w:lang w:val="fr-CA"/>
            </w:rPr>
          </w:pPr>
          <w:r w:rsidRPr="001324B0">
            <w:rPr>
              <w:lang w:val="fr-CA" w:bidi="fr-CA"/>
            </w:rPr>
            <w:t>Table des matières</w:t>
          </w:r>
        </w:p>
        <w:p w14:paraId="33EAD031" w14:textId="73F42B08" w:rsidR="00A73FD9" w:rsidRDefault="008C66BD">
          <w:pPr>
            <w:pStyle w:val="TOC1"/>
            <w:rPr>
              <w:rFonts w:asciiTheme="minorHAnsi" w:eastAsiaTheme="minorEastAsia" w:hAnsiTheme="minorHAnsi" w:cstheme="minorBidi"/>
              <w:b w:val="0"/>
              <w:sz w:val="22"/>
              <w:szCs w:val="22"/>
              <w:lang w:val="fr-CA" w:eastAsia="fr-CA"/>
            </w:rPr>
          </w:pPr>
          <w:r>
            <w:rPr>
              <w:lang w:val="fr-CA" w:bidi="fr-CA"/>
            </w:rPr>
            <w:fldChar w:fldCharType="begin"/>
          </w:r>
          <w:r>
            <w:rPr>
              <w:lang w:val="fr-CA" w:bidi="fr-CA"/>
            </w:rPr>
            <w:instrText xml:space="preserve"> TOC \o "1-3" \h \z \u </w:instrText>
          </w:r>
          <w:r>
            <w:rPr>
              <w:lang w:val="fr-CA" w:bidi="fr-CA"/>
            </w:rPr>
            <w:fldChar w:fldCharType="separate"/>
          </w:r>
          <w:hyperlink w:anchor="_Toc78200846" w:history="1">
            <w:r w:rsidR="00A73FD9" w:rsidRPr="000B694A">
              <w:rPr>
                <w:rStyle w:val="Hyperlink"/>
                <w:rFonts w:ascii="Montserrat Medium" w:hAnsi="Montserrat Medium" w:cs="Arial"/>
              </w:rPr>
              <w:t>1.</w:t>
            </w:r>
            <w:r w:rsidR="00A73FD9">
              <w:rPr>
                <w:rFonts w:asciiTheme="minorHAnsi" w:eastAsiaTheme="minorEastAsia" w:hAnsiTheme="minorHAnsi" w:cstheme="minorBidi"/>
                <w:b w:val="0"/>
                <w:sz w:val="22"/>
                <w:szCs w:val="22"/>
                <w:lang w:val="fr-CA" w:eastAsia="fr-CA"/>
              </w:rPr>
              <w:tab/>
            </w:r>
            <w:r w:rsidR="00A73FD9" w:rsidRPr="000B694A">
              <w:rPr>
                <w:rStyle w:val="Hyperlink"/>
                <w:rFonts w:ascii="Montserrat Medium" w:eastAsia="Montserrat Medium" w:hAnsi="Montserrat Medium" w:cs="Arial"/>
                <w:lang w:val="fr-CA" w:bidi="fr-CA"/>
              </w:rPr>
              <w:t>CONTEXTE</w:t>
            </w:r>
            <w:r w:rsidR="00A73FD9">
              <w:rPr>
                <w:webHidden/>
              </w:rPr>
              <w:tab/>
            </w:r>
            <w:r w:rsidR="00A73FD9">
              <w:rPr>
                <w:webHidden/>
              </w:rPr>
              <w:fldChar w:fldCharType="begin"/>
            </w:r>
            <w:r w:rsidR="00A73FD9">
              <w:rPr>
                <w:webHidden/>
              </w:rPr>
              <w:instrText xml:space="preserve"> PAGEREF _Toc78200846 \h </w:instrText>
            </w:r>
            <w:r w:rsidR="00A73FD9">
              <w:rPr>
                <w:webHidden/>
              </w:rPr>
            </w:r>
            <w:r w:rsidR="00A73FD9">
              <w:rPr>
                <w:webHidden/>
              </w:rPr>
              <w:fldChar w:fldCharType="separate"/>
            </w:r>
            <w:r w:rsidR="00A73FD9">
              <w:rPr>
                <w:webHidden/>
              </w:rPr>
              <w:t>4</w:t>
            </w:r>
            <w:r w:rsidR="00A73FD9">
              <w:rPr>
                <w:webHidden/>
              </w:rPr>
              <w:fldChar w:fldCharType="end"/>
            </w:r>
          </w:hyperlink>
        </w:p>
        <w:p w14:paraId="5241B2A7" w14:textId="1AD67368" w:rsidR="00A73FD9" w:rsidRDefault="00585C93">
          <w:pPr>
            <w:pStyle w:val="TOC2"/>
            <w:rPr>
              <w:rFonts w:asciiTheme="minorHAnsi" w:eastAsiaTheme="minorEastAsia" w:hAnsiTheme="minorHAnsi" w:cstheme="minorBidi"/>
              <w:sz w:val="22"/>
              <w:szCs w:val="22"/>
              <w:lang w:val="fr-CA" w:eastAsia="fr-CA"/>
            </w:rPr>
          </w:pPr>
          <w:hyperlink w:anchor="_Toc78200847" w:history="1">
            <w:r w:rsidR="00A73FD9" w:rsidRPr="000B694A">
              <w:rPr>
                <w:rStyle w:val="Hyperlink"/>
                <w:rFonts w:cs="Arial"/>
                <w:lang w:val="en-US"/>
              </w:rPr>
              <w:t>1.1</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Présentation des Services de bien-être et moral des Forces canadiennes</w:t>
            </w:r>
            <w:r w:rsidR="00A73FD9">
              <w:rPr>
                <w:webHidden/>
              </w:rPr>
              <w:tab/>
            </w:r>
            <w:r w:rsidR="00A73FD9">
              <w:rPr>
                <w:webHidden/>
              </w:rPr>
              <w:fldChar w:fldCharType="begin"/>
            </w:r>
            <w:r w:rsidR="00A73FD9">
              <w:rPr>
                <w:webHidden/>
              </w:rPr>
              <w:instrText xml:space="preserve"> PAGEREF _Toc78200847 \h </w:instrText>
            </w:r>
            <w:r w:rsidR="00A73FD9">
              <w:rPr>
                <w:webHidden/>
              </w:rPr>
            </w:r>
            <w:r w:rsidR="00A73FD9">
              <w:rPr>
                <w:webHidden/>
              </w:rPr>
              <w:fldChar w:fldCharType="separate"/>
            </w:r>
            <w:r w:rsidR="00A73FD9">
              <w:rPr>
                <w:webHidden/>
              </w:rPr>
              <w:t>4</w:t>
            </w:r>
            <w:r w:rsidR="00A73FD9">
              <w:rPr>
                <w:webHidden/>
              </w:rPr>
              <w:fldChar w:fldCharType="end"/>
            </w:r>
          </w:hyperlink>
        </w:p>
        <w:p w14:paraId="3D6F9C1E" w14:textId="32F6437B" w:rsidR="00A73FD9" w:rsidRDefault="00585C93">
          <w:pPr>
            <w:pStyle w:val="TOC2"/>
            <w:rPr>
              <w:rFonts w:asciiTheme="minorHAnsi" w:eastAsiaTheme="minorEastAsia" w:hAnsiTheme="minorHAnsi" w:cstheme="minorBidi"/>
              <w:sz w:val="22"/>
              <w:szCs w:val="22"/>
              <w:lang w:val="fr-CA" w:eastAsia="fr-CA"/>
            </w:rPr>
          </w:pPr>
          <w:hyperlink w:anchor="_Toc78200848" w:history="1">
            <w:r w:rsidR="00A73FD9" w:rsidRPr="000B694A">
              <w:rPr>
                <w:rStyle w:val="Hyperlink"/>
                <w:rFonts w:cs="Arial"/>
                <w:lang w:val="en-US"/>
              </w:rPr>
              <w:t>1.2</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Présentation de la demande de propositions</w:t>
            </w:r>
            <w:r w:rsidR="00A73FD9">
              <w:rPr>
                <w:webHidden/>
              </w:rPr>
              <w:tab/>
            </w:r>
            <w:r w:rsidR="00A73FD9">
              <w:rPr>
                <w:webHidden/>
              </w:rPr>
              <w:fldChar w:fldCharType="begin"/>
            </w:r>
            <w:r w:rsidR="00A73FD9">
              <w:rPr>
                <w:webHidden/>
              </w:rPr>
              <w:instrText xml:space="preserve"> PAGEREF _Toc78200848 \h </w:instrText>
            </w:r>
            <w:r w:rsidR="00A73FD9">
              <w:rPr>
                <w:webHidden/>
              </w:rPr>
            </w:r>
            <w:r w:rsidR="00A73FD9">
              <w:rPr>
                <w:webHidden/>
              </w:rPr>
              <w:fldChar w:fldCharType="separate"/>
            </w:r>
            <w:r w:rsidR="00A73FD9">
              <w:rPr>
                <w:webHidden/>
              </w:rPr>
              <w:t>4</w:t>
            </w:r>
            <w:r w:rsidR="00A73FD9">
              <w:rPr>
                <w:webHidden/>
              </w:rPr>
              <w:fldChar w:fldCharType="end"/>
            </w:r>
          </w:hyperlink>
        </w:p>
        <w:p w14:paraId="7DC4F081" w14:textId="5ABD5471" w:rsidR="00A73FD9" w:rsidRDefault="00585C93">
          <w:pPr>
            <w:pStyle w:val="TOC1"/>
            <w:rPr>
              <w:rFonts w:asciiTheme="minorHAnsi" w:eastAsiaTheme="minorEastAsia" w:hAnsiTheme="minorHAnsi" w:cstheme="minorBidi"/>
              <w:b w:val="0"/>
              <w:sz w:val="22"/>
              <w:szCs w:val="22"/>
              <w:lang w:val="fr-CA" w:eastAsia="fr-CA"/>
            </w:rPr>
          </w:pPr>
          <w:hyperlink w:anchor="_Toc78200849" w:history="1">
            <w:r w:rsidR="00A73FD9" w:rsidRPr="000B694A">
              <w:rPr>
                <w:rStyle w:val="Hyperlink"/>
              </w:rPr>
              <w:t>2.</w:t>
            </w:r>
            <w:r w:rsidR="00A73FD9">
              <w:rPr>
                <w:rFonts w:asciiTheme="minorHAnsi" w:eastAsiaTheme="minorEastAsia" w:hAnsiTheme="minorHAnsi" w:cstheme="minorBidi"/>
                <w:b w:val="0"/>
                <w:sz w:val="22"/>
                <w:szCs w:val="22"/>
                <w:lang w:val="fr-CA" w:eastAsia="fr-CA"/>
              </w:rPr>
              <w:tab/>
            </w:r>
            <w:r w:rsidR="00A73FD9" w:rsidRPr="000B694A">
              <w:rPr>
                <w:rStyle w:val="Hyperlink"/>
                <w:lang w:val="fr-CA" w:bidi="fr-CA"/>
              </w:rPr>
              <w:t>INSTRUCTIONS AUX SOUMISSIONNAIRES</w:t>
            </w:r>
            <w:r w:rsidR="00A73FD9">
              <w:rPr>
                <w:webHidden/>
              </w:rPr>
              <w:tab/>
            </w:r>
            <w:r w:rsidR="00A73FD9">
              <w:rPr>
                <w:webHidden/>
              </w:rPr>
              <w:fldChar w:fldCharType="begin"/>
            </w:r>
            <w:r w:rsidR="00A73FD9">
              <w:rPr>
                <w:webHidden/>
              </w:rPr>
              <w:instrText xml:space="preserve"> PAGEREF _Toc78200849 \h </w:instrText>
            </w:r>
            <w:r w:rsidR="00A73FD9">
              <w:rPr>
                <w:webHidden/>
              </w:rPr>
            </w:r>
            <w:r w:rsidR="00A73FD9">
              <w:rPr>
                <w:webHidden/>
              </w:rPr>
              <w:fldChar w:fldCharType="separate"/>
            </w:r>
            <w:r w:rsidR="00A73FD9">
              <w:rPr>
                <w:webHidden/>
              </w:rPr>
              <w:t>5</w:t>
            </w:r>
            <w:r w:rsidR="00A73FD9">
              <w:rPr>
                <w:webHidden/>
              </w:rPr>
              <w:fldChar w:fldCharType="end"/>
            </w:r>
          </w:hyperlink>
        </w:p>
        <w:p w14:paraId="074B7B41" w14:textId="26CDEA41" w:rsidR="00A73FD9" w:rsidRDefault="00585C93">
          <w:pPr>
            <w:pStyle w:val="TOC2"/>
            <w:rPr>
              <w:rFonts w:asciiTheme="minorHAnsi" w:eastAsiaTheme="minorEastAsia" w:hAnsiTheme="minorHAnsi" w:cstheme="minorBidi"/>
              <w:sz w:val="22"/>
              <w:szCs w:val="22"/>
              <w:lang w:val="fr-CA" w:eastAsia="fr-CA"/>
            </w:rPr>
          </w:pPr>
          <w:hyperlink w:anchor="_Toc78200850" w:history="1">
            <w:r w:rsidR="00A73FD9" w:rsidRPr="000B694A">
              <w:rPr>
                <w:rStyle w:val="Hyperlink"/>
                <w:rFonts w:cs="Arial"/>
                <w:lang w:val="en-US"/>
              </w:rPr>
              <w:t>2.1</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Modalités</w:t>
            </w:r>
            <w:r w:rsidR="00A73FD9">
              <w:rPr>
                <w:webHidden/>
              </w:rPr>
              <w:tab/>
            </w:r>
            <w:r w:rsidR="00A73FD9">
              <w:rPr>
                <w:webHidden/>
              </w:rPr>
              <w:fldChar w:fldCharType="begin"/>
            </w:r>
            <w:r w:rsidR="00A73FD9">
              <w:rPr>
                <w:webHidden/>
              </w:rPr>
              <w:instrText xml:space="preserve"> PAGEREF _Toc78200850 \h </w:instrText>
            </w:r>
            <w:r w:rsidR="00A73FD9">
              <w:rPr>
                <w:webHidden/>
              </w:rPr>
            </w:r>
            <w:r w:rsidR="00A73FD9">
              <w:rPr>
                <w:webHidden/>
              </w:rPr>
              <w:fldChar w:fldCharType="separate"/>
            </w:r>
            <w:r w:rsidR="00A73FD9">
              <w:rPr>
                <w:webHidden/>
              </w:rPr>
              <w:t>5</w:t>
            </w:r>
            <w:r w:rsidR="00A73FD9">
              <w:rPr>
                <w:webHidden/>
              </w:rPr>
              <w:fldChar w:fldCharType="end"/>
            </w:r>
          </w:hyperlink>
        </w:p>
        <w:p w14:paraId="75C41FC9" w14:textId="74CB1D82" w:rsidR="00A73FD9" w:rsidRDefault="00585C93">
          <w:pPr>
            <w:pStyle w:val="TOC2"/>
            <w:rPr>
              <w:rFonts w:asciiTheme="minorHAnsi" w:eastAsiaTheme="minorEastAsia" w:hAnsiTheme="minorHAnsi" w:cstheme="minorBidi"/>
              <w:sz w:val="22"/>
              <w:szCs w:val="22"/>
              <w:lang w:val="fr-CA" w:eastAsia="fr-CA"/>
            </w:rPr>
          </w:pPr>
          <w:hyperlink w:anchor="_Toc78200851" w:history="1">
            <w:r w:rsidR="00A73FD9" w:rsidRPr="000B694A">
              <w:rPr>
                <w:rStyle w:val="Hyperlink"/>
                <w:rFonts w:cs="Arial"/>
                <w:lang w:val="en-US"/>
              </w:rPr>
              <w:t>2.2</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Clauses du contrat subséquent</w:t>
            </w:r>
            <w:r w:rsidR="00A73FD9">
              <w:rPr>
                <w:webHidden/>
              </w:rPr>
              <w:tab/>
            </w:r>
            <w:r w:rsidR="00A73FD9">
              <w:rPr>
                <w:webHidden/>
              </w:rPr>
              <w:fldChar w:fldCharType="begin"/>
            </w:r>
            <w:r w:rsidR="00A73FD9">
              <w:rPr>
                <w:webHidden/>
              </w:rPr>
              <w:instrText xml:space="preserve"> PAGEREF _Toc78200851 \h </w:instrText>
            </w:r>
            <w:r w:rsidR="00A73FD9">
              <w:rPr>
                <w:webHidden/>
              </w:rPr>
            </w:r>
            <w:r w:rsidR="00A73FD9">
              <w:rPr>
                <w:webHidden/>
              </w:rPr>
              <w:fldChar w:fldCharType="separate"/>
            </w:r>
            <w:r w:rsidR="00A73FD9">
              <w:rPr>
                <w:webHidden/>
              </w:rPr>
              <w:t>5</w:t>
            </w:r>
            <w:r w:rsidR="00A73FD9">
              <w:rPr>
                <w:webHidden/>
              </w:rPr>
              <w:fldChar w:fldCharType="end"/>
            </w:r>
          </w:hyperlink>
        </w:p>
        <w:p w14:paraId="0004648D" w14:textId="3962C003" w:rsidR="00A73FD9" w:rsidRDefault="00585C93">
          <w:pPr>
            <w:pStyle w:val="TOC2"/>
            <w:rPr>
              <w:rFonts w:asciiTheme="minorHAnsi" w:eastAsiaTheme="minorEastAsia" w:hAnsiTheme="minorHAnsi" w:cstheme="minorBidi"/>
              <w:sz w:val="22"/>
              <w:szCs w:val="22"/>
              <w:lang w:val="fr-CA" w:eastAsia="fr-CA"/>
            </w:rPr>
          </w:pPr>
          <w:hyperlink w:anchor="_Toc78200852" w:history="1">
            <w:r w:rsidR="00A73FD9" w:rsidRPr="000B694A">
              <w:rPr>
                <w:rStyle w:val="Hyperlink"/>
                <w:rFonts w:cs="Arial"/>
                <w:lang w:val="en-US"/>
              </w:rPr>
              <w:t>2.3</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Définition de soumissionnaire</w:t>
            </w:r>
            <w:r w:rsidR="00A73FD9">
              <w:rPr>
                <w:webHidden/>
              </w:rPr>
              <w:tab/>
            </w:r>
            <w:r w:rsidR="00A73FD9">
              <w:rPr>
                <w:webHidden/>
              </w:rPr>
              <w:fldChar w:fldCharType="begin"/>
            </w:r>
            <w:r w:rsidR="00A73FD9">
              <w:rPr>
                <w:webHidden/>
              </w:rPr>
              <w:instrText xml:space="preserve"> PAGEREF _Toc78200852 \h </w:instrText>
            </w:r>
            <w:r w:rsidR="00A73FD9">
              <w:rPr>
                <w:webHidden/>
              </w:rPr>
            </w:r>
            <w:r w:rsidR="00A73FD9">
              <w:rPr>
                <w:webHidden/>
              </w:rPr>
              <w:fldChar w:fldCharType="separate"/>
            </w:r>
            <w:r w:rsidR="00A73FD9">
              <w:rPr>
                <w:webHidden/>
              </w:rPr>
              <w:t>5</w:t>
            </w:r>
            <w:r w:rsidR="00A73FD9">
              <w:rPr>
                <w:webHidden/>
              </w:rPr>
              <w:fldChar w:fldCharType="end"/>
            </w:r>
          </w:hyperlink>
        </w:p>
        <w:p w14:paraId="43921285" w14:textId="7639CF5D" w:rsidR="00A73FD9" w:rsidRDefault="00585C93">
          <w:pPr>
            <w:pStyle w:val="TOC2"/>
            <w:rPr>
              <w:rFonts w:asciiTheme="minorHAnsi" w:eastAsiaTheme="minorEastAsia" w:hAnsiTheme="minorHAnsi" w:cstheme="minorBidi"/>
              <w:sz w:val="22"/>
              <w:szCs w:val="22"/>
              <w:lang w:val="fr-CA" w:eastAsia="fr-CA"/>
            </w:rPr>
          </w:pPr>
          <w:hyperlink w:anchor="_Toc78200853" w:history="1">
            <w:r w:rsidR="00A73FD9" w:rsidRPr="000B694A">
              <w:rPr>
                <w:rStyle w:val="Hyperlink"/>
                <w:rFonts w:cs="Arial"/>
                <w:lang w:val="en-US"/>
              </w:rPr>
              <w:t>2.4</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Description des exigences</w:t>
            </w:r>
            <w:r w:rsidR="00A73FD9">
              <w:rPr>
                <w:webHidden/>
              </w:rPr>
              <w:tab/>
            </w:r>
            <w:r w:rsidR="00A73FD9">
              <w:rPr>
                <w:webHidden/>
              </w:rPr>
              <w:fldChar w:fldCharType="begin"/>
            </w:r>
            <w:r w:rsidR="00A73FD9">
              <w:rPr>
                <w:webHidden/>
              </w:rPr>
              <w:instrText xml:space="preserve"> PAGEREF _Toc78200853 \h </w:instrText>
            </w:r>
            <w:r w:rsidR="00A73FD9">
              <w:rPr>
                <w:webHidden/>
              </w:rPr>
            </w:r>
            <w:r w:rsidR="00A73FD9">
              <w:rPr>
                <w:webHidden/>
              </w:rPr>
              <w:fldChar w:fldCharType="separate"/>
            </w:r>
            <w:r w:rsidR="00A73FD9">
              <w:rPr>
                <w:webHidden/>
              </w:rPr>
              <w:t>5</w:t>
            </w:r>
            <w:r w:rsidR="00A73FD9">
              <w:rPr>
                <w:webHidden/>
              </w:rPr>
              <w:fldChar w:fldCharType="end"/>
            </w:r>
          </w:hyperlink>
        </w:p>
        <w:p w14:paraId="55DD52FB" w14:textId="44317C66" w:rsidR="00A73FD9" w:rsidRDefault="00585C93">
          <w:pPr>
            <w:pStyle w:val="TOC2"/>
            <w:rPr>
              <w:rFonts w:asciiTheme="minorHAnsi" w:eastAsiaTheme="minorEastAsia" w:hAnsiTheme="minorHAnsi" w:cstheme="minorBidi"/>
              <w:sz w:val="22"/>
              <w:szCs w:val="22"/>
              <w:lang w:val="fr-CA" w:eastAsia="fr-CA"/>
            </w:rPr>
          </w:pPr>
          <w:hyperlink w:anchor="_Toc78200854" w:history="1">
            <w:r w:rsidR="00A73FD9" w:rsidRPr="000B694A">
              <w:rPr>
                <w:rStyle w:val="Hyperlink"/>
                <w:rFonts w:cs="Arial"/>
                <w:lang w:val="en-US"/>
              </w:rPr>
              <w:t>2.5</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Soumission de la proposition</w:t>
            </w:r>
            <w:r w:rsidR="00A73FD9">
              <w:rPr>
                <w:webHidden/>
              </w:rPr>
              <w:tab/>
            </w:r>
            <w:r w:rsidR="00A73FD9">
              <w:rPr>
                <w:webHidden/>
              </w:rPr>
              <w:fldChar w:fldCharType="begin"/>
            </w:r>
            <w:r w:rsidR="00A73FD9">
              <w:rPr>
                <w:webHidden/>
              </w:rPr>
              <w:instrText xml:space="preserve"> PAGEREF _Toc78200854 \h </w:instrText>
            </w:r>
            <w:r w:rsidR="00A73FD9">
              <w:rPr>
                <w:webHidden/>
              </w:rPr>
            </w:r>
            <w:r w:rsidR="00A73FD9">
              <w:rPr>
                <w:webHidden/>
              </w:rPr>
              <w:fldChar w:fldCharType="separate"/>
            </w:r>
            <w:r w:rsidR="00A73FD9">
              <w:rPr>
                <w:webHidden/>
              </w:rPr>
              <w:t>5</w:t>
            </w:r>
            <w:r w:rsidR="00A73FD9">
              <w:rPr>
                <w:webHidden/>
              </w:rPr>
              <w:fldChar w:fldCharType="end"/>
            </w:r>
          </w:hyperlink>
        </w:p>
        <w:p w14:paraId="26C546A5" w14:textId="77D01F9D" w:rsidR="00A73FD9" w:rsidRDefault="00585C93">
          <w:pPr>
            <w:pStyle w:val="TOC2"/>
            <w:rPr>
              <w:rFonts w:asciiTheme="minorHAnsi" w:eastAsiaTheme="minorEastAsia" w:hAnsiTheme="minorHAnsi" w:cstheme="minorBidi"/>
              <w:sz w:val="22"/>
              <w:szCs w:val="22"/>
              <w:lang w:val="fr-CA" w:eastAsia="fr-CA"/>
            </w:rPr>
          </w:pPr>
          <w:hyperlink w:anchor="_Toc78200855" w:history="1">
            <w:r w:rsidR="00A73FD9" w:rsidRPr="000B694A">
              <w:rPr>
                <w:rStyle w:val="Hyperlink"/>
                <w:rFonts w:cs="Arial"/>
                <w:lang w:val="en-US"/>
              </w:rPr>
              <w:t>2.6</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Soumission de la proposition du soumissionnaire</w:t>
            </w:r>
            <w:r w:rsidR="00A73FD9">
              <w:rPr>
                <w:webHidden/>
              </w:rPr>
              <w:tab/>
            </w:r>
            <w:r w:rsidR="00A73FD9">
              <w:rPr>
                <w:webHidden/>
              </w:rPr>
              <w:fldChar w:fldCharType="begin"/>
            </w:r>
            <w:r w:rsidR="00A73FD9">
              <w:rPr>
                <w:webHidden/>
              </w:rPr>
              <w:instrText xml:space="preserve"> PAGEREF _Toc78200855 \h </w:instrText>
            </w:r>
            <w:r w:rsidR="00A73FD9">
              <w:rPr>
                <w:webHidden/>
              </w:rPr>
            </w:r>
            <w:r w:rsidR="00A73FD9">
              <w:rPr>
                <w:webHidden/>
              </w:rPr>
              <w:fldChar w:fldCharType="separate"/>
            </w:r>
            <w:r w:rsidR="00A73FD9">
              <w:rPr>
                <w:webHidden/>
              </w:rPr>
              <w:t>6</w:t>
            </w:r>
            <w:r w:rsidR="00A73FD9">
              <w:rPr>
                <w:webHidden/>
              </w:rPr>
              <w:fldChar w:fldCharType="end"/>
            </w:r>
          </w:hyperlink>
        </w:p>
        <w:p w14:paraId="7933EB26" w14:textId="766306D4" w:rsidR="00A73FD9" w:rsidRDefault="00585C93">
          <w:pPr>
            <w:pStyle w:val="TOC2"/>
            <w:rPr>
              <w:rFonts w:asciiTheme="minorHAnsi" w:eastAsiaTheme="minorEastAsia" w:hAnsiTheme="minorHAnsi" w:cstheme="minorBidi"/>
              <w:sz w:val="22"/>
              <w:szCs w:val="22"/>
              <w:lang w:val="fr-CA" w:eastAsia="fr-CA"/>
            </w:rPr>
          </w:pPr>
          <w:hyperlink w:anchor="_Toc78200856" w:history="1">
            <w:r w:rsidR="00A73FD9" w:rsidRPr="000B694A">
              <w:rPr>
                <w:rStyle w:val="Hyperlink"/>
                <w:rFonts w:cs="Arial"/>
                <w:lang w:val="en-US"/>
              </w:rPr>
              <w:t>2.7</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Coût relatif à une soumission</w:t>
            </w:r>
            <w:r w:rsidR="00A73FD9">
              <w:rPr>
                <w:webHidden/>
              </w:rPr>
              <w:tab/>
            </w:r>
            <w:r w:rsidR="00A73FD9">
              <w:rPr>
                <w:webHidden/>
              </w:rPr>
              <w:fldChar w:fldCharType="begin"/>
            </w:r>
            <w:r w:rsidR="00A73FD9">
              <w:rPr>
                <w:webHidden/>
              </w:rPr>
              <w:instrText xml:space="preserve"> PAGEREF _Toc78200856 \h </w:instrText>
            </w:r>
            <w:r w:rsidR="00A73FD9">
              <w:rPr>
                <w:webHidden/>
              </w:rPr>
            </w:r>
            <w:r w:rsidR="00A73FD9">
              <w:rPr>
                <w:webHidden/>
              </w:rPr>
              <w:fldChar w:fldCharType="separate"/>
            </w:r>
            <w:r w:rsidR="00A73FD9">
              <w:rPr>
                <w:webHidden/>
              </w:rPr>
              <w:t>6</w:t>
            </w:r>
            <w:r w:rsidR="00A73FD9">
              <w:rPr>
                <w:webHidden/>
              </w:rPr>
              <w:fldChar w:fldCharType="end"/>
            </w:r>
          </w:hyperlink>
        </w:p>
        <w:p w14:paraId="57D10E62" w14:textId="5A1F1518" w:rsidR="00A73FD9" w:rsidRDefault="00585C93">
          <w:pPr>
            <w:pStyle w:val="TOC2"/>
            <w:rPr>
              <w:rFonts w:asciiTheme="minorHAnsi" w:eastAsiaTheme="minorEastAsia" w:hAnsiTheme="minorHAnsi" w:cstheme="minorBidi"/>
              <w:sz w:val="22"/>
              <w:szCs w:val="22"/>
              <w:lang w:val="fr-CA" w:eastAsia="fr-CA"/>
            </w:rPr>
          </w:pPr>
          <w:hyperlink w:anchor="_Toc78200857" w:history="1">
            <w:r w:rsidR="00A73FD9" w:rsidRPr="000B694A">
              <w:rPr>
                <w:rStyle w:val="Hyperlink"/>
                <w:rFonts w:cs="Arial"/>
                <w:lang w:val="en-US"/>
              </w:rPr>
              <w:t>2.8</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Modification de la proposition</w:t>
            </w:r>
            <w:r w:rsidR="00A73FD9">
              <w:rPr>
                <w:webHidden/>
              </w:rPr>
              <w:tab/>
            </w:r>
            <w:r w:rsidR="00A73FD9">
              <w:rPr>
                <w:webHidden/>
              </w:rPr>
              <w:fldChar w:fldCharType="begin"/>
            </w:r>
            <w:r w:rsidR="00A73FD9">
              <w:rPr>
                <w:webHidden/>
              </w:rPr>
              <w:instrText xml:space="preserve"> PAGEREF _Toc78200857 \h </w:instrText>
            </w:r>
            <w:r w:rsidR="00A73FD9">
              <w:rPr>
                <w:webHidden/>
              </w:rPr>
            </w:r>
            <w:r w:rsidR="00A73FD9">
              <w:rPr>
                <w:webHidden/>
              </w:rPr>
              <w:fldChar w:fldCharType="separate"/>
            </w:r>
            <w:r w:rsidR="00A73FD9">
              <w:rPr>
                <w:webHidden/>
              </w:rPr>
              <w:t>6</w:t>
            </w:r>
            <w:r w:rsidR="00A73FD9">
              <w:rPr>
                <w:webHidden/>
              </w:rPr>
              <w:fldChar w:fldCharType="end"/>
            </w:r>
          </w:hyperlink>
        </w:p>
        <w:p w14:paraId="0A21AFEE" w14:textId="05244281" w:rsidR="00A73FD9" w:rsidRDefault="00585C93">
          <w:pPr>
            <w:pStyle w:val="TOC2"/>
            <w:rPr>
              <w:rFonts w:asciiTheme="minorHAnsi" w:eastAsiaTheme="minorEastAsia" w:hAnsiTheme="minorHAnsi" w:cstheme="minorBidi"/>
              <w:sz w:val="22"/>
              <w:szCs w:val="22"/>
              <w:lang w:val="fr-CA" w:eastAsia="fr-CA"/>
            </w:rPr>
          </w:pPr>
          <w:hyperlink w:anchor="_Toc78200858" w:history="1">
            <w:r w:rsidR="00A73FD9" w:rsidRPr="000B694A">
              <w:rPr>
                <w:rStyle w:val="Hyperlink"/>
                <w:rFonts w:cs="Arial"/>
                <w:lang w:val="en-US"/>
              </w:rPr>
              <w:t>2.9</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Demandes de clarification</w:t>
            </w:r>
            <w:r w:rsidR="00A73FD9">
              <w:rPr>
                <w:webHidden/>
              </w:rPr>
              <w:tab/>
            </w:r>
            <w:r w:rsidR="00A73FD9">
              <w:rPr>
                <w:webHidden/>
              </w:rPr>
              <w:fldChar w:fldCharType="begin"/>
            </w:r>
            <w:r w:rsidR="00A73FD9">
              <w:rPr>
                <w:webHidden/>
              </w:rPr>
              <w:instrText xml:space="preserve"> PAGEREF _Toc78200858 \h </w:instrText>
            </w:r>
            <w:r w:rsidR="00A73FD9">
              <w:rPr>
                <w:webHidden/>
              </w:rPr>
            </w:r>
            <w:r w:rsidR="00A73FD9">
              <w:rPr>
                <w:webHidden/>
              </w:rPr>
              <w:fldChar w:fldCharType="separate"/>
            </w:r>
            <w:r w:rsidR="00A73FD9">
              <w:rPr>
                <w:webHidden/>
              </w:rPr>
              <w:t>6</w:t>
            </w:r>
            <w:r w:rsidR="00A73FD9">
              <w:rPr>
                <w:webHidden/>
              </w:rPr>
              <w:fldChar w:fldCharType="end"/>
            </w:r>
          </w:hyperlink>
        </w:p>
        <w:p w14:paraId="4966E745" w14:textId="70851454" w:rsidR="00A73FD9" w:rsidRDefault="00585C93">
          <w:pPr>
            <w:pStyle w:val="TOC2"/>
            <w:rPr>
              <w:rFonts w:asciiTheme="minorHAnsi" w:eastAsiaTheme="minorEastAsia" w:hAnsiTheme="minorHAnsi" w:cstheme="minorBidi"/>
              <w:sz w:val="22"/>
              <w:szCs w:val="22"/>
              <w:lang w:val="fr-CA" w:eastAsia="fr-CA"/>
            </w:rPr>
          </w:pPr>
          <w:hyperlink w:anchor="_Toc78200859" w:history="1">
            <w:r w:rsidR="00A73FD9" w:rsidRPr="000B694A">
              <w:rPr>
                <w:rStyle w:val="Hyperlink"/>
                <w:rFonts w:cs="Arial"/>
                <w:lang w:val="en-US"/>
              </w:rPr>
              <w:t>2.10</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 xml:space="preserve">Droits de </w:t>
            </w:r>
            <w:r w:rsidR="00A73FD9" w:rsidRPr="000B694A">
              <w:rPr>
                <w:rStyle w:val="Hyperlink"/>
                <w:rFonts w:eastAsiaTheme="minorHAnsi" w:cs="Arial"/>
                <w:lang w:val="fr-CA" w:bidi="fr-CA"/>
              </w:rPr>
              <w:t>[l’organisation/la base/l’escadre/l’unité]</w:t>
            </w:r>
            <w:r w:rsidR="00A73FD9">
              <w:rPr>
                <w:webHidden/>
              </w:rPr>
              <w:tab/>
            </w:r>
            <w:r w:rsidR="00A73FD9">
              <w:rPr>
                <w:webHidden/>
              </w:rPr>
              <w:fldChar w:fldCharType="begin"/>
            </w:r>
            <w:r w:rsidR="00A73FD9">
              <w:rPr>
                <w:webHidden/>
              </w:rPr>
              <w:instrText xml:space="preserve"> PAGEREF _Toc78200859 \h </w:instrText>
            </w:r>
            <w:r w:rsidR="00A73FD9">
              <w:rPr>
                <w:webHidden/>
              </w:rPr>
            </w:r>
            <w:r w:rsidR="00A73FD9">
              <w:rPr>
                <w:webHidden/>
              </w:rPr>
              <w:fldChar w:fldCharType="separate"/>
            </w:r>
            <w:r w:rsidR="00A73FD9">
              <w:rPr>
                <w:webHidden/>
              </w:rPr>
              <w:t>7</w:t>
            </w:r>
            <w:r w:rsidR="00A73FD9">
              <w:rPr>
                <w:webHidden/>
              </w:rPr>
              <w:fldChar w:fldCharType="end"/>
            </w:r>
          </w:hyperlink>
        </w:p>
        <w:p w14:paraId="0BC3298C" w14:textId="752762C0" w:rsidR="00A73FD9" w:rsidRDefault="00585C93">
          <w:pPr>
            <w:pStyle w:val="TOC2"/>
            <w:rPr>
              <w:rFonts w:asciiTheme="minorHAnsi" w:eastAsiaTheme="minorEastAsia" w:hAnsiTheme="minorHAnsi" w:cstheme="minorBidi"/>
              <w:sz w:val="22"/>
              <w:szCs w:val="22"/>
              <w:lang w:val="fr-CA" w:eastAsia="fr-CA"/>
            </w:rPr>
          </w:pPr>
          <w:hyperlink w:anchor="_Toc78200860" w:history="1">
            <w:r w:rsidR="00A73FD9" w:rsidRPr="000B694A">
              <w:rPr>
                <w:rStyle w:val="Hyperlink"/>
                <w:rFonts w:cs="Arial"/>
                <w:lang w:val="en-US"/>
              </w:rPr>
              <w:t>2.11</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 xml:space="preserve">Séance d’information </w:t>
            </w:r>
            <w:r w:rsidR="00A73FD9" w:rsidRPr="000B694A">
              <w:rPr>
                <w:rStyle w:val="Hyperlink"/>
                <w:rFonts w:cs="Arial"/>
                <w:highlight w:val="yellow"/>
                <w:lang w:val="fr-CA" w:bidi="fr-CA"/>
              </w:rPr>
              <w:t>(supprimer cette section si elle ne s’applique pas)</w:t>
            </w:r>
            <w:r w:rsidR="00A73FD9">
              <w:rPr>
                <w:webHidden/>
              </w:rPr>
              <w:tab/>
            </w:r>
            <w:r w:rsidR="00A73FD9">
              <w:rPr>
                <w:webHidden/>
              </w:rPr>
              <w:fldChar w:fldCharType="begin"/>
            </w:r>
            <w:r w:rsidR="00A73FD9">
              <w:rPr>
                <w:webHidden/>
              </w:rPr>
              <w:instrText xml:space="preserve"> PAGEREF _Toc78200860 \h </w:instrText>
            </w:r>
            <w:r w:rsidR="00A73FD9">
              <w:rPr>
                <w:webHidden/>
              </w:rPr>
            </w:r>
            <w:r w:rsidR="00A73FD9">
              <w:rPr>
                <w:webHidden/>
              </w:rPr>
              <w:fldChar w:fldCharType="separate"/>
            </w:r>
            <w:r w:rsidR="00A73FD9">
              <w:rPr>
                <w:webHidden/>
              </w:rPr>
              <w:t>7</w:t>
            </w:r>
            <w:r w:rsidR="00A73FD9">
              <w:rPr>
                <w:webHidden/>
              </w:rPr>
              <w:fldChar w:fldCharType="end"/>
            </w:r>
          </w:hyperlink>
        </w:p>
        <w:p w14:paraId="591D8D6A" w14:textId="7525CD81" w:rsidR="00A73FD9" w:rsidRDefault="00585C93">
          <w:pPr>
            <w:pStyle w:val="TOC2"/>
            <w:rPr>
              <w:rFonts w:asciiTheme="minorHAnsi" w:eastAsiaTheme="minorEastAsia" w:hAnsiTheme="minorHAnsi" w:cstheme="minorBidi"/>
              <w:sz w:val="22"/>
              <w:szCs w:val="22"/>
              <w:lang w:val="fr-CA" w:eastAsia="fr-CA"/>
            </w:rPr>
          </w:pPr>
          <w:hyperlink w:anchor="_Toc78200861" w:history="1">
            <w:r w:rsidR="00A73FD9" w:rsidRPr="000B694A">
              <w:rPr>
                <w:rStyle w:val="Hyperlink"/>
                <w:rFonts w:cs="Arial"/>
                <w:lang w:val="en-US"/>
              </w:rPr>
              <w:t>2.12</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 xml:space="preserve">Exposés des soumissionnaires </w:t>
            </w:r>
            <w:r w:rsidR="00A73FD9" w:rsidRPr="000B694A">
              <w:rPr>
                <w:rStyle w:val="Hyperlink"/>
                <w:rFonts w:cs="Arial"/>
                <w:highlight w:val="yellow"/>
                <w:lang w:val="fr-CA" w:bidi="fr-CA"/>
              </w:rPr>
              <w:t>(supprimer cette section si elle ne s’applique pas)</w:t>
            </w:r>
            <w:r w:rsidR="00A73FD9">
              <w:rPr>
                <w:webHidden/>
              </w:rPr>
              <w:tab/>
            </w:r>
            <w:r w:rsidR="00A73FD9">
              <w:rPr>
                <w:webHidden/>
              </w:rPr>
              <w:fldChar w:fldCharType="begin"/>
            </w:r>
            <w:r w:rsidR="00A73FD9">
              <w:rPr>
                <w:webHidden/>
              </w:rPr>
              <w:instrText xml:space="preserve"> PAGEREF _Toc78200861 \h </w:instrText>
            </w:r>
            <w:r w:rsidR="00A73FD9">
              <w:rPr>
                <w:webHidden/>
              </w:rPr>
            </w:r>
            <w:r w:rsidR="00A73FD9">
              <w:rPr>
                <w:webHidden/>
              </w:rPr>
              <w:fldChar w:fldCharType="separate"/>
            </w:r>
            <w:r w:rsidR="00A73FD9">
              <w:rPr>
                <w:webHidden/>
              </w:rPr>
              <w:t>7</w:t>
            </w:r>
            <w:r w:rsidR="00A73FD9">
              <w:rPr>
                <w:webHidden/>
              </w:rPr>
              <w:fldChar w:fldCharType="end"/>
            </w:r>
          </w:hyperlink>
        </w:p>
        <w:p w14:paraId="5DC70621" w14:textId="1D930D0A" w:rsidR="00A73FD9" w:rsidRDefault="00585C93">
          <w:pPr>
            <w:pStyle w:val="TOC2"/>
            <w:rPr>
              <w:rFonts w:asciiTheme="minorHAnsi" w:eastAsiaTheme="minorEastAsia" w:hAnsiTheme="minorHAnsi" w:cstheme="minorBidi"/>
              <w:sz w:val="22"/>
              <w:szCs w:val="22"/>
              <w:lang w:val="fr-CA" w:eastAsia="fr-CA"/>
            </w:rPr>
          </w:pPr>
          <w:hyperlink w:anchor="_Toc78200862" w:history="1">
            <w:r w:rsidR="00A73FD9" w:rsidRPr="000B694A">
              <w:rPr>
                <w:rStyle w:val="Hyperlink"/>
                <w:rFonts w:cs="Arial"/>
                <w:lang w:val="en-US"/>
              </w:rPr>
              <w:t>2.13</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Rejet de la soumission</w:t>
            </w:r>
            <w:r w:rsidR="00A73FD9">
              <w:rPr>
                <w:webHidden/>
              </w:rPr>
              <w:tab/>
            </w:r>
            <w:r w:rsidR="00A73FD9">
              <w:rPr>
                <w:webHidden/>
              </w:rPr>
              <w:fldChar w:fldCharType="begin"/>
            </w:r>
            <w:r w:rsidR="00A73FD9">
              <w:rPr>
                <w:webHidden/>
              </w:rPr>
              <w:instrText xml:space="preserve"> PAGEREF _Toc78200862 \h </w:instrText>
            </w:r>
            <w:r w:rsidR="00A73FD9">
              <w:rPr>
                <w:webHidden/>
              </w:rPr>
            </w:r>
            <w:r w:rsidR="00A73FD9">
              <w:rPr>
                <w:webHidden/>
              </w:rPr>
              <w:fldChar w:fldCharType="separate"/>
            </w:r>
            <w:r w:rsidR="00A73FD9">
              <w:rPr>
                <w:webHidden/>
              </w:rPr>
              <w:t>7</w:t>
            </w:r>
            <w:r w:rsidR="00A73FD9">
              <w:rPr>
                <w:webHidden/>
              </w:rPr>
              <w:fldChar w:fldCharType="end"/>
            </w:r>
          </w:hyperlink>
        </w:p>
        <w:p w14:paraId="37430C09" w14:textId="33CF4A94" w:rsidR="00A73FD9" w:rsidRDefault="00585C93">
          <w:pPr>
            <w:pStyle w:val="TOC2"/>
            <w:rPr>
              <w:rFonts w:asciiTheme="minorHAnsi" w:eastAsiaTheme="minorEastAsia" w:hAnsiTheme="minorHAnsi" w:cstheme="minorBidi"/>
              <w:sz w:val="22"/>
              <w:szCs w:val="22"/>
              <w:lang w:val="fr-CA" w:eastAsia="fr-CA"/>
            </w:rPr>
          </w:pPr>
          <w:hyperlink w:anchor="_Toc78200863" w:history="1">
            <w:r w:rsidR="00A73FD9" w:rsidRPr="000B694A">
              <w:rPr>
                <w:rStyle w:val="Hyperlink"/>
                <w:rFonts w:cs="Arial"/>
                <w:lang w:val="en-US"/>
              </w:rPr>
              <w:t>2.14</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Déroulement de l’évaluation</w:t>
            </w:r>
            <w:r w:rsidR="00A73FD9">
              <w:rPr>
                <w:webHidden/>
              </w:rPr>
              <w:tab/>
            </w:r>
            <w:r w:rsidR="00A73FD9">
              <w:rPr>
                <w:webHidden/>
              </w:rPr>
              <w:fldChar w:fldCharType="begin"/>
            </w:r>
            <w:r w:rsidR="00A73FD9">
              <w:rPr>
                <w:webHidden/>
              </w:rPr>
              <w:instrText xml:space="preserve"> PAGEREF _Toc78200863 \h </w:instrText>
            </w:r>
            <w:r w:rsidR="00A73FD9">
              <w:rPr>
                <w:webHidden/>
              </w:rPr>
            </w:r>
            <w:r w:rsidR="00A73FD9">
              <w:rPr>
                <w:webHidden/>
              </w:rPr>
              <w:fldChar w:fldCharType="separate"/>
            </w:r>
            <w:r w:rsidR="00A73FD9">
              <w:rPr>
                <w:webHidden/>
              </w:rPr>
              <w:t>8</w:t>
            </w:r>
            <w:r w:rsidR="00A73FD9">
              <w:rPr>
                <w:webHidden/>
              </w:rPr>
              <w:fldChar w:fldCharType="end"/>
            </w:r>
          </w:hyperlink>
        </w:p>
        <w:p w14:paraId="22318C43" w14:textId="4C8F0D40" w:rsidR="00A73FD9" w:rsidRDefault="00585C93">
          <w:pPr>
            <w:pStyle w:val="TOC2"/>
            <w:rPr>
              <w:rFonts w:asciiTheme="minorHAnsi" w:eastAsiaTheme="minorEastAsia" w:hAnsiTheme="minorHAnsi" w:cstheme="minorBidi"/>
              <w:sz w:val="22"/>
              <w:szCs w:val="22"/>
              <w:lang w:val="fr-CA" w:eastAsia="fr-CA"/>
            </w:rPr>
          </w:pPr>
          <w:hyperlink w:anchor="_Toc78200864" w:history="1">
            <w:r w:rsidR="00A73FD9" w:rsidRPr="000B694A">
              <w:rPr>
                <w:rStyle w:val="Hyperlink"/>
                <w:rFonts w:cs="Arial"/>
                <w:lang w:val="en-US"/>
              </w:rPr>
              <w:t>2.15</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Exhaustivité de la convention</w:t>
            </w:r>
            <w:r w:rsidR="00A73FD9">
              <w:rPr>
                <w:webHidden/>
              </w:rPr>
              <w:tab/>
            </w:r>
            <w:r w:rsidR="00A73FD9">
              <w:rPr>
                <w:webHidden/>
              </w:rPr>
              <w:fldChar w:fldCharType="begin"/>
            </w:r>
            <w:r w:rsidR="00A73FD9">
              <w:rPr>
                <w:webHidden/>
              </w:rPr>
              <w:instrText xml:space="preserve"> PAGEREF _Toc78200864 \h </w:instrText>
            </w:r>
            <w:r w:rsidR="00A73FD9">
              <w:rPr>
                <w:webHidden/>
              </w:rPr>
            </w:r>
            <w:r w:rsidR="00A73FD9">
              <w:rPr>
                <w:webHidden/>
              </w:rPr>
              <w:fldChar w:fldCharType="separate"/>
            </w:r>
            <w:r w:rsidR="00A73FD9">
              <w:rPr>
                <w:webHidden/>
              </w:rPr>
              <w:t>8</w:t>
            </w:r>
            <w:r w:rsidR="00A73FD9">
              <w:rPr>
                <w:webHidden/>
              </w:rPr>
              <w:fldChar w:fldCharType="end"/>
            </w:r>
          </w:hyperlink>
        </w:p>
        <w:p w14:paraId="61DEBBC2" w14:textId="30AB3D91" w:rsidR="00A73FD9" w:rsidRDefault="00585C93">
          <w:pPr>
            <w:pStyle w:val="TOC2"/>
            <w:rPr>
              <w:rFonts w:asciiTheme="minorHAnsi" w:eastAsiaTheme="minorEastAsia" w:hAnsiTheme="minorHAnsi" w:cstheme="minorBidi"/>
              <w:sz w:val="22"/>
              <w:szCs w:val="22"/>
              <w:lang w:val="fr-CA" w:eastAsia="fr-CA"/>
            </w:rPr>
          </w:pPr>
          <w:hyperlink w:anchor="_Toc78200865" w:history="1">
            <w:r w:rsidR="00A73FD9" w:rsidRPr="000B694A">
              <w:rPr>
                <w:rStyle w:val="Hyperlink"/>
                <w:rFonts w:cs="Arial"/>
                <w:lang w:val="en-US"/>
              </w:rPr>
              <w:t>2.16</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Conflits d’intérêts</w:t>
            </w:r>
            <w:r w:rsidR="00A73FD9">
              <w:rPr>
                <w:webHidden/>
              </w:rPr>
              <w:tab/>
            </w:r>
            <w:r w:rsidR="00A73FD9">
              <w:rPr>
                <w:webHidden/>
              </w:rPr>
              <w:fldChar w:fldCharType="begin"/>
            </w:r>
            <w:r w:rsidR="00A73FD9">
              <w:rPr>
                <w:webHidden/>
              </w:rPr>
              <w:instrText xml:space="preserve"> PAGEREF _Toc78200865 \h </w:instrText>
            </w:r>
            <w:r w:rsidR="00A73FD9">
              <w:rPr>
                <w:webHidden/>
              </w:rPr>
            </w:r>
            <w:r w:rsidR="00A73FD9">
              <w:rPr>
                <w:webHidden/>
              </w:rPr>
              <w:fldChar w:fldCharType="separate"/>
            </w:r>
            <w:r w:rsidR="00A73FD9">
              <w:rPr>
                <w:webHidden/>
              </w:rPr>
              <w:t>9</w:t>
            </w:r>
            <w:r w:rsidR="00A73FD9">
              <w:rPr>
                <w:webHidden/>
              </w:rPr>
              <w:fldChar w:fldCharType="end"/>
            </w:r>
          </w:hyperlink>
        </w:p>
        <w:p w14:paraId="38D5DE04" w14:textId="1D10E1EA" w:rsidR="00A73FD9" w:rsidRDefault="00585C93">
          <w:pPr>
            <w:pStyle w:val="TOC2"/>
            <w:rPr>
              <w:rFonts w:asciiTheme="minorHAnsi" w:eastAsiaTheme="minorEastAsia" w:hAnsiTheme="minorHAnsi" w:cstheme="minorBidi"/>
              <w:sz w:val="22"/>
              <w:szCs w:val="22"/>
              <w:lang w:val="fr-CA" w:eastAsia="fr-CA"/>
            </w:rPr>
          </w:pPr>
          <w:hyperlink w:anchor="_Toc78200866" w:history="1">
            <w:r w:rsidR="00A73FD9" w:rsidRPr="000B694A">
              <w:rPr>
                <w:rStyle w:val="Hyperlink"/>
                <w:rFonts w:cs="Arial"/>
                <w:lang w:val="en-US"/>
              </w:rPr>
              <w:t>2.17</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Confidentialité</w:t>
            </w:r>
            <w:r w:rsidR="00A73FD9">
              <w:rPr>
                <w:webHidden/>
              </w:rPr>
              <w:tab/>
            </w:r>
            <w:r w:rsidR="00A73FD9">
              <w:rPr>
                <w:webHidden/>
              </w:rPr>
              <w:fldChar w:fldCharType="begin"/>
            </w:r>
            <w:r w:rsidR="00A73FD9">
              <w:rPr>
                <w:webHidden/>
              </w:rPr>
              <w:instrText xml:space="preserve"> PAGEREF _Toc78200866 \h </w:instrText>
            </w:r>
            <w:r w:rsidR="00A73FD9">
              <w:rPr>
                <w:webHidden/>
              </w:rPr>
            </w:r>
            <w:r w:rsidR="00A73FD9">
              <w:rPr>
                <w:webHidden/>
              </w:rPr>
              <w:fldChar w:fldCharType="separate"/>
            </w:r>
            <w:r w:rsidR="00A73FD9">
              <w:rPr>
                <w:webHidden/>
              </w:rPr>
              <w:t>9</w:t>
            </w:r>
            <w:r w:rsidR="00A73FD9">
              <w:rPr>
                <w:webHidden/>
              </w:rPr>
              <w:fldChar w:fldCharType="end"/>
            </w:r>
          </w:hyperlink>
        </w:p>
        <w:p w14:paraId="7FB2FF70" w14:textId="349F7FBD" w:rsidR="00A73FD9" w:rsidRDefault="00585C93">
          <w:pPr>
            <w:pStyle w:val="TOC2"/>
            <w:rPr>
              <w:rFonts w:asciiTheme="minorHAnsi" w:eastAsiaTheme="minorEastAsia" w:hAnsiTheme="minorHAnsi" w:cstheme="minorBidi"/>
              <w:sz w:val="22"/>
              <w:szCs w:val="22"/>
              <w:lang w:val="fr-CA" w:eastAsia="fr-CA"/>
            </w:rPr>
          </w:pPr>
          <w:hyperlink w:anchor="_Toc78200867" w:history="1">
            <w:r w:rsidR="00A73FD9" w:rsidRPr="000B694A">
              <w:rPr>
                <w:rStyle w:val="Hyperlink"/>
                <w:rFonts w:cs="Arial"/>
                <w:lang w:val="en-US"/>
              </w:rPr>
              <w:t>2.18</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Sous-traitance ou coentreprise</w:t>
            </w:r>
            <w:r w:rsidR="00A73FD9">
              <w:rPr>
                <w:webHidden/>
              </w:rPr>
              <w:tab/>
            </w:r>
            <w:r w:rsidR="00A73FD9">
              <w:rPr>
                <w:webHidden/>
              </w:rPr>
              <w:fldChar w:fldCharType="begin"/>
            </w:r>
            <w:r w:rsidR="00A73FD9">
              <w:rPr>
                <w:webHidden/>
              </w:rPr>
              <w:instrText xml:space="preserve"> PAGEREF _Toc78200867 \h </w:instrText>
            </w:r>
            <w:r w:rsidR="00A73FD9">
              <w:rPr>
                <w:webHidden/>
              </w:rPr>
            </w:r>
            <w:r w:rsidR="00A73FD9">
              <w:rPr>
                <w:webHidden/>
              </w:rPr>
              <w:fldChar w:fldCharType="separate"/>
            </w:r>
            <w:r w:rsidR="00A73FD9">
              <w:rPr>
                <w:webHidden/>
              </w:rPr>
              <w:t>10</w:t>
            </w:r>
            <w:r w:rsidR="00A73FD9">
              <w:rPr>
                <w:webHidden/>
              </w:rPr>
              <w:fldChar w:fldCharType="end"/>
            </w:r>
          </w:hyperlink>
        </w:p>
        <w:p w14:paraId="10FE708A" w14:textId="0486D560" w:rsidR="00A73FD9" w:rsidRDefault="00585C93">
          <w:pPr>
            <w:pStyle w:val="TOC1"/>
            <w:rPr>
              <w:rFonts w:asciiTheme="minorHAnsi" w:eastAsiaTheme="minorEastAsia" w:hAnsiTheme="minorHAnsi" w:cstheme="minorBidi"/>
              <w:b w:val="0"/>
              <w:sz w:val="22"/>
              <w:szCs w:val="22"/>
              <w:lang w:val="fr-CA" w:eastAsia="fr-CA"/>
            </w:rPr>
          </w:pPr>
          <w:hyperlink w:anchor="_Toc78200868" w:history="1">
            <w:r w:rsidR="00A73FD9" w:rsidRPr="000B694A">
              <w:rPr>
                <w:rStyle w:val="Hyperlink"/>
                <w:lang w:val="fr-CA"/>
              </w:rPr>
              <w:t>3.</w:t>
            </w:r>
            <w:r w:rsidR="00A73FD9">
              <w:rPr>
                <w:rFonts w:asciiTheme="minorHAnsi" w:eastAsiaTheme="minorEastAsia" w:hAnsiTheme="minorHAnsi" w:cstheme="minorBidi"/>
                <w:b w:val="0"/>
                <w:sz w:val="22"/>
                <w:szCs w:val="22"/>
                <w:lang w:val="fr-CA" w:eastAsia="fr-CA"/>
              </w:rPr>
              <w:tab/>
            </w:r>
            <w:r w:rsidR="00A73FD9" w:rsidRPr="000B694A">
              <w:rPr>
                <w:rStyle w:val="Hyperlink"/>
                <w:lang w:val="fr-CA" w:bidi="fr-CA"/>
              </w:rPr>
              <w:t>INSTRUCTIONS POUR LA PRÉPARATION DES SOUMISSIONS</w:t>
            </w:r>
            <w:r w:rsidR="00A73FD9">
              <w:rPr>
                <w:webHidden/>
              </w:rPr>
              <w:tab/>
            </w:r>
            <w:r w:rsidR="00A73FD9">
              <w:rPr>
                <w:webHidden/>
              </w:rPr>
              <w:fldChar w:fldCharType="begin"/>
            </w:r>
            <w:r w:rsidR="00A73FD9">
              <w:rPr>
                <w:webHidden/>
              </w:rPr>
              <w:instrText xml:space="preserve"> PAGEREF _Toc78200868 \h </w:instrText>
            </w:r>
            <w:r w:rsidR="00A73FD9">
              <w:rPr>
                <w:webHidden/>
              </w:rPr>
            </w:r>
            <w:r w:rsidR="00A73FD9">
              <w:rPr>
                <w:webHidden/>
              </w:rPr>
              <w:fldChar w:fldCharType="separate"/>
            </w:r>
            <w:r w:rsidR="00A73FD9">
              <w:rPr>
                <w:webHidden/>
              </w:rPr>
              <w:t>11</w:t>
            </w:r>
            <w:r w:rsidR="00A73FD9">
              <w:rPr>
                <w:webHidden/>
              </w:rPr>
              <w:fldChar w:fldCharType="end"/>
            </w:r>
          </w:hyperlink>
        </w:p>
        <w:p w14:paraId="0C30138F" w14:textId="4C58A7EE" w:rsidR="00A73FD9" w:rsidRDefault="00585C93">
          <w:pPr>
            <w:pStyle w:val="TOC1"/>
            <w:rPr>
              <w:rFonts w:asciiTheme="minorHAnsi" w:eastAsiaTheme="minorEastAsia" w:hAnsiTheme="minorHAnsi" w:cstheme="minorBidi"/>
              <w:b w:val="0"/>
              <w:sz w:val="22"/>
              <w:szCs w:val="22"/>
              <w:lang w:val="fr-CA" w:eastAsia="fr-CA"/>
            </w:rPr>
          </w:pPr>
          <w:hyperlink w:anchor="_Toc78200869" w:history="1">
            <w:r w:rsidR="00A73FD9" w:rsidRPr="000B694A">
              <w:rPr>
                <w:rStyle w:val="Hyperlink"/>
                <w:lang w:val="fr-CA"/>
              </w:rPr>
              <w:t>4.</w:t>
            </w:r>
            <w:r w:rsidR="00A73FD9">
              <w:rPr>
                <w:rFonts w:asciiTheme="minorHAnsi" w:eastAsiaTheme="minorEastAsia" w:hAnsiTheme="minorHAnsi" w:cstheme="minorBidi"/>
                <w:b w:val="0"/>
                <w:sz w:val="22"/>
                <w:szCs w:val="22"/>
                <w:lang w:val="fr-CA" w:eastAsia="fr-CA"/>
              </w:rPr>
              <w:tab/>
            </w:r>
            <w:r w:rsidR="00A73FD9" w:rsidRPr="000B694A">
              <w:rPr>
                <w:rStyle w:val="Hyperlink"/>
                <w:lang w:val="fr-CA" w:bidi="fr-CA"/>
              </w:rPr>
              <w:t>PROCESSUS D’ÉVALUATION ET MODE DE SÉLECTION</w:t>
            </w:r>
            <w:r w:rsidR="00A73FD9">
              <w:rPr>
                <w:webHidden/>
              </w:rPr>
              <w:tab/>
            </w:r>
            <w:r w:rsidR="00A73FD9">
              <w:rPr>
                <w:webHidden/>
              </w:rPr>
              <w:fldChar w:fldCharType="begin"/>
            </w:r>
            <w:r w:rsidR="00A73FD9">
              <w:rPr>
                <w:webHidden/>
              </w:rPr>
              <w:instrText xml:space="preserve"> PAGEREF _Toc78200869 \h </w:instrText>
            </w:r>
            <w:r w:rsidR="00A73FD9">
              <w:rPr>
                <w:webHidden/>
              </w:rPr>
            </w:r>
            <w:r w:rsidR="00A73FD9">
              <w:rPr>
                <w:webHidden/>
              </w:rPr>
              <w:fldChar w:fldCharType="separate"/>
            </w:r>
            <w:r w:rsidR="00A73FD9">
              <w:rPr>
                <w:webHidden/>
              </w:rPr>
              <w:t>12</w:t>
            </w:r>
            <w:r w:rsidR="00A73FD9">
              <w:rPr>
                <w:webHidden/>
              </w:rPr>
              <w:fldChar w:fldCharType="end"/>
            </w:r>
          </w:hyperlink>
        </w:p>
        <w:p w14:paraId="2B6B1BFC" w14:textId="36B2088D" w:rsidR="00A73FD9" w:rsidRDefault="00585C93">
          <w:pPr>
            <w:pStyle w:val="TOC2"/>
            <w:rPr>
              <w:rFonts w:asciiTheme="minorHAnsi" w:eastAsiaTheme="minorEastAsia" w:hAnsiTheme="minorHAnsi" w:cstheme="minorBidi"/>
              <w:sz w:val="22"/>
              <w:szCs w:val="22"/>
              <w:lang w:val="fr-CA" w:eastAsia="fr-CA"/>
            </w:rPr>
          </w:pPr>
          <w:hyperlink w:anchor="_Toc78200870" w:history="1">
            <w:r w:rsidR="00A73FD9" w:rsidRPr="000B694A">
              <w:rPr>
                <w:rStyle w:val="Hyperlink"/>
                <w:rFonts w:cs="Arial"/>
                <w:lang w:val="en-US"/>
              </w:rPr>
              <w:t>4.3</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Processus d’évaluation</w:t>
            </w:r>
            <w:r w:rsidR="00A73FD9">
              <w:rPr>
                <w:webHidden/>
              </w:rPr>
              <w:tab/>
            </w:r>
            <w:r w:rsidR="00A73FD9">
              <w:rPr>
                <w:webHidden/>
              </w:rPr>
              <w:fldChar w:fldCharType="begin"/>
            </w:r>
            <w:r w:rsidR="00A73FD9">
              <w:rPr>
                <w:webHidden/>
              </w:rPr>
              <w:instrText xml:space="preserve"> PAGEREF _Toc78200870 \h </w:instrText>
            </w:r>
            <w:r w:rsidR="00A73FD9">
              <w:rPr>
                <w:webHidden/>
              </w:rPr>
            </w:r>
            <w:r w:rsidR="00A73FD9">
              <w:rPr>
                <w:webHidden/>
              </w:rPr>
              <w:fldChar w:fldCharType="separate"/>
            </w:r>
            <w:r w:rsidR="00A73FD9">
              <w:rPr>
                <w:webHidden/>
              </w:rPr>
              <w:t>12</w:t>
            </w:r>
            <w:r w:rsidR="00A73FD9">
              <w:rPr>
                <w:webHidden/>
              </w:rPr>
              <w:fldChar w:fldCharType="end"/>
            </w:r>
          </w:hyperlink>
        </w:p>
        <w:p w14:paraId="471D4D84" w14:textId="16355C14" w:rsidR="00A73FD9" w:rsidRDefault="00585C93">
          <w:pPr>
            <w:pStyle w:val="TOC2"/>
            <w:rPr>
              <w:rFonts w:asciiTheme="minorHAnsi" w:eastAsiaTheme="minorEastAsia" w:hAnsiTheme="minorHAnsi" w:cstheme="minorBidi"/>
              <w:sz w:val="22"/>
              <w:szCs w:val="22"/>
              <w:lang w:val="fr-CA" w:eastAsia="fr-CA"/>
            </w:rPr>
          </w:pPr>
          <w:hyperlink w:anchor="_Toc78200871" w:history="1">
            <w:r w:rsidR="00A73FD9" w:rsidRPr="000B694A">
              <w:rPr>
                <w:rStyle w:val="Hyperlink"/>
                <w:rFonts w:cs="Arial"/>
                <w:lang w:val="en-US"/>
              </w:rPr>
              <w:t>4.4</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Mode de sélection</w:t>
            </w:r>
            <w:r w:rsidR="00A73FD9">
              <w:rPr>
                <w:webHidden/>
              </w:rPr>
              <w:tab/>
            </w:r>
            <w:r w:rsidR="00A73FD9">
              <w:rPr>
                <w:webHidden/>
              </w:rPr>
              <w:fldChar w:fldCharType="begin"/>
            </w:r>
            <w:r w:rsidR="00A73FD9">
              <w:rPr>
                <w:webHidden/>
              </w:rPr>
              <w:instrText xml:space="preserve"> PAGEREF _Toc78200871 \h </w:instrText>
            </w:r>
            <w:r w:rsidR="00A73FD9">
              <w:rPr>
                <w:webHidden/>
              </w:rPr>
            </w:r>
            <w:r w:rsidR="00A73FD9">
              <w:rPr>
                <w:webHidden/>
              </w:rPr>
              <w:fldChar w:fldCharType="separate"/>
            </w:r>
            <w:r w:rsidR="00A73FD9">
              <w:rPr>
                <w:webHidden/>
              </w:rPr>
              <w:t>13</w:t>
            </w:r>
            <w:r w:rsidR="00A73FD9">
              <w:rPr>
                <w:webHidden/>
              </w:rPr>
              <w:fldChar w:fldCharType="end"/>
            </w:r>
          </w:hyperlink>
        </w:p>
        <w:p w14:paraId="4A3398EB" w14:textId="73EDFBB3" w:rsidR="00A73FD9" w:rsidRDefault="00585C93">
          <w:pPr>
            <w:pStyle w:val="TOC2"/>
            <w:rPr>
              <w:rFonts w:asciiTheme="minorHAnsi" w:eastAsiaTheme="minorEastAsia" w:hAnsiTheme="minorHAnsi" w:cstheme="minorBidi"/>
              <w:sz w:val="22"/>
              <w:szCs w:val="22"/>
              <w:lang w:val="fr-CA" w:eastAsia="fr-CA"/>
            </w:rPr>
          </w:pPr>
          <w:hyperlink w:anchor="_Toc78200872" w:history="1">
            <w:r w:rsidR="00A73FD9" w:rsidRPr="000B694A">
              <w:rPr>
                <w:rStyle w:val="Hyperlink"/>
                <w:rFonts w:cs="Arial"/>
                <w:lang w:val="en-US"/>
              </w:rPr>
              <w:t>4.5</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Sélection et classement</w:t>
            </w:r>
            <w:r w:rsidR="00A73FD9">
              <w:rPr>
                <w:webHidden/>
              </w:rPr>
              <w:tab/>
            </w:r>
            <w:r w:rsidR="00A73FD9">
              <w:rPr>
                <w:webHidden/>
              </w:rPr>
              <w:fldChar w:fldCharType="begin"/>
            </w:r>
            <w:r w:rsidR="00A73FD9">
              <w:rPr>
                <w:webHidden/>
              </w:rPr>
              <w:instrText xml:space="preserve"> PAGEREF _Toc78200872 \h </w:instrText>
            </w:r>
            <w:r w:rsidR="00A73FD9">
              <w:rPr>
                <w:webHidden/>
              </w:rPr>
            </w:r>
            <w:r w:rsidR="00A73FD9">
              <w:rPr>
                <w:webHidden/>
              </w:rPr>
              <w:fldChar w:fldCharType="separate"/>
            </w:r>
            <w:r w:rsidR="00A73FD9">
              <w:rPr>
                <w:webHidden/>
              </w:rPr>
              <w:t>14</w:t>
            </w:r>
            <w:r w:rsidR="00A73FD9">
              <w:rPr>
                <w:webHidden/>
              </w:rPr>
              <w:fldChar w:fldCharType="end"/>
            </w:r>
          </w:hyperlink>
        </w:p>
        <w:p w14:paraId="387E52A7" w14:textId="7BF0765D" w:rsidR="00A73FD9" w:rsidRDefault="00585C93">
          <w:pPr>
            <w:pStyle w:val="TOC1"/>
            <w:rPr>
              <w:rFonts w:asciiTheme="minorHAnsi" w:eastAsiaTheme="minorEastAsia" w:hAnsiTheme="minorHAnsi" w:cstheme="minorBidi"/>
              <w:b w:val="0"/>
              <w:sz w:val="22"/>
              <w:szCs w:val="22"/>
              <w:lang w:val="fr-CA" w:eastAsia="fr-CA"/>
            </w:rPr>
          </w:pPr>
          <w:hyperlink w:anchor="_Toc78200873" w:history="1">
            <w:r w:rsidR="00A73FD9" w:rsidRPr="000B694A">
              <w:rPr>
                <w:rStyle w:val="Hyperlink"/>
              </w:rPr>
              <w:t>5.</w:t>
            </w:r>
            <w:r w:rsidR="00A73FD9">
              <w:rPr>
                <w:rFonts w:asciiTheme="minorHAnsi" w:eastAsiaTheme="minorEastAsia" w:hAnsiTheme="minorHAnsi" w:cstheme="minorBidi"/>
                <w:b w:val="0"/>
                <w:sz w:val="22"/>
                <w:szCs w:val="22"/>
                <w:lang w:val="fr-CA" w:eastAsia="fr-CA"/>
              </w:rPr>
              <w:tab/>
            </w:r>
            <w:r w:rsidR="00A73FD9" w:rsidRPr="000B694A">
              <w:rPr>
                <w:rStyle w:val="Hyperlink"/>
                <w:lang w:val="fr-CA" w:bidi="fr-CA"/>
              </w:rPr>
              <w:t>CERTIFICATIONS ET RENSEIGNEMENTS SUPPLÉMENTAIRES</w:t>
            </w:r>
            <w:r w:rsidR="00A73FD9">
              <w:rPr>
                <w:webHidden/>
              </w:rPr>
              <w:tab/>
            </w:r>
            <w:r w:rsidR="00A73FD9">
              <w:rPr>
                <w:webHidden/>
              </w:rPr>
              <w:fldChar w:fldCharType="begin"/>
            </w:r>
            <w:r w:rsidR="00A73FD9">
              <w:rPr>
                <w:webHidden/>
              </w:rPr>
              <w:instrText xml:space="preserve"> PAGEREF _Toc78200873 \h </w:instrText>
            </w:r>
            <w:r w:rsidR="00A73FD9">
              <w:rPr>
                <w:webHidden/>
              </w:rPr>
            </w:r>
            <w:r w:rsidR="00A73FD9">
              <w:rPr>
                <w:webHidden/>
              </w:rPr>
              <w:fldChar w:fldCharType="separate"/>
            </w:r>
            <w:r w:rsidR="00A73FD9">
              <w:rPr>
                <w:webHidden/>
              </w:rPr>
              <w:t>15</w:t>
            </w:r>
            <w:r w:rsidR="00A73FD9">
              <w:rPr>
                <w:webHidden/>
              </w:rPr>
              <w:fldChar w:fldCharType="end"/>
            </w:r>
          </w:hyperlink>
        </w:p>
        <w:p w14:paraId="61359DFE" w14:textId="0CD622CD" w:rsidR="00A73FD9" w:rsidRDefault="00585C93">
          <w:pPr>
            <w:pStyle w:val="TOC2"/>
            <w:rPr>
              <w:rFonts w:asciiTheme="minorHAnsi" w:eastAsiaTheme="minorEastAsia" w:hAnsiTheme="minorHAnsi" w:cstheme="minorBidi"/>
              <w:sz w:val="22"/>
              <w:szCs w:val="22"/>
              <w:lang w:val="fr-CA" w:eastAsia="fr-CA"/>
            </w:rPr>
          </w:pPr>
          <w:hyperlink w:anchor="_Toc78200874" w:history="1">
            <w:r w:rsidR="00A73FD9" w:rsidRPr="000B694A">
              <w:rPr>
                <w:rStyle w:val="Hyperlink"/>
                <w:rFonts w:cs="Arial"/>
                <w:lang w:val="en-US"/>
              </w:rPr>
              <w:t>5.3</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 xml:space="preserve">Certifications requises avec la soumission </w:t>
            </w:r>
            <w:r w:rsidR="00A73FD9" w:rsidRPr="000B694A">
              <w:rPr>
                <w:rStyle w:val="Hyperlink"/>
                <w:rFonts w:cs="Arial"/>
                <w:highlight w:val="yellow"/>
                <w:lang w:val="fr-CA" w:bidi="fr-CA"/>
              </w:rPr>
              <w:t>(supprimer cette section si elle ne s’applique pas)</w:t>
            </w:r>
            <w:r w:rsidR="00A73FD9">
              <w:rPr>
                <w:webHidden/>
              </w:rPr>
              <w:tab/>
            </w:r>
            <w:r w:rsidR="00A73FD9">
              <w:rPr>
                <w:webHidden/>
              </w:rPr>
              <w:fldChar w:fldCharType="begin"/>
            </w:r>
            <w:r w:rsidR="00A73FD9">
              <w:rPr>
                <w:webHidden/>
              </w:rPr>
              <w:instrText xml:space="preserve"> PAGEREF _Toc78200874 \h </w:instrText>
            </w:r>
            <w:r w:rsidR="00A73FD9">
              <w:rPr>
                <w:webHidden/>
              </w:rPr>
            </w:r>
            <w:r w:rsidR="00A73FD9">
              <w:rPr>
                <w:webHidden/>
              </w:rPr>
              <w:fldChar w:fldCharType="separate"/>
            </w:r>
            <w:r w:rsidR="00A73FD9">
              <w:rPr>
                <w:webHidden/>
              </w:rPr>
              <w:t>15</w:t>
            </w:r>
            <w:r w:rsidR="00A73FD9">
              <w:rPr>
                <w:webHidden/>
              </w:rPr>
              <w:fldChar w:fldCharType="end"/>
            </w:r>
          </w:hyperlink>
        </w:p>
        <w:p w14:paraId="60FB047E" w14:textId="6911FC63" w:rsidR="00A73FD9" w:rsidRDefault="00585C93">
          <w:pPr>
            <w:pStyle w:val="TOC2"/>
            <w:rPr>
              <w:rFonts w:asciiTheme="minorHAnsi" w:eastAsiaTheme="minorEastAsia" w:hAnsiTheme="minorHAnsi" w:cstheme="minorBidi"/>
              <w:sz w:val="22"/>
              <w:szCs w:val="22"/>
              <w:lang w:val="fr-CA" w:eastAsia="fr-CA"/>
            </w:rPr>
          </w:pPr>
          <w:hyperlink w:anchor="_Toc78200875" w:history="1">
            <w:r w:rsidR="00A73FD9" w:rsidRPr="000B694A">
              <w:rPr>
                <w:rStyle w:val="Hyperlink"/>
                <w:rFonts w:cs="Arial"/>
                <w:lang w:val="en-US"/>
              </w:rPr>
              <w:t>5.4</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 xml:space="preserve">Disponibilité des ressources </w:t>
            </w:r>
            <w:r w:rsidR="00A73FD9" w:rsidRPr="000B694A">
              <w:rPr>
                <w:rStyle w:val="Hyperlink"/>
                <w:rFonts w:cs="Arial"/>
                <w:highlight w:val="yellow"/>
                <w:lang w:val="fr-CA" w:bidi="fr-CA"/>
              </w:rPr>
              <w:t>(supprimer cette section si elle ne s’applique pas)</w:t>
            </w:r>
            <w:r w:rsidR="00A73FD9">
              <w:rPr>
                <w:webHidden/>
              </w:rPr>
              <w:tab/>
            </w:r>
            <w:r w:rsidR="00A73FD9">
              <w:rPr>
                <w:webHidden/>
              </w:rPr>
              <w:fldChar w:fldCharType="begin"/>
            </w:r>
            <w:r w:rsidR="00A73FD9">
              <w:rPr>
                <w:webHidden/>
              </w:rPr>
              <w:instrText xml:space="preserve"> PAGEREF _Toc78200875 \h </w:instrText>
            </w:r>
            <w:r w:rsidR="00A73FD9">
              <w:rPr>
                <w:webHidden/>
              </w:rPr>
            </w:r>
            <w:r w:rsidR="00A73FD9">
              <w:rPr>
                <w:webHidden/>
              </w:rPr>
              <w:fldChar w:fldCharType="separate"/>
            </w:r>
            <w:r w:rsidR="00A73FD9">
              <w:rPr>
                <w:webHidden/>
              </w:rPr>
              <w:t>15</w:t>
            </w:r>
            <w:r w:rsidR="00A73FD9">
              <w:rPr>
                <w:webHidden/>
              </w:rPr>
              <w:fldChar w:fldCharType="end"/>
            </w:r>
          </w:hyperlink>
        </w:p>
        <w:p w14:paraId="18E85335" w14:textId="67055608" w:rsidR="00A73FD9" w:rsidRDefault="00585C93">
          <w:pPr>
            <w:pStyle w:val="TOC2"/>
            <w:rPr>
              <w:rFonts w:asciiTheme="minorHAnsi" w:eastAsiaTheme="minorEastAsia" w:hAnsiTheme="minorHAnsi" w:cstheme="minorBidi"/>
              <w:sz w:val="22"/>
              <w:szCs w:val="22"/>
              <w:lang w:val="fr-CA" w:eastAsia="fr-CA"/>
            </w:rPr>
          </w:pPr>
          <w:hyperlink w:anchor="_Toc78200876" w:history="1">
            <w:r w:rsidR="00A73FD9" w:rsidRPr="000B694A">
              <w:rPr>
                <w:rStyle w:val="Hyperlink"/>
                <w:rFonts w:cs="Arial"/>
                <w:lang w:val="en-US"/>
              </w:rPr>
              <w:t>5.5</w:t>
            </w:r>
            <w:r w:rsidR="00A73FD9">
              <w:rPr>
                <w:rFonts w:asciiTheme="minorHAnsi" w:eastAsiaTheme="minorEastAsia" w:hAnsiTheme="minorHAnsi" w:cstheme="minorBidi"/>
                <w:sz w:val="22"/>
                <w:szCs w:val="22"/>
                <w:lang w:val="fr-CA" w:eastAsia="fr-CA"/>
              </w:rPr>
              <w:tab/>
            </w:r>
            <w:r w:rsidR="00A73FD9" w:rsidRPr="000B694A">
              <w:rPr>
                <w:rStyle w:val="Hyperlink"/>
                <w:rFonts w:cs="Arial"/>
                <w:lang w:val="fr-CA" w:bidi="fr-CA"/>
              </w:rPr>
              <w:t>Références</w:t>
            </w:r>
            <w:r w:rsidR="00A73FD9">
              <w:rPr>
                <w:webHidden/>
              </w:rPr>
              <w:tab/>
            </w:r>
            <w:r w:rsidR="00A73FD9">
              <w:rPr>
                <w:webHidden/>
              </w:rPr>
              <w:fldChar w:fldCharType="begin"/>
            </w:r>
            <w:r w:rsidR="00A73FD9">
              <w:rPr>
                <w:webHidden/>
              </w:rPr>
              <w:instrText xml:space="preserve"> PAGEREF _Toc78200876 \h </w:instrText>
            </w:r>
            <w:r w:rsidR="00A73FD9">
              <w:rPr>
                <w:webHidden/>
              </w:rPr>
            </w:r>
            <w:r w:rsidR="00A73FD9">
              <w:rPr>
                <w:webHidden/>
              </w:rPr>
              <w:fldChar w:fldCharType="separate"/>
            </w:r>
            <w:r w:rsidR="00A73FD9">
              <w:rPr>
                <w:webHidden/>
              </w:rPr>
              <w:t>15</w:t>
            </w:r>
            <w:r w:rsidR="00A73FD9">
              <w:rPr>
                <w:webHidden/>
              </w:rPr>
              <w:fldChar w:fldCharType="end"/>
            </w:r>
          </w:hyperlink>
        </w:p>
        <w:p w14:paraId="23CCCE47" w14:textId="135E43A1" w:rsidR="00A73FD9" w:rsidRDefault="00585C93">
          <w:pPr>
            <w:pStyle w:val="TOC1"/>
            <w:rPr>
              <w:rFonts w:asciiTheme="minorHAnsi" w:eastAsiaTheme="minorEastAsia" w:hAnsiTheme="minorHAnsi" w:cstheme="minorBidi"/>
              <w:b w:val="0"/>
              <w:sz w:val="22"/>
              <w:szCs w:val="22"/>
              <w:lang w:val="fr-CA" w:eastAsia="fr-CA"/>
            </w:rPr>
          </w:pPr>
          <w:hyperlink w:anchor="_Toc78200877" w:history="1">
            <w:r w:rsidR="00A73FD9" w:rsidRPr="000B694A">
              <w:rPr>
                <w:rStyle w:val="Hyperlink"/>
                <w:rFonts w:ascii="Montserrat Medium" w:hAnsi="Montserrat Medium" w:cs="Arial"/>
              </w:rPr>
              <w:t>6.</w:t>
            </w:r>
            <w:r w:rsidR="00A73FD9">
              <w:rPr>
                <w:rFonts w:asciiTheme="minorHAnsi" w:eastAsiaTheme="minorEastAsia" w:hAnsiTheme="minorHAnsi" w:cstheme="minorBidi"/>
                <w:b w:val="0"/>
                <w:sz w:val="22"/>
                <w:szCs w:val="22"/>
                <w:lang w:val="fr-CA" w:eastAsia="fr-CA"/>
              </w:rPr>
              <w:tab/>
            </w:r>
            <w:r w:rsidR="00A73FD9" w:rsidRPr="000B694A">
              <w:rPr>
                <w:rStyle w:val="Hyperlink"/>
                <w:rFonts w:ascii="Montserrat Medium" w:eastAsia="Montserrat Medium" w:hAnsi="Montserrat Medium" w:cs="Arial"/>
                <w:lang w:val="fr-CA" w:bidi="fr-CA"/>
              </w:rPr>
              <w:t>ACRONYMES ET DÉFINITIONS</w:t>
            </w:r>
            <w:r w:rsidR="00A73FD9">
              <w:rPr>
                <w:webHidden/>
              </w:rPr>
              <w:tab/>
            </w:r>
            <w:r w:rsidR="00A73FD9">
              <w:rPr>
                <w:webHidden/>
              </w:rPr>
              <w:fldChar w:fldCharType="begin"/>
            </w:r>
            <w:r w:rsidR="00A73FD9">
              <w:rPr>
                <w:webHidden/>
              </w:rPr>
              <w:instrText xml:space="preserve"> PAGEREF _Toc78200877 \h </w:instrText>
            </w:r>
            <w:r w:rsidR="00A73FD9">
              <w:rPr>
                <w:webHidden/>
              </w:rPr>
            </w:r>
            <w:r w:rsidR="00A73FD9">
              <w:rPr>
                <w:webHidden/>
              </w:rPr>
              <w:fldChar w:fldCharType="separate"/>
            </w:r>
            <w:r w:rsidR="00A73FD9">
              <w:rPr>
                <w:webHidden/>
              </w:rPr>
              <w:t>17</w:t>
            </w:r>
            <w:r w:rsidR="00A73FD9">
              <w:rPr>
                <w:webHidden/>
              </w:rPr>
              <w:fldChar w:fldCharType="end"/>
            </w:r>
          </w:hyperlink>
        </w:p>
        <w:p w14:paraId="503A981E" w14:textId="7A1FE03F" w:rsidR="008C66BD" w:rsidRDefault="008C66BD" w:rsidP="00DC11A9">
          <w:pPr>
            <w:pStyle w:val="TemplateTOC"/>
            <w:rPr>
              <w:bCs/>
            </w:rPr>
            <w:sectPr w:rsidR="008C66BD" w:rsidSect="008C66BD">
              <w:footerReference w:type="default" r:id="rId14"/>
              <w:pgSz w:w="12240" w:h="15840" w:code="1"/>
              <w:pgMar w:top="1080" w:right="1440" w:bottom="1080" w:left="1440" w:header="720" w:footer="720" w:gutter="0"/>
              <w:cols w:space="720"/>
            </w:sectPr>
          </w:pPr>
          <w:r>
            <w:rPr>
              <w:lang w:val="fr-CA" w:bidi="fr-CA"/>
            </w:rPr>
            <w:fldChar w:fldCharType="end"/>
          </w:r>
        </w:p>
        <w:p w14:paraId="567FE64F" w14:textId="62898184" w:rsidR="008C66BD" w:rsidRDefault="00585C93"/>
      </w:sdtContent>
    </w:sdt>
    <w:p w14:paraId="03B34237" w14:textId="77777777" w:rsidR="008C66BD" w:rsidRPr="00332770" w:rsidRDefault="008C66BD" w:rsidP="001109B1">
      <w:pPr>
        <w:pStyle w:val="Heading1"/>
        <w:numPr>
          <w:ilvl w:val="0"/>
          <w:numId w:val="25"/>
        </w:numPr>
        <w:tabs>
          <w:tab w:val="clear" w:pos="1440"/>
          <w:tab w:val="num" w:pos="360"/>
        </w:tabs>
        <w:spacing w:before="100" w:beforeAutospacing="1" w:after="100" w:afterAutospacing="1"/>
        <w:rPr>
          <w:rFonts w:ascii="Montserrat Medium" w:hAnsi="Montserrat Medium" w:cs="Arial"/>
          <w:b/>
          <w:sz w:val="24"/>
          <w:szCs w:val="24"/>
        </w:rPr>
      </w:pPr>
      <w:bookmarkStart w:id="2" w:name="_Toc78200846"/>
      <w:r w:rsidRPr="00332770">
        <w:rPr>
          <w:rFonts w:ascii="Montserrat Medium" w:eastAsia="Montserrat Medium" w:hAnsi="Montserrat Medium" w:cs="Arial"/>
          <w:b/>
          <w:sz w:val="24"/>
          <w:szCs w:val="24"/>
          <w:lang w:val="fr-CA" w:bidi="fr-CA"/>
        </w:rPr>
        <w:lastRenderedPageBreak/>
        <w:t>CONTEXTE</w:t>
      </w:r>
      <w:bookmarkEnd w:id="2"/>
      <w:r w:rsidRPr="00332770">
        <w:rPr>
          <w:rFonts w:ascii="Montserrat Medium" w:eastAsia="Montserrat Medium" w:hAnsi="Montserrat Medium" w:cs="Arial"/>
          <w:b/>
          <w:sz w:val="24"/>
          <w:szCs w:val="24"/>
          <w:lang w:val="fr-CA" w:bidi="fr-CA"/>
        </w:rPr>
        <w:br/>
      </w:r>
    </w:p>
    <w:p w14:paraId="0EFFDF79" w14:textId="77777777" w:rsidR="008C66BD" w:rsidRPr="00A73FD9" w:rsidRDefault="008C66BD" w:rsidP="006A31CC">
      <w:pPr>
        <w:pStyle w:val="Heading2"/>
        <w:tabs>
          <w:tab w:val="clear" w:pos="1440"/>
          <w:tab w:val="num" w:pos="720"/>
        </w:tabs>
        <w:spacing w:before="100" w:beforeAutospacing="1" w:after="100" w:afterAutospacing="1"/>
        <w:ind w:left="0" w:firstLine="0"/>
        <w:rPr>
          <w:rFonts w:cs="Arial"/>
          <w:szCs w:val="22"/>
          <w:lang w:val="fr-CA"/>
        </w:rPr>
      </w:pPr>
      <w:bookmarkStart w:id="3" w:name="_Toc78200847"/>
      <w:r w:rsidRPr="00654CFE">
        <w:rPr>
          <w:rFonts w:cs="Arial"/>
          <w:szCs w:val="22"/>
          <w:lang w:val="fr-CA" w:bidi="fr-CA"/>
        </w:rPr>
        <w:t>Présentation des Services de bien-être et moral des Forces canadiennes</w:t>
      </w:r>
      <w:bookmarkEnd w:id="3"/>
      <w:r w:rsidRPr="00654CFE">
        <w:rPr>
          <w:rFonts w:cs="Arial"/>
          <w:szCs w:val="22"/>
          <w:lang w:val="fr-CA" w:bidi="fr-CA"/>
        </w:rPr>
        <w:t xml:space="preserve"> </w:t>
      </w:r>
    </w:p>
    <w:p w14:paraId="092CCDDF" w14:textId="5B82B2B4" w:rsidR="008C66BD" w:rsidRPr="003B438E" w:rsidRDefault="008C66BD" w:rsidP="006A31CC">
      <w:pPr>
        <w:spacing w:before="100" w:beforeAutospacing="1" w:after="100" w:afterAutospacing="1"/>
        <w:jc w:val="both"/>
        <w:rPr>
          <w:rFonts w:cs="Arial"/>
          <w:color w:val="000000"/>
        </w:rPr>
      </w:pPr>
      <w:r w:rsidRPr="003B438E">
        <w:rPr>
          <w:rFonts w:cs="Arial"/>
          <w:color w:val="000000"/>
          <w:lang w:val="fr-CA" w:bidi="fr-CA"/>
        </w:rPr>
        <w:t>Les Services de bien-être et moral des Forces canadiennes (SBMFC) sont chargés de l’administration des Biens non publics (BNP) au nom du chef d’état-major de la défense (CEMD) par l’entremise des bases et des escadres. En outre, ils sont responsables de l’exécution de certains programmes, services et activités de bien-être et de maintien du moral publics et non publics à l’intention des membres des Forces armées canadiennes (FAC), des vétérans et de leurs familles. Plusieurs unités des FAC fournissent aussi des programmes et des services de bien-être et de maintien du moral à leurs membres, par exemple, des cantines, des magasins de fourniment, des mess et d’autres types d’activités sociales, conformément au cadre de responsabilisation des BNP.</w:t>
      </w:r>
    </w:p>
    <w:p w14:paraId="16E29E3C" w14:textId="0ADDC475" w:rsidR="008C66BD" w:rsidRPr="008D6ECD" w:rsidRDefault="008C66BD" w:rsidP="006A31CC">
      <w:pPr>
        <w:adjustRightInd w:val="0"/>
        <w:spacing w:before="100" w:beforeAutospacing="1" w:after="100" w:afterAutospacing="1"/>
        <w:jc w:val="both"/>
        <w:rPr>
          <w:rFonts w:cs="Arial"/>
          <w:color w:val="000000"/>
        </w:rPr>
      </w:pPr>
      <w:r w:rsidRPr="003B438E">
        <w:rPr>
          <w:rFonts w:cs="Arial"/>
          <w:color w:val="000000"/>
          <w:lang w:val="fr-CA" w:bidi="fr-CA"/>
        </w:rPr>
        <w:t>Les BNP sont une forme particulière de biens de l’État, qui</w:t>
      </w:r>
      <w:r w:rsidR="00E72381">
        <w:rPr>
          <w:rFonts w:cs="Arial"/>
          <w:color w:val="000000"/>
          <w:lang w:val="fr-CA" w:bidi="fr-CA"/>
        </w:rPr>
        <w:t xml:space="preserve"> sont</w:t>
      </w:r>
      <w:r w:rsidRPr="003B438E">
        <w:rPr>
          <w:rFonts w:cs="Arial"/>
          <w:color w:val="000000"/>
          <w:lang w:val="fr-CA" w:bidi="fr-CA"/>
        </w:rPr>
        <w:t xml:space="preserve"> distincts des biens publics. Le directeur général des BNP est responsable de leur administration au quotidien.</w:t>
      </w:r>
    </w:p>
    <w:p w14:paraId="0EDD1C72" w14:textId="78C67299" w:rsidR="008C66BD" w:rsidRPr="00A73FD9" w:rsidRDefault="008C66BD" w:rsidP="006A31CC">
      <w:pPr>
        <w:pStyle w:val="Heading2"/>
        <w:tabs>
          <w:tab w:val="clear" w:pos="1440"/>
          <w:tab w:val="num" w:pos="720"/>
        </w:tabs>
        <w:spacing w:before="100" w:beforeAutospacing="1" w:after="100" w:afterAutospacing="1"/>
        <w:ind w:left="0" w:firstLine="0"/>
        <w:rPr>
          <w:rFonts w:cs="Arial"/>
          <w:szCs w:val="24"/>
          <w:lang w:val="fr-CA"/>
        </w:rPr>
      </w:pPr>
      <w:bookmarkStart w:id="4" w:name="_Toc78200848"/>
      <w:r w:rsidRPr="003B438E">
        <w:rPr>
          <w:rFonts w:cs="Arial"/>
          <w:szCs w:val="24"/>
          <w:lang w:val="fr-CA" w:bidi="fr-CA"/>
        </w:rPr>
        <w:t>Présentation de la demande de propositions</w:t>
      </w:r>
      <w:bookmarkEnd w:id="4"/>
    </w:p>
    <w:sdt>
      <w:sdtPr>
        <w:rPr>
          <w:rStyle w:val="InputFields"/>
          <w:rFonts w:ascii="Montserrat Light" w:hAnsi="Montserrat Light"/>
          <w:highlight w:val="lightGray"/>
        </w:rPr>
        <w:alias w:val="Insert a general statement "/>
        <w:tag w:val="Insert a general statement "/>
        <w:id w:val="583725272"/>
        <w:lock w:val="sdtLocked"/>
        <w:placeholder>
          <w:docPart w:val="5E3317ABD74844FAA40A87FAD6C91318"/>
        </w:placeholder>
        <w:showingPlcHdr/>
        <w15:color w:val="FF0000"/>
      </w:sdtPr>
      <w:sdtEndPr>
        <w:rPr>
          <w:rStyle w:val="DefaultParagraphFont"/>
          <w:rFonts w:cs="Arial"/>
          <w:color w:val="FF0000"/>
          <w:sz w:val="20"/>
        </w:rPr>
      </w:sdtEndPr>
      <w:sdtContent>
        <w:p w14:paraId="5399012D" w14:textId="77777777" w:rsidR="008C66BD" w:rsidRPr="003B438E" w:rsidRDefault="008C66BD" w:rsidP="006A31CC">
          <w:pPr>
            <w:spacing w:before="100" w:beforeAutospacing="1" w:after="100" w:afterAutospacing="1"/>
            <w:rPr>
              <w:rFonts w:cs="Arial"/>
              <w:color w:val="FF0000"/>
              <w:highlight w:val="lightGray"/>
            </w:rPr>
          </w:pPr>
          <w:r w:rsidRPr="003B438E">
            <w:rPr>
              <w:rStyle w:val="PlaceholderText"/>
              <w:rFonts w:eastAsiaTheme="minorHAnsi" w:cs="Arial"/>
              <w:color w:val="FF0000"/>
              <w:lang w:val="fr-CA" w:bidi="fr-CA"/>
            </w:rPr>
            <w:t>[Décrire de manière générale ce que vous souhaitez accomplir au moyen de cette DP]</w:t>
          </w:r>
        </w:p>
      </w:sdtContent>
    </w:sdt>
    <w:p w14:paraId="2FCF0B4B" w14:textId="70758207" w:rsidR="008C66BD" w:rsidRPr="003B438E" w:rsidRDefault="008C66BD" w:rsidP="006A31CC">
      <w:pPr>
        <w:spacing w:before="100" w:beforeAutospacing="1" w:after="100" w:afterAutospacing="1"/>
        <w:rPr>
          <w:rFonts w:cs="Arial"/>
          <w:highlight w:val="lightGray"/>
        </w:rPr>
      </w:pPr>
    </w:p>
    <w:p w14:paraId="578F059B" w14:textId="77777777" w:rsidR="00A42667" w:rsidRPr="00903C32" w:rsidRDefault="00A42667" w:rsidP="001109B1">
      <w:pPr>
        <w:pStyle w:val="RFPHeading"/>
        <w:numPr>
          <w:ilvl w:val="0"/>
          <w:numId w:val="24"/>
        </w:numPr>
        <w:tabs>
          <w:tab w:val="clear" w:pos="1440"/>
          <w:tab w:val="num" w:pos="720"/>
        </w:tabs>
      </w:pPr>
      <w:bookmarkStart w:id="5" w:name="_Toc78200849"/>
      <w:r w:rsidRPr="00903C32">
        <w:rPr>
          <w:lang w:val="fr-CA" w:bidi="fr-CA"/>
        </w:rPr>
        <w:lastRenderedPageBreak/>
        <w:t>INSTRUCTIONS AUX SOUMISSIONNAIRES</w:t>
      </w:r>
      <w:bookmarkEnd w:id="5"/>
      <w:r w:rsidRPr="00903C32">
        <w:rPr>
          <w:lang w:val="fr-CA" w:bidi="fr-CA"/>
        </w:rPr>
        <w:br/>
      </w:r>
    </w:p>
    <w:p w14:paraId="24D6DCFB" w14:textId="77777777" w:rsidR="00A42667" w:rsidRPr="00A42667" w:rsidRDefault="00A42667" w:rsidP="001109B1">
      <w:pPr>
        <w:pStyle w:val="Heading2"/>
        <w:numPr>
          <w:ilvl w:val="1"/>
          <w:numId w:val="44"/>
        </w:numPr>
        <w:tabs>
          <w:tab w:val="clear" w:pos="1440"/>
          <w:tab w:val="num" w:pos="720"/>
        </w:tabs>
        <w:spacing w:before="100" w:beforeAutospacing="1" w:after="100" w:afterAutospacing="1"/>
        <w:rPr>
          <w:rFonts w:cs="Arial"/>
          <w:szCs w:val="22"/>
        </w:rPr>
      </w:pPr>
      <w:bookmarkStart w:id="6" w:name="_Toc78200850"/>
      <w:r w:rsidRPr="00A42667">
        <w:rPr>
          <w:rFonts w:cs="Arial"/>
          <w:szCs w:val="22"/>
          <w:lang w:val="fr-CA" w:bidi="fr-CA"/>
        </w:rPr>
        <w:t>Modalités</w:t>
      </w:r>
      <w:bookmarkEnd w:id="6"/>
    </w:p>
    <w:p w14:paraId="61E86292" w14:textId="415A54CF" w:rsidR="00A42667" w:rsidRPr="00D00060" w:rsidRDefault="00A42667" w:rsidP="00A42667">
      <w:pPr>
        <w:spacing w:before="100" w:beforeAutospacing="1" w:after="100" w:afterAutospacing="1"/>
        <w:rPr>
          <w:rFonts w:cs="Arial"/>
        </w:rPr>
      </w:pPr>
      <w:r w:rsidRPr="003B438E">
        <w:rPr>
          <w:rFonts w:cs="Arial"/>
          <w:lang w:val="fr-CA" w:bidi="fr-CA"/>
        </w:rPr>
        <w:t xml:space="preserve">Les soumissionnaires qui présentent une proposition acceptent d’être liés par les instructions, les clauses et les conditions de la </w:t>
      </w:r>
      <w:r w:rsidR="00B36C78">
        <w:rPr>
          <w:rFonts w:cs="Arial"/>
          <w:lang w:val="fr-CA" w:bidi="fr-CA"/>
        </w:rPr>
        <w:t>demande de propositions</w:t>
      </w:r>
      <w:r w:rsidRPr="003B438E">
        <w:rPr>
          <w:rFonts w:cs="Arial"/>
          <w:lang w:val="fr-CA" w:bidi="fr-CA"/>
        </w:rPr>
        <w:t xml:space="preserve"> et acceptent les clauses et les conditions du contrat qui en résulte.</w:t>
      </w:r>
    </w:p>
    <w:p w14:paraId="2B1A6FA1" w14:textId="77777777" w:rsidR="00A42667" w:rsidRPr="001C4ADA" w:rsidRDefault="00A42667" w:rsidP="00A42667">
      <w:pPr>
        <w:pStyle w:val="Heading2"/>
        <w:tabs>
          <w:tab w:val="clear" w:pos="1440"/>
          <w:tab w:val="num" w:pos="720"/>
        </w:tabs>
        <w:spacing w:before="100" w:beforeAutospacing="1" w:after="100" w:afterAutospacing="1"/>
        <w:ind w:left="0" w:firstLine="0"/>
        <w:rPr>
          <w:rFonts w:cs="Arial"/>
          <w:szCs w:val="22"/>
        </w:rPr>
      </w:pPr>
      <w:bookmarkStart w:id="7" w:name="_Toc78200851"/>
      <w:r w:rsidRPr="001C4ADA">
        <w:rPr>
          <w:rFonts w:cs="Arial"/>
          <w:szCs w:val="22"/>
          <w:lang w:val="fr-CA" w:bidi="fr-CA"/>
        </w:rPr>
        <w:t>Clauses du contrat subséquent</w:t>
      </w:r>
      <w:bookmarkEnd w:id="7"/>
    </w:p>
    <w:p w14:paraId="30393F3E" w14:textId="2B0AD128" w:rsidR="00A42667" w:rsidRDefault="00A42667" w:rsidP="00A42667">
      <w:pPr>
        <w:spacing w:before="100" w:beforeAutospacing="1" w:after="100" w:afterAutospacing="1"/>
        <w:rPr>
          <w:rFonts w:cs="Arial"/>
        </w:rPr>
      </w:pPr>
      <w:r w:rsidRPr="004C7195">
        <w:rPr>
          <w:rFonts w:cs="Arial"/>
          <w:lang w:val="fr-CA" w:bidi="fr-CA"/>
        </w:rPr>
        <w:t xml:space="preserve">L’annexe D intitulée « Modèle de contrat de services des </w:t>
      </w:r>
      <w:r w:rsidR="00B36C78">
        <w:rPr>
          <w:rFonts w:cs="Arial"/>
          <w:lang w:val="fr-CA" w:bidi="fr-CA"/>
        </w:rPr>
        <w:t>BNP</w:t>
      </w:r>
      <w:r w:rsidRPr="004C7195">
        <w:rPr>
          <w:rFonts w:cs="Arial"/>
          <w:lang w:val="fr-CA" w:bidi="fr-CA"/>
        </w:rPr>
        <w:t xml:space="preserve"> » s’applique au contrat subséquent de la présente </w:t>
      </w:r>
      <w:r w:rsidR="00B36C78">
        <w:rPr>
          <w:rFonts w:cs="Arial"/>
          <w:lang w:val="fr-CA" w:bidi="fr-CA"/>
        </w:rPr>
        <w:t>demande de propositions</w:t>
      </w:r>
      <w:r w:rsidRPr="004C7195">
        <w:rPr>
          <w:rFonts w:cs="Arial"/>
          <w:lang w:val="fr-CA" w:bidi="fr-CA"/>
        </w:rPr>
        <w:t xml:space="preserve"> et en fait partie.</w:t>
      </w:r>
    </w:p>
    <w:p w14:paraId="1F3BF981" w14:textId="77777777" w:rsidR="00A42667" w:rsidRPr="001C4ADA" w:rsidRDefault="00A42667" w:rsidP="00A42667">
      <w:pPr>
        <w:pStyle w:val="Heading2"/>
        <w:tabs>
          <w:tab w:val="clear" w:pos="1440"/>
          <w:tab w:val="num" w:pos="720"/>
        </w:tabs>
        <w:spacing w:before="100" w:beforeAutospacing="1" w:after="100" w:afterAutospacing="1"/>
        <w:ind w:left="0" w:firstLine="0"/>
        <w:rPr>
          <w:rFonts w:cs="Arial"/>
          <w:szCs w:val="22"/>
        </w:rPr>
      </w:pPr>
      <w:bookmarkStart w:id="8" w:name="_Toc78200852"/>
      <w:r w:rsidRPr="001C4ADA">
        <w:rPr>
          <w:rFonts w:cs="Arial"/>
          <w:szCs w:val="22"/>
          <w:lang w:val="fr-CA" w:bidi="fr-CA"/>
        </w:rPr>
        <w:t>Définition de soumissionnaire</w:t>
      </w:r>
      <w:bookmarkEnd w:id="8"/>
    </w:p>
    <w:p w14:paraId="5ADF8462" w14:textId="77777777" w:rsidR="00A42667" w:rsidRPr="00A0608E" w:rsidRDefault="00A42667" w:rsidP="00A42667">
      <w:pPr>
        <w:spacing w:before="100" w:beforeAutospacing="1" w:after="100" w:afterAutospacing="1"/>
        <w:rPr>
          <w:rFonts w:cs="Arial"/>
        </w:rPr>
      </w:pPr>
      <w:r w:rsidRPr="00A0608E">
        <w:rPr>
          <w:rFonts w:cs="Arial"/>
          <w:lang w:val="fr-CA" w:bidi="fr-CA"/>
        </w:rPr>
        <w:t>Le terme « soumissionnaire » désigne la personne ou l’entité (ou dans le cas d’une coentreprise, les personnes ou les entités) qui dépose une soumission pour l’exécution d’un contrat de biens, de services ou les deux. Le terme ne comprend pas la société mère, les filiales ou autres affiliées du soumissionnaire, ni ses sous-traitants.</w:t>
      </w:r>
    </w:p>
    <w:p w14:paraId="4BE6781F" w14:textId="77777777" w:rsidR="00A42667" w:rsidRDefault="00A42667" w:rsidP="00A42667">
      <w:pPr>
        <w:spacing w:before="100" w:beforeAutospacing="1" w:after="100" w:afterAutospacing="1"/>
        <w:rPr>
          <w:rFonts w:cs="Arial"/>
        </w:rPr>
      </w:pPr>
      <w:r w:rsidRPr="00A0608E">
        <w:rPr>
          <w:rFonts w:cs="Arial"/>
          <w:lang w:val="fr-CA" w:bidi="fr-CA"/>
        </w:rPr>
        <w:t>Le soumissionnaire doit avoir la capacité juridique de contracter. Si le soumissionnaire est une entreprise à propriétaire unique, une société de personnes ou une personne morale, il doit fournir, à la demande du bureau de première responsabilité (BPR), une déclaration et toutes les pièces justificatives demandées indiquant les lois en vertu desquelles son entreprise est incorporée ou enregistrée, ainsi que sa dénomination sociale et son lieu d’affaires. Ce qui précède s’applique également si le soumissionnaire est une coentreprise.</w:t>
      </w:r>
    </w:p>
    <w:p w14:paraId="639B12E7" w14:textId="5906BC27" w:rsidR="00A42667" w:rsidRPr="00780553" w:rsidRDefault="00A42667" w:rsidP="00A42667">
      <w:pPr>
        <w:spacing w:before="100" w:beforeAutospacing="1" w:after="100" w:afterAutospacing="1"/>
        <w:rPr>
          <w:rFonts w:cs="Arial"/>
        </w:rPr>
      </w:pPr>
      <w:r>
        <w:rPr>
          <w:rFonts w:cs="Arial"/>
          <w:lang w:val="fr-CA" w:bidi="fr-CA"/>
        </w:rPr>
        <w:t>Dans tous les documents d’invitation à soumissionner des BNP, les termes « soumission » et « proposition » sont utilisés de façon interchangeable.</w:t>
      </w:r>
    </w:p>
    <w:p w14:paraId="4F31195C" w14:textId="77777777" w:rsidR="00A42667" w:rsidRPr="00A85F62" w:rsidRDefault="00A42667" w:rsidP="00A42667">
      <w:pPr>
        <w:pStyle w:val="Heading2"/>
        <w:tabs>
          <w:tab w:val="clear" w:pos="1440"/>
          <w:tab w:val="num" w:pos="720"/>
        </w:tabs>
        <w:spacing w:before="100" w:beforeAutospacing="1" w:after="100" w:afterAutospacing="1"/>
        <w:ind w:left="0" w:firstLine="0"/>
        <w:rPr>
          <w:rFonts w:cs="Arial"/>
          <w:szCs w:val="24"/>
        </w:rPr>
      </w:pPr>
      <w:bookmarkStart w:id="9" w:name="_Toc78200853"/>
      <w:r w:rsidRPr="00A85F62">
        <w:rPr>
          <w:rFonts w:cs="Arial"/>
          <w:szCs w:val="24"/>
          <w:lang w:val="fr-CA" w:bidi="fr-CA"/>
        </w:rPr>
        <w:t>Description des exigences</w:t>
      </w:r>
      <w:bookmarkEnd w:id="9"/>
    </w:p>
    <w:p w14:paraId="29A6B86A" w14:textId="329FA8C8" w:rsidR="00A42667" w:rsidRPr="003B438E" w:rsidRDefault="00A42667" w:rsidP="00A42667">
      <w:pPr>
        <w:spacing w:before="100" w:beforeAutospacing="1" w:after="100" w:afterAutospacing="1"/>
        <w:rPr>
          <w:rFonts w:cs="Arial"/>
        </w:rPr>
      </w:pPr>
      <w:r w:rsidRPr="003B438E">
        <w:rPr>
          <w:rFonts w:cs="Arial"/>
          <w:lang w:val="fr-CA" w:bidi="fr-CA"/>
        </w:rPr>
        <w:t xml:space="preserve">Les travaux à effectuer sont détaillés à la section « Énoncé des travaux » (annexe A). </w:t>
      </w:r>
    </w:p>
    <w:p w14:paraId="7BFD73C0" w14:textId="77777777"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10" w:name="_Toc78200854"/>
      <w:r w:rsidRPr="0053577A">
        <w:rPr>
          <w:rFonts w:cs="Arial"/>
          <w:szCs w:val="24"/>
          <w:lang w:val="fr-CA" w:bidi="fr-CA"/>
        </w:rPr>
        <w:t>Soumission de la proposition</w:t>
      </w:r>
      <w:bookmarkEnd w:id="10"/>
    </w:p>
    <w:p w14:paraId="454E8443" w14:textId="726D0F16" w:rsidR="00A42667" w:rsidRPr="003B438E" w:rsidRDefault="00A42667" w:rsidP="00A42667">
      <w:pPr>
        <w:pStyle w:val="ListParagraph"/>
        <w:adjustRightInd w:val="0"/>
        <w:spacing w:before="100" w:beforeAutospacing="1" w:after="100" w:afterAutospacing="1"/>
        <w:rPr>
          <w:rFonts w:cs="Arial"/>
        </w:rPr>
      </w:pPr>
      <w:r w:rsidRPr="003B438E">
        <w:rPr>
          <w:rFonts w:cs="Arial"/>
          <w:lang w:val="fr-CA" w:bidi="fr-CA"/>
        </w:rPr>
        <w:t>Toutes les propositions doivent être conformes aux lignes directrices suivantes</w:t>
      </w:r>
      <w:r w:rsidR="00B36C78">
        <w:rPr>
          <w:rFonts w:cs="Arial"/>
          <w:lang w:val="fr-CA" w:bidi="fr-CA"/>
        </w:rPr>
        <w:t> :</w:t>
      </w:r>
    </w:p>
    <w:p w14:paraId="7034CD63" w14:textId="5CE8C6E9" w:rsidR="00A42667" w:rsidRPr="004909EB" w:rsidRDefault="00A42667" w:rsidP="001109B1">
      <w:pPr>
        <w:pStyle w:val="ListParagraph"/>
        <w:numPr>
          <w:ilvl w:val="0"/>
          <w:numId w:val="36"/>
        </w:numPr>
        <w:rPr>
          <w:rFonts w:cs="Arial"/>
        </w:rPr>
      </w:pPr>
      <w:r w:rsidRPr="004909EB">
        <w:rPr>
          <w:rFonts w:cs="Arial"/>
          <w:lang w:val="fr-CA" w:bidi="fr-CA"/>
        </w:rPr>
        <w:t xml:space="preserve">Les propositions doivent être soumises au BPR à l’endroit ou à l’adresse électronique ci-dessous, avant la date et l’heure précisées sur la page couverture de cette </w:t>
      </w:r>
      <w:r w:rsidR="00B36C78">
        <w:rPr>
          <w:rFonts w:cs="Arial"/>
          <w:lang w:val="fr-CA" w:bidi="fr-CA"/>
        </w:rPr>
        <w:t>demande de propositions</w:t>
      </w:r>
      <w:r w:rsidRPr="004909EB">
        <w:rPr>
          <w:rFonts w:cs="Arial"/>
          <w:lang w:val="fr-CA" w:bidi="fr-CA"/>
        </w:rPr>
        <w:t xml:space="preserve"> (date et heure de clôture). Les soumissions tardives ne seront pas traitées.</w:t>
      </w:r>
    </w:p>
    <w:p w14:paraId="34B84102" w14:textId="77777777" w:rsidR="00A42667" w:rsidRPr="00391C70" w:rsidRDefault="00A42667" w:rsidP="00A42667">
      <w:pPr>
        <w:pStyle w:val="ListParagraph"/>
        <w:widowControl/>
        <w:adjustRightInd w:val="0"/>
        <w:spacing w:before="100" w:beforeAutospacing="1" w:after="100" w:afterAutospacing="1"/>
        <w:ind w:left="1080"/>
        <w:contextualSpacing/>
        <w:rPr>
          <w:rFonts w:cs="Arial"/>
        </w:rPr>
      </w:pPr>
      <w:r>
        <w:rPr>
          <w:rFonts w:cs="Arial"/>
          <w:lang w:val="fr-CA" w:bidi="fr-CA"/>
        </w:rPr>
        <w:br/>
      </w:r>
    </w:p>
    <w:tbl>
      <w:tblPr>
        <w:tblStyle w:val="TableGrid"/>
        <w:tblW w:w="0" w:type="auto"/>
        <w:tblInd w:w="1042" w:type="dxa"/>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95"/>
        <w:gridCol w:w="6115"/>
      </w:tblGrid>
      <w:tr w:rsidR="00A42667" w:rsidRPr="00DC11A9" w14:paraId="4B1C070B" w14:textId="77777777" w:rsidTr="00A42667">
        <w:tc>
          <w:tcPr>
            <w:tcW w:w="7910" w:type="dxa"/>
            <w:gridSpan w:val="2"/>
          </w:tcPr>
          <w:p w14:paraId="1BA2AEE3"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Fonts w:cs="Arial"/>
                <w:lang w:val="fr-CA" w:bidi="fr-CA"/>
              </w:rPr>
              <w:t>Bureau de première responsabilité (BPR)</w:t>
            </w:r>
          </w:p>
        </w:tc>
      </w:tr>
      <w:tr w:rsidR="00A42667" w:rsidRPr="00DC11A9" w14:paraId="5A1D1D3C" w14:textId="77777777" w:rsidTr="00A42667">
        <w:tc>
          <w:tcPr>
            <w:tcW w:w="1795" w:type="dxa"/>
          </w:tcPr>
          <w:p w14:paraId="0D46FCE7"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Fonts w:cs="Arial"/>
                <w:lang w:val="fr-CA" w:bidi="fr-CA"/>
              </w:rPr>
              <w:t>À l’attention de :</w:t>
            </w:r>
          </w:p>
        </w:tc>
        <w:sdt>
          <w:sdtPr>
            <w:rPr>
              <w:rStyle w:val="InputFields"/>
              <w:rFonts w:ascii="Montserrat Light" w:hAnsi="Montserrat Light"/>
              <w:sz w:val="20"/>
            </w:rPr>
            <w:alias w:val="Insert OPI name"/>
            <w:tag w:val="Insert OPI name"/>
            <w:id w:val="1217703990"/>
            <w:placeholder>
              <w:docPart w:val="C1D0B6EF4E1E4A2481417E68F4B00519"/>
            </w:placeholder>
            <w:showingPlcHdr/>
            <w15:color w:val="FF0000"/>
          </w:sdtPr>
          <w:sdtEndPr>
            <w:rPr>
              <w:rStyle w:val="DefaultParagraphFont"/>
              <w:rFonts w:cs="Arial"/>
            </w:rPr>
          </w:sdtEndPr>
          <w:sdtContent>
            <w:tc>
              <w:tcPr>
                <w:tcW w:w="6115" w:type="dxa"/>
              </w:tcPr>
              <w:p w14:paraId="7760DD77"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Style w:val="PlaceholderText"/>
                    <w:rFonts w:cs="Arial"/>
                    <w:color w:val="FF0000"/>
                    <w:lang w:val="fr-CA" w:bidi="fr-CA"/>
                  </w:rPr>
                  <w:t xml:space="preserve">[Inscrire le nom du BPR] </w:t>
                </w:r>
              </w:p>
            </w:tc>
          </w:sdtContent>
        </w:sdt>
      </w:tr>
      <w:tr w:rsidR="00A42667" w:rsidRPr="00DC11A9" w14:paraId="5B83F26A" w14:textId="77777777" w:rsidTr="00A42667">
        <w:tc>
          <w:tcPr>
            <w:tcW w:w="1795" w:type="dxa"/>
          </w:tcPr>
          <w:p w14:paraId="29F75C24"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Fonts w:cs="Arial"/>
                <w:lang w:val="fr-CA" w:bidi="fr-CA"/>
              </w:rPr>
              <w:t>Adresse :</w:t>
            </w:r>
          </w:p>
        </w:tc>
        <w:sdt>
          <w:sdtPr>
            <w:rPr>
              <w:rStyle w:val="InputFields"/>
              <w:rFonts w:ascii="Montserrat Light" w:hAnsi="Montserrat Light"/>
              <w:sz w:val="20"/>
            </w:rPr>
            <w:alias w:val="Insert mailing address"/>
            <w:tag w:val="Insert mailing address"/>
            <w:id w:val="1503318355"/>
            <w:placeholder>
              <w:docPart w:val="1C0BA6F843B94B5DA04C9B6A0AA2F0E4"/>
            </w:placeholder>
            <w:showingPlcHdr/>
            <w15:color w:val="FF0000"/>
          </w:sdtPr>
          <w:sdtEndPr>
            <w:rPr>
              <w:rStyle w:val="DefaultParagraphFont"/>
              <w:rFonts w:cs="Arial"/>
            </w:rPr>
          </w:sdtEndPr>
          <w:sdtContent>
            <w:tc>
              <w:tcPr>
                <w:tcW w:w="6115" w:type="dxa"/>
              </w:tcPr>
              <w:p w14:paraId="1196A6A6"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Style w:val="PlaceholderText"/>
                    <w:rFonts w:cs="Arial"/>
                    <w:color w:val="FF0000"/>
                    <w:lang w:val="fr-CA" w:bidi="fr-CA"/>
                  </w:rPr>
                  <w:t>[Inscrire l’adresse postale]</w:t>
                </w:r>
              </w:p>
            </w:tc>
          </w:sdtContent>
        </w:sdt>
      </w:tr>
      <w:tr w:rsidR="00A42667" w:rsidRPr="00DC11A9" w14:paraId="7C2A7198" w14:textId="77777777" w:rsidTr="00A42667">
        <w:tc>
          <w:tcPr>
            <w:tcW w:w="1795" w:type="dxa"/>
          </w:tcPr>
          <w:p w14:paraId="6FF7AA9D"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Fonts w:cs="Arial"/>
                <w:lang w:val="fr-CA" w:bidi="fr-CA"/>
              </w:rPr>
              <w:t>Adresse électronique :</w:t>
            </w:r>
          </w:p>
        </w:tc>
        <w:sdt>
          <w:sdtPr>
            <w:rPr>
              <w:rStyle w:val="InputFields"/>
              <w:rFonts w:ascii="Montserrat Light" w:hAnsi="Montserrat Light"/>
              <w:sz w:val="20"/>
            </w:rPr>
            <w:alias w:val="Insert OPI email. "/>
            <w:tag w:val="Insert email "/>
            <w:id w:val="-1142885294"/>
            <w:placeholder>
              <w:docPart w:val="9F49DA27B5E24D269F0E482499F6B5BE"/>
            </w:placeholder>
            <w:showingPlcHdr/>
            <w15:color w:val="FF0000"/>
          </w:sdtPr>
          <w:sdtEndPr>
            <w:rPr>
              <w:rStyle w:val="DefaultParagraphFont"/>
              <w:rFonts w:cs="Arial"/>
            </w:rPr>
          </w:sdtEndPr>
          <w:sdtContent>
            <w:tc>
              <w:tcPr>
                <w:tcW w:w="6115" w:type="dxa"/>
              </w:tcPr>
              <w:p w14:paraId="0B594EA3" w14:textId="77777777" w:rsidR="00A42667" w:rsidRPr="00DC11A9" w:rsidRDefault="00A42667" w:rsidP="00A42667">
                <w:pPr>
                  <w:pStyle w:val="ListParagraph"/>
                  <w:autoSpaceDE w:val="0"/>
                  <w:autoSpaceDN w:val="0"/>
                  <w:adjustRightInd w:val="0"/>
                  <w:spacing w:before="100" w:beforeAutospacing="1" w:after="100" w:afterAutospacing="1"/>
                  <w:rPr>
                    <w:rFonts w:cs="Arial"/>
                  </w:rPr>
                </w:pPr>
                <w:r w:rsidRPr="00DC11A9">
                  <w:rPr>
                    <w:rStyle w:val="PlaceholderText"/>
                    <w:rFonts w:cs="Arial"/>
                    <w:color w:val="FF0000"/>
                    <w:lang w:val="fr-CA" w:bidi="fr-CA"/>
                  </w:rPr>
                  <w:t>[Inscrire l’adresse électronique]</w:t>
                </w:r>
              </w:p>
            </w:tc>
          </w:sdtContent>
        </w:sdt>
      </w:tr>
    </w:tbl>
    <w:p w14:paraId="0C6C3831" w14:textId="49D60653" w:rsidR="00F53541" w:rsidRDefault="00A42667" w:rsidP="00F53541">
      <w:pPr>
        <w:widowControl/>
        <w:numPr>
          <w:ilvl w:val="0"/>
          <w:numId w:val="36"/>
        </w:numPr>
        <w:autoSpaceDE/>
        <w:autoSpaceDN/>
        <w:spacing w:before="100" w:beforeAutospacing="1" w:after="100" w:afterAutospacing="1"/>
        <w:rPr>
          <w:rFonts w:cs="Arial"/>
        </w:rPr>
      </w:pPr>
      <w:r w:rsidRPr="003B438E">
        <w:rPr>
          <w:rFonts w:cs="Arial"/>
          <w:lang w:val="fr-CA" w:bidi="fr-CA"/>
        </w:rPr>
        <w:lastRenderedPageBreak/>
        <w:t xml:space="preserve">Les propositions doivent demeurer valides et irrévocables pendant une période de </w:t>
      </w:r>
      <w:sdt>
        <w:sdtPr>
          <w:rPr>
            <w:rFonts w:cs="Arial"/>
          </w:rPr>
          <w:alias w:val="Insert Number"/>
          <w:tag w:val="Insert Number"/>
          <w:id w:val="1611236588"/>
          <w:placeholder>
            <w:docPart w:val="DDF896F9F7094275A5DAEAC1FF1F76D9"/>
          </w:placeholder>
          <w:showingPlcHdr/>
          <w15:color w:val="FF0000"/>
        </w:sdtPr>
        <w:sdtContent>
          <w:r w:rsidRPr="003B438E">
            <w:rPr>
              <w:rStyle w:val="PlaceholderText"/>
              <w:rFonts w:eastAsiaTheme="minorHAnsi" w:cs="Arial"/>
              <w:color w:val="FF0000"/>
              <w:lang w:val="fr-CA" w:bidi="fr-CA"/>
            </w:rPr>
            <w:t>[Inscrire le nombre de jours]</w:t>
          </w:r>
        </w:sdtContent>
      </w:sdt>
      <w:r w:rsidRPr="003B438E">
        <w:rPr>
          <w:rFonts w:cs="Arial"/>
          <w:lang w:val="fr-CA" w:bidi="fr-CA"/>
        </w:rPr>
        <w:t> jours civils à compter de la date de soumission.</w:t>
      </w:r>
      <w:r w:rsidRPr="003B438E">
        <w:rPr>
          <w:rFonts w:cs="Arial"/>
          <w:lang w:val="fr-CA" w:bidi="fr-CA"/>
        </w:rPr>
        <w:br/>
      </w:r>
    </w:p>
    <w:p w14:paraId="2F5F4704" w14:textId="5D46D0CF" w:rsidR="00A42667" w:rsidRPr="00F53541" w:rsidRDefault="00A42667" w:rsidP="00F53541">
      <w:pPr>
        <w:widowControl/>
        <w:numPr>
          <w:ilvl w:val="0"/>
          <w:numId w:val="36"/>
        </w:numPr>
        <w:autoSpaceDE/>
        <w:autoSpaceDN/>
        <w:spacing w:before="100" w:beforeAutospacing="1" w:after="100" w:afterAutospacing="1"/>
        <w:rPr>
          <w:rFonts w:cs="Arial"/>
        </w:rPr>
      </w:pPr>
      <w:r w:rsidRPr="00F53541">
        <w:rPr>
          <w:rFonts w:cs="Arial"/>
          <w:lang w:val="fr-CA" w:bidi="fr-CA"/>
        </w:rPr>
        <w:t xml:space="preserve">Les soumissions resteront valables pour une période de </w:t>
      </w:r>
      <w:sdt>
        <w:sdtPr>
          <w:rPr>
            <w:rFonts w:cs="Arial"/>
          </w:rPr>
          <w:alias w:val="Insert Number"/>
          <w:tag w:val="Insert Number"/>
          <w:id w:val="60528972"/>
          <w:placeholder>
            <w:docPart w:val="DD3728B4E3C44B8596FE4568DA54B3FB"/>
          </w:placeholder>
          <w:showingPlcHdr/>
          <w15:color w:val="FF0000"/>
        </w:sdtPr>
        <w:sdtContent>
          <w:r w:rsidRPr="00F53541">
            <w:rPr>
              <w:rStyle w:val="PlaceholderText"/>
              <w:rFonts w:eastAsiaTheme="minorHAnsi" w:cs="Arial"/>
              <w:color w:val="FF0000"/>
              <w:lang w:val="fr-CA" w:bidi="fr-CA"/>
            </w:rPr>
            <w:t>[Inscrire le nombre de jours]</w:t>
          </w:r>
        </w:sdtContent>
      </w:sdt>
      <w:r w:rsidRPr="00F53541">
        <w:rPr>
          <w:rFonts w:cs="Arial"/>
          <w:lang w:val="fr-CA" w:bidi="fr-CA"/>
        </w:rPr>
        <w:t xml:space="preserve"> jours à partir de la date de clôture de la </w:t>
      </w:r>
      <w:r w:rsidR="00C30C4E">
        <w:rPr>
          <w:rFonts w:cs="Arial"/>
          <w:lang w:val="fr-CA" w:bidi="fr-CA"/>
        </w:rPr>
        <w:t>demande de propositions</w:t>
      </w:r>
      <w:r w:rsidRPr="00F53541">
        <w:rPr>
          <w:rFonts w:cs="Arial"/>
          <w:lang w:val="fr-CA" w:bidi="fr-CA"/>
        </w:rPr>
        <w:t xml:space="preserve">, à moins </w:t>
      </w:r>
      <w:r w:rsidR="00C30C4E">
        <w:rPr>
          <w:rFonts w:cs="Arial"/>
          <w:lang w:val="fr-CA" w:bidi="fr-CA"/>
        </w:rPr>
        <w:t>que celle-ci n</w:t>
      </w:r>
      <w:r w:rsidRPr="00F53541">
        <w:rPr>
          <w:rFonts w:cs="Arial"/>
          <w:lang w:val="fr-CA" w:bidi="fr-CA"/>
        </w:rPr>
        <w:t>’indi</w:t>
      </w:r>
      <w:r w:rsidR="00C30C4E">
        <w:rPr>
          <w:rFonts w:cs="Arial"/>
          <w:lang w:val="fr-CA" w:bidi="fr-CA"/>
        </w:rPr>
        <w:t>que</w:t>
      </w:r>
      <w:r w:rsidRPr="00F53541">
        <w:rPr>
          <w:rFonts w:cs="Arial"/>
          <w:lang w:val="fr-CA" w:bidi="fr-CA"/>
        </w:rPr>
        <w:t xml:space="preserve"> </w:t>
      </w:r>
      <w:r w:rsidR="00C30C4E">
        <w:rPr>
          <w:rFonts w:cs="Arial"/>
          <w:lang w:val="fr-CA" w:bidi="fr-CA"/>
        </w:rPr>
        <w:t xml:space="preserve">le </w:t>
      </w:r>
      <w:r w:rsidRPr="00F53541">
        <w:rPr>
          <w:rFonts w:cs="Arial"/>
          <w:lang w:val="fr-CA" w:bidi="fr-CA"/>
        </w:rPr>
        <w:t xml:space="preserve">contraire. </w:t>
      </w:r>
      <w:sdt>
        <w:sdtPr>
          <w:rPr>
            <w:rFonts w:cs="Arial"/>
            <w:bCs/>
          </w:rPr>
          <w:alias w:val="CFMWS/Base/Wing/Unit"/>
          <w:tag w:val="Name"/>
          <w:id w:val="-1694835674"/>
          <w:lock w:val="contentLocked"/>
          <w:placeholder>
            <w:docPart w:val="A966159DD47043E3A479C344CFFCA21B"/>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F53541">
        <w:rPr>
          <w:rFonts w:cs="Arial"/>
          <w:lang w:val="fr-CA" w:bidi="fr-CA"/>
        </w:rPr>
        <w:t xml:space="preserve"> se réserve le droit de demander par écrit une prolongation de la période de validité des soumissions à tous les soumissionnaires qui ont déposé des soumissions recevables, dans un délai d’au moins trois jours avant la fin de la période de validité des soumissions. Si tous les soumissionnaires qui ont déposé des soumissions recevables acceptent de prolonger cette période, </w:t>
      </w:r>
      <w:sdt>
        <w:sdtPr>
          <w:rPr>
            <w:rFonts w:cs="Arial"/>
            <w:bCs/>
          </w:rPr>
          <w:alias w:val="CFMWS/Base/Wing/Unit"/>
          <w:tag w:val="Name"/>
          <w:id w:val="718251926"/>
          <w:lock w:val="contentLocked"/>
          <w:placeholder>
            <w:docPart w:val="203A78FE58AE4BD4AE620A767787AAAE"/>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F53541">
        <w:rPr>
          <w:rFonts w:cs="Arial"/>
          <w:lang w:val="fr-CA" w:bidi="fr-CA"/>
        </w:rPr>
        <w:t xml:space="preserve"> continuera d’évaluer les soumissions. Si cette prolongation n’est pas acceptée par tous les soumissionnaires qui ont déposé des soumissions recevables, </w:t>
      </w:r>
      <w:sdt>
        <w:sdtPr>
          <w:rPr>
            <w:rFonts w:cs="Arial"/>
            <w:bCs/>
          </w:rPr>
          <w:alias w:val="CFMWS/Base/Wing/Unit"/>
          <w:tag w:val="Name"/>
          <w:id w:val="-1196223172"/>
          <w:lock w:val="contentLocked"/>
          <w:placeholder>
            <w:docPart w:val="7049F913BCB0449CAA049CE4C0C341D8"/>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F53541">
        <w:rPr>
          <w:rFonts w:cs="Arial"/>
          <w:lang w:val="fr-CA" w:bidi="fr-CA"/>
        </w:rPr>
        <w:t xml:space="preserve">, à sa seule et entière discrétion, continuera d’évaluer les soumissions des soumissionnaires qui auront accepté la prolongation ou annulera la </w:t>
      </w:r>
      <w:r w:rsidR="00C30C4E">
        <w:rPr>
          <w:rFonts w:cs="Arial"/>
          <w:lang w:val="fr-CA" w:bidi="fr-CA"/>
        </w:rPr>
        <w:t>demande de propositions</w:t>
      </w:r>
      <w:r w:rsidRPr="00F53541">
        <w:rPr>
          <w:rFonts w:cs="Arial"/>
          <w:lang w:val="fr-CA" w:bidi="fr-CA"/>
        </w:rPr>
        <w:t>.</w:t>
      </w:r>
    </w:p>
    <w:p w14:paraId="753421E4" w14:textId="77777777" w:rsidR="00A42667" w:rsidRPr="00F06F22" w:rsidRDefault="00A42667" w:rsidP="00A42667">
      <w:pPr>
        <w:spacing w:before="100" w:beforeAutospacing="1" w:after="100" w:afterAutospacing="1"/>
      </w:pPr>
      <w:r w:rsidRPr="003B438E">
        <w:rPr>
          <w:rFonts w:cs="Arial"/>
          <w:lang w:val="fr-CA" w:bidi="fr-CA"/>
        </w:rPr>
        <w:t>Remarque : Il incombe exclusivement au soumissionnaire d’assurer la livraison opportune et en bonne et due forme de la proposition à l’adresse exacte de livraison.</w:t>
      </w:r>
    </w:p>
    <w:p w14:paraId="6C0525EE" w14:textId="77777777" w:rsidR="00A42667" w:rsidRPr="00A73FD9" w:rsidRDefault="00A42667" w:rsidP="00A42667">
      <w:pPr>
        <w:pStyle w:val="Heading2"/>
        <w:tabs>
          <w:tab w:val="clear" w:pos="1440"/>
          <w:tab w:val="num" w:pos="720"/>
        </w:tabs>
        <w:spacing w:before="100" w:beforeAutospacing="1" w:after="100" w:afterAutospacing="1"/>
        <w:ind w:left="0" w:firstLine="0"/>
        <w:rPr>
          <w:rFonts w:cs="Arial"/>
          <w:szCs w:val="24"/>
          <w:lang w:val="fr-CA"/>
        </w:rPr>
      </w:pPr>
      <w:bookmarkStart w:id="11" w:name="_Toc78200855"/>
      <w:r w:rsidRPr="005C5E0A">
        <w:rPr>
          <w:rFonts w:cs="Arial"/>
          <w:szCs w:val="24"/>
          <w:lang w:val="fr-CA" w:bidi="fr-CA"/>
        </w:rPr>
        <w:t>Soumission de la proposition du soumissionnaire</w:t>
      </w:r>
      <w:bookmarkEnd w:id="11"/>
    </w:p>
    <w:p w14:paraId="1C8D1047" w14:textId="3749EA5A" w:rsidR="00A42667" w:rsidRPr="005C5E0A" w:rsidRDefault="00A42667" w:rsidP="00A42667">
      <w:pPr>
        <w:spacing w:before="100" w:beforeAutospacing="1" w:after="100" w:afterAutospacing="1"/>
        <w:rPr>
          <w:rFonts w:cs="Arial"/>
        </w:rPr>
      </w:pPr>
      <w:r>
        <w:rPr>
          <w:rFonts w:cs="Arial"/>
          <w:lang w:val="fr-CA" w:bidi="fr-CA"/>
        </w:rPr>
        <w:t xml:space="preserve">Toutes les soumissions deviendront la propriété de </w:t>
      </w:r>
      <w:sdt>
        <w:sdtPr>
          <w:rPr>
            <w:rFonts w:cs="Arial"/>
            <w:bCs/>
          </w:rPr>
          <w:alias w:val="CFMWS/Base/Wing/Unit"/>
          <w:tag w:val="Name"/>
          <w:id w:val="-1142499132"/>
          <w:lock w:val="contentLocked"/>
          <w:placeholder>
            <w:docPart w:val="EBEBEE04CF22437081F2E3C4A00EC7DD"/>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Pr>
          <w:rFonts w:cs="Arial"/>
          <w:lang w:val="fr-CA" w:bidi="fr-CA"/>
        </w:rPr>
        <w:t xml:space="preserve">, ne seront pas retournées et seront traitées de manière confidentielle, sous réserve des dispositions de la </w:t>
      </w:r>
      <w:hyperlink r:id="rId15" w:history="1">
        <w:r w:rsidRPr="003B438E">
          <w:rPr>
            <w:rStyle w:val="Hyperlink"/>
            <w:rFonts w:cs="Arial"/>
            <w:i/>
            <w:lang w:val="fr-CA" w:bidi="fr-CA"/>
          </w:rPr>
          <w:t>Loi sur l’accès à l’information</w:t>
        </w:r>
      </w:hyperlink>
      <w:r>
        <w:rPr>
          <w:rFonts w:cs="Arial"/>
          <w:lang w:val="fr-CA" w:bidi="fr-CA"/>
        </w:rPr>
        <w:t xml:space="preserve"> (L.R.C. [1985], ch.</w:t>
      </w:r>
      <w:r w:rsidR="00A73FD9">
        <w:rPr>
          <w:rFonts w:cs="Arial"/>
          <w:lang w:val="fr-CA" w:bidi="fr-CA"/>
        </w:rPr>
        <w:t> </w:t>
      </w:r>
      <w:r>
        <w:rPr>
          <w:rFonts w:cs="Arial"/>
          <w:lang w:val="fr-CA" w:bidi="fr-CA"/>
        </w:rPr>
        <w:t xml:space="preserve">A-1) et de la </w:t>
      </w:r>
      <w:hyperlink r:id="rId16" w:history="1">
        <w:r w:rsidRPr="003B438E">
          <w:rPr>
            <w:rStyle w:val="Hyperlink"/>
            <w:rFonts w:cs="Arial"/>
            <w:i/>
            <w:lang w:val="fr-CA" w:bidi="fr-CA"/>
          </w:rPr>
          <w:t>Loi sur la protection des renseignements personnels</w:t>
        </w:r>
      </w:hyperlink>
      <w:r>
        <w:rPr>
          <w:rFonts w:cs="Arial"/>
          <w:lang w:val="fr-CA" w:bidi="fr-CA"/>
        </w:rPr>
        <w:t xml:space="preserve"> (L.R.C. [1985], ch.</w:t>
      </w:r>
      <w:r w:rsidR="00A73FD9">
        <w:rPr>
          <w:rFonts w:cs="Arial"/>
          <w:lang w:val="fr-CA" w:bidi="fr-CA"/>
        </w:rPr>
        <w:t> </w:t>
      </w:r>
      <w:r>
        <w:rPr>
          <w:rFonts w:cs="Arial"/>
          <w:lang w:val="fr-CA" w:bidi="fr-CA"/>
        </w:rPr>
        <w:t xml:space="preserve">P-21). </w:t>
      </w:r>
    </w:p>
    <w:p w14:paraId="6AB62E29" w14:textId="297FD4F1"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12" w:name="_Toc78200856"/>
      <w:r>
        <w:rPr>
          <w:rFonts w:cs="Arial"/>
          <w:szCs w:val="24"/>
          <w:lang w:val="fr-CA" w:bidi="fr-CA"/>
        </w:rPr>
        <w:t>Coût relatif à une soumission</w:t>
      </w:r>
      <w:bookmarkEnd w:id="12"/>
    </w:p>
    <w:p w14:paraId="6A15C7D7" w14:textId="4432868A" w:rsidR="00A42667" w:rsidRPr="00745511" w:rsidRDefault="00A42667" w:rsidP="00A42667">
      <w:pPr>
        <w:spacing w:before="100" w:beforeAutospacing="1" w:after="100" w:afterAutospacing="1"/>
        <w:rPr>
          <w:rFonts w:cs="Arial"/>
        </w:rPr>
      </w:pPr>
      <w:r w:rsidRPr="003B438E">
        <w:rPr>
          <w:rFonts w:cs="Arial"/>
          <w:lang w:val="fr-CA" w:bidi="fr-CA"/>
        </w:rPr>
        <w:t xml:space="preserve">Tous les coûts associés ou engagés relativement à la préparation et à la présentation de la proposition du soumissionnaire pour la présente </w:t>
      </w:r>
      <w:r w:rsidR="00C30C4E">
        <w:rPr>
          <w:rFonts w:cs="Arial"/>
          <w:lang w:val="fr-CA" w:bidi="fr-CA"/>
        </w:rPr>
        <w:t>demande de propositions</w:t>
      </w:r>
      <w:r w:rsidRPr="003B438E">
        <w:rPr>
          <w:rFonts w:cs="Arial"/>
          <w:lang w:val="fr-CA" w:bidi="fr-CA"/>
        </w:rPr>
        <w:t xml:space="preserve"> sont à la charge du soumissionnaire. Le rejet d’une proposition ou de la totalité des propositions ne rend pas </w:t>
      </w:r>
      <w:sdt>
        <w:sdtPr>
          <w:rPr>
            <w:rFonts w:cs="Arial"/>
            <w:bCs/>
          </w:rPr>
          <w:alias w:val="CFMWS/Base/Wing/Unit"/>
          <w:tag w:val="Name"/>
          <w:id w:val="450758263"/>
          <w:lock w:val="contentLocked"/>
          <w:placeholder>
            <w:docPart w:val="ADA000AD3212419CA24D647731329F05"/>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3B438E">
        <w:rPr>
          <w:rFonts w:cs="Arial"/>
          <w:lang w:val="fr-CA" w:bidi="fr-CA"/>
        </w:rPr>
        <w:t xml:space="preserve"> responsable de quelque coût ou dommage que ce soit.</w:t>
      </w:r>
    </w:p>
    <w:p w14:paraId="60A060FD" w14:textId="77777777"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13" w:name="_Toc78200857"/>
      <w:r w:rsidRPr="0053577A">
        <w:rPr>
          <w:rFonts w:cs="Arial"/>
          <w:szCs w:val="24"/>
          <w:lang w:val="fr-CA" w:bidi="fr-CA"/>
        </w:rPr>
        <w:t>Modification de la proposition</w:t>
      </w:r>
      <w:bookmarkEnd w:id="13"/>
    </w:p>
    <w:p w14:paraId="03B5BA9B" w14:textId="210E39A7" w:rsidR="00A42667" w:rsidRPr="00A73FD9" w:rsidRDefault="00A42667" w:rsidP="00A42667">
      <w:pPr>
        <w:pStyle w:val="CommentText"/>
        <w:rPr>
          <w:rFonts w:ascii="Montserrat Light" w:hAnsi="Montserrat Light"/>
          <w:sz w:val="22"/>
          <w:szCs w:val="22"/>
          <w:lang w:val="fr-CA"/>
        </w:rPr>
      </w:pPr>
      <w:r w:rsidRPr="00CA3779">
        <w:rPr>
          <w:rFonts w:ascii="Montserrat Light" w:eastAsia="Montserrat Light" w:hAnsi="Montserrat Light" w:cs="Montserrat Light"/>
          <w:sz w:val="22"/>
          <w:szCs w:val="22"/>
          <w:lang w:val="fr-CA" w:bidi="fr-CA"/>
        </w:rPr>
        <w:t xml:space="preserve">Le soumissionnaire peut modifier sa soumission en soumettant, au moins 24 heures avant la date de clôture de cette </w:t>
      </w:r>
      <w:r w:rsidR="00C30C4E">
        <w:rPr>
          <w:rFonts w:ascii="Montserrat Light" w:eastAsia="Montserrat Light" w:hAnsi="Montserrat Light" w:cs="Montserrat Light"/>
          <w:sz w:val="22"/>
          <w:szCs w:val="22"/>
          <w:lang w:val="fr-CA" w:bidi="fr-CA"/>
        </w:rPr>
        <w:t>demande de propositions</w:t>
      </w:r>
      <w:r w:rsidRPr="00CA3779">
        <w:rPr>
          <w:rFonts w:ascii="Montserrat Light" w:eastAsia="Montserrat Light" w:hAnsi="Montserrat Light" w:cs="Montserrat Light"/>
          <w:sz w:val="22"/>
          <w:szCs w:val="22"/>
          <w:lang w:val="fr-CA" w:bidi="fr-CA"/>
        </w:rPr>
        <w:t xml:space="preserve">, une nouvelle soumission conformément à la section « Instructions aux soumissionnaires » de cette </w:t>
      </w:r>
      <w:r w:rsidR="00C30C4E">
        <w:rPr>
          <w:rFonts w:ascii="Montserrat Light" w:eastAsia="Montserrat Light" w:hAnsi="Montserrat Light" w:cs="Montserrat Light"/>
          <w:sz w:val="22"/>
          <w:szCs w:val="22"/>
          <w:lang w:val="fr-CA" w:bidi="fr-CA"/>
        </w:rPr>
        <w:t>demande de propositions</w:t>
      </w:r>
      <w:r w:rsidRPr="00CA3779">
        <w:rPr>
          <w:rFonts w:ascii="Montserrat Light" w:eastAsia="Montserrat Light" w:hAnsi="Montserrat Light" w:cs="Montserrat Light"/>
          <w:sz w:val="22"/>
          <w:szCs w:val="22"/>
          <w:lang w:val="fr-CA" w:bidi="fr-CA"/>
        </w:rPr>
        <w:t>. Une lettre d’accompagnement doit être jointe à la nouvelle soumission pour demander le retrait de la première.</w:t>
      </w:r>
    </w:p>
    <w:p w14:paraId="6DC486FA" w14:textId="4F8FD1E7" w:rsidR="00A42667" w:rsidRPr="003B438E" w:rsidRDefault="00585C93" w:rsidP="00A42667">
      <w:pPr>
        <w:spacing w:before="100" w:beforeAutospacing="1" w:after="100" w:afterAutospacing="1"/>
        <w:rPr>
          <w:rFonts w:cs="Arial"/>
        </w:rPr>
      </w:pPr>
      <w:sdt>
        <w:sdtPr>
          <w:rPr>
            <w:rFonts w:cs="Arial"/>
            <w:bCs/>
          </w:rPr>
          <w:alias w:val="CFMWS/Base/Wing/Unit"/>
          <w:tag w:val="Name"/>
          <w:id w:val="1320926916"/>
          <w:lock w:val="contentLocked"/>
          <w:placeholder>
            <w:docPart w:val="D894F5212465412E97D577C6DDB80B82"/>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00A42667" w:rsidRPr="003B438E">
        <w:rPr>
          <w:rFonts w:cs="Arial"/>
          <w:lang w:val="fr-CA" w:bidi="fr-CA"/>
        </w:rPr>
        <w:t xml:space="preserve"> peut demander des clarifications lorsque l’intention du soumissionnaire manque de clarté. Elle peut également demander d’apporter des modifications en cas d’irrégularité mineure et demander des documents ou des renseignements supplémentaires en cas d’omission mineure de l’information qui doit être soumise.</w:t>
      </w:r>
    </w:p>
    <w:p w14:paraId="277B0747" w14:textId="77777777"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14" w:name="_Toc78200858"/>
      <w:r w:rsidRPr="0053577A">
        <w:rPr>
          <w:rFonts w:cs="Arial"/>
          <w:szCs w:val="24"/>
          <w:lang w:val="fr-CA" w:bidi="fr-CA"/>
        </w:rPr>
        <w:lastRenderedPageBreak/>
        <w:t>Demandes de clarification</w:t>
      </w:r>
      <w:bookmarkEnd w:id="14"/>
    </w:p>
    <w:p w14:paraId="35D2FC58" w14:textId="18301970" w:rsidR="00A42667" w:rsidRPr="003B438E" w:rsidRDefault="00585C93" w:rsidP="00A42667">
      <w:pPr>
        <w:spacing w:before="100" w:beforeAutospacing="1" w:after="100" w:afterAutospacing="1"/>
        <w:rPr>
          <w:rFonts w:cs="Arial"/>
        </w:rPr>
      </w:pPr>
      <w:sdt>
        <w:sdtPr>
          <w:rPr>
            <w:rFonts w:cs="Arial"/>
            <w:bCs/>
          </w:rPr>
          <w:alias w:val="CFMWS/Base/Wing/Unit"/>
          <w:tag w:val="Name"/>
          <w:id w:val="796030909"/>
          <w:lock w:val="contentLocked"/>
          <w:placeholder>
            <w:docPart w:val="70BEEABFC58F4CEC8A42A48A8D86470C"/>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00A42667" w:rsidRPr="003B438E">
        <w:rPr>
          <w:rFonts w:cs="Arial"/>
          <w:lang w:val="fr-CA" w:bidi="fr-CA"/>
        </w:rPr>
        <w:t xml:space="preserve"> autorisera les demandes de clarification écrites au sujet de la présente </w:t>
      </w:r>
      <w:r w:rsidR="00C30C4E">
        <w:rPr>
          <w:rFonts w:cs="Arial"/>
          <w:lang w:val="fr-CA" w:bidi="fr-CA"/>
        </w:rPr>
        <w:t>demande de propositions</w:t>
      </w:r>
      <w:r w:rsidR="00A42667" w:rsidRPr="003B438E">
        <w:rPr>
          <w:rFonts w:cs="Arial"/>
          <w:lang w:val="fr-CA" w:bidi="fr-CA"/>
        </w:rPr>
        <w:t xml:space="preserve">. Les soumissionnaires doivent regrouper leurs demandes de clarification et les soumettre par </w:t>
      </w:r>
      <w:r w:rsidR="00A42667" w:rsidRPr="003B438E">
        <w:rPr>
          <w:rFonts w:cs="Arial"/>
          <w:u w:val="single"/>
          <w:lang w:val="fr-CA" w:bidi="fr-CA"/>
        </w:rPr>
        <w:t>courriel seulement</w:t>
      </w:r>
      <w:r w:rsidR="00A42667" w:rsidRPr="003B438E">
        <w:rPr>
          <w:rFonts w:cs="Arial"/>
          <w:lang w:val="fr-CA" w:bidi="fr-CA"/>
        </w:rPr>
        <w:t xml:space="preserve"> au BPR. Le BPR devra avoir reçu les demandes au plus tard </w:t>
      </w:r>
      <w:sdt>
        <w:sdtPr>
          <w:rPr>
            <w:rStyle w:val="InputFields"/>
            <w:rFonts w:ascii="Montserrat Light" w:hAnsi="Montserrat Light"/>
          </w:rPr>
          <w:alias w:val="Insert number of days"/>
          <w:tag w:val="Insert number of days"/>
          <w:id w:val="-415245824"/>
          <w:placeholder>
            <w:docPart w:val="555280E8D9EF4221A22CDE022D5DA5C2"/>
          </w:placeholder>
          <w:showingPlcHdr/>
          <w15:color w:val="FF0000"/>
        </w:sdtPr>
        <w:sdtEndPr>
          <w:rPr>
            <w:rStyle w:val="DefaultParagraphFont"/>
            <w:rFonts w:cs="Arial"/>
            <w:sz w:val="20"/>
          </w:rPr>
        </w:sdtEndPr>
        <w:sdtContent>
          <w:r w:rsidR="00A42667" w:rsidRPr="003B438E">
            <w:rPr>
              <w:rStyle w:val="PlaceholderText"/>
              <w:rFonts w:cs="Arial"/>
              <w:color w:val="FF0000"/>
              <w:lang w:val="fr-CA" w:bidi="fr-CA"/>
            </w:rPr>
            <w:t>[Inscrire le nombre de jours]</w:t>
          </w:r>
        </w:sdtContent>
      </w:sdt>
      <w:r w:rsidR="00A42667" w:rsidRPr="003B438E">
        <w:rPr>
          <w:rFonts w:cs="Arial"/>
          <w:lang w:val="fr-CA" w:bidi="fr-CA"/>
        </w:rPr>
        <w:t> jours avant la date de soumission des propositions.</w:t>
      </w:r>
    </w:p>
    <w:p w14:paraId="7A2795BB" w14:textId="605348C2" w:rsidR="00A42667" w:rsidRDefault="00585C93" w:rsidP="00A42667">
      <w:pPr>
        <w:spacing w:before="100" w:beforeAutospacing="1" w:after="100" w:afterAutospacing="1"/>
        <w:rPr>
          <w:rFonts w:cs="Arial"/>
        </w:rPr>
      </w:pPr>
      <w:sdt>
        <w:sdtPr>
          <w:rPr>
            <w:rFonts w:cs="Arial"/>
            <w:bCs/>
          </w:rPr>
          <w:alias w:val="CFMWS/Base/Wing/Unit"/>
          <w:tag w:val="Name"/>
          <w:id w:val="-1715425704"/>
          <w:lock w:val="contentLocked"/>
          <w:placeholder>
            <w:docPart w:val="C0E3F73B5A2442BEA4B400609B3B5FCA"/>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00A42667" w:rsidRPr="003B438E">
        <w:rPr>
          <w:rFonts w:cs="Arial"/>
          <w:lang w:val="fr-CA" w:bidi="fr-CA"/>
        </w:rPr>
        <w:t xml:space="preserve"> répondra aux demandes le plus rapidement possible avant la date de clôture des soumissions. Le BPR enverra simultanément les réponses aux demandes de clarification à tous les soumissionnaires qui ont été sollicités, sans en révéler la source.</w:t>
      </w:r>
    </w:p>
    <w:p w14:paraId="5BA81800" w14:textId="7EF467BC" w:rsidR="00A42667" w:rsidRPr="00A73FD9" w:rsidRDefault="00A42667" w:rsidP="00A42667">
      <w:pPr>
        <w:pStyle w:val="Heading2"/>
        <w:tabs>
          <w:tab w:val="clear" w:pos="1440"/>
          <w:tab w:val="num" w:pos="720"/>
        </w:tabs>
        <w:spacing w:before="100" w:beforeAutospacing="1" w:after="100" w:afterAutospacing="1"/>
        <w:ind w:left="0" w:firstLine="0"/>
        <w:rPr>
          <w:rFonts w:cs="Arial"/>
          <w:szCs w:val="24"/>
          <w:lang w:val="fr-CA"/>
        </w:rPr>
      </w:pPr>
      <w:r w:rsidRPr="00BA6BF3">
        <w:rPr>
          <w:rFonts w:cs="Arial"/>
          <w:szCs w:val="24"/>
          <w:lang w:val="fr-CA" w:bidi="fr-CA"/>
        </w:rPr>
        <w:t xml:space="preserve"> </w:t>
      </w:r>
      <w:bookmarkStart w:id="15" w:name="_Toc78200859"/>
      <w:r w:rsidRPr="00BA6BF3">
        <w:rPr>
          <w:rFonts w:cs="Arial"/>
          <w:szCs w:val="24"/>
          <w:lang w:val="fr-CA" w:bidi="fr-CA"/>
        </w:rPr>
        <w:t xml:space="preserve">Droits de </w:t>
      </w:r>
      <w:sdt>
        <w:sdtPr>
          <w:rPr>
            <w:rFonts w:cs="Arial"/>
            <w:bCs/>
          </w:rPr>
          <w:alias w:val="CFMWS/Base/Wing/Unit"/>
          <w:tag w:val="Name"/>
          <w:id w:val="1990122187"/>
          <w:lock w:val="contentLocked"/>
          <w:placeholder>
            <w:docPart w:val="A002554E3BF64F49931186BF1D0BC60F"/>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bookmarkEnd w:id="15"/>
      <w:r w:rsidRPr="00BA6BF3">
        <w:rPr>
          <w:rFonts w:cs="Arial"/>
          <w:szCs w:val="24"/>
          <w:lang w:val="fr-CA" w:bidi="fr-CA"/>
        </w:rPr>
        <w:t xml:space="preserve"> </w:t>
      </w:r>
    </w:p>
    <w:p w14:paraId="5AAD9596" w14:textId="031D69BC" w:rsidR="00A42667" w:rsidRPr="003B438E" w:rsidRDefault="00585C93" w:rsidP="00A42667">
      <w:pPr>
        <w:spacing w:before="100" w:beforeAutospacing="1" w:after="100" w:afterAutospacing="1"/>
        <w:rPr>
          <w:rFonts w:cs="Arial"/>
          <w:bCs/>
        </w:rPr>
      </w:pPr>
      <w:sdt>
        <w:sdtPr>
          <w:rPr>
            <w:rFonts w:cs="Arial"/>
            <w:bCs/>
          </w:rPr>
          <w:alias w:val="CFMWS/Base/Wing/Unit"/>
          <w:tag w:val="Name"/>
          <w:id w:val="283248412"/>
          <w:lock w:val="contentLocked"/>
          <w:placeholder>
            <w:docPart w:val="58A294103A6A434D9A3BE8D990A45451"/>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00A42667" w:rsidRPr="003B438E">
        <w:rPr>
          <w:rFonts w:cs="Arial"/>
          <w:lang w:val="fr-CA" w:bidi="fr-CA"/>
        </w:rPr>
        <w:t xml:space="preserve"> se réserve le droit :</w:t>
      </w:r>
    </w:p>
    <w:p w14:paraId="5050704F" w14:textId="53D948F5"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lang w:val="fr-CA" w:bidi="fr-CA"/>
        </w:rPr>
        <w:t xml:space="preserve">de rejeter l’une quelconque ou la totalité des soumissions reçues en réponse à la </w:t>
      </w:r>
      <w:r w:rsidR="00C30C4E">
        <w:rPr>
          <w:rFonts w:cs="Arial"/>
          <w:lang w:val="fr-CA" w:bidi="fr-CA"/>
        </w:rPr>
        <w:t>demande de propositions</w:t>
      </w:r>
      <w:r w:rsidRPr="00903C32">
        <w:rPr>
          <w:rFonts w:cs="Arial"/>
          <w:lang w:val="fr-CA" w:bidi="fr-CA"/>
        </w:rPr>
        <w:t>;</w:t>
      </w:r>
      <w:r w:rsidRPr="00903C32">
        <w:rPr>
          <w:rFonts w:cs="Arial"/>
          <w:lang w:val="fr-CA" w:bidi="fr-CA"/>
        </w:rPr>
        <w:br/>
      </w:r>
    </w:p>
    <w:p w14:paraId="38F17837" w14:textId="77777777"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lang w:val="fr-CA" w:bidi="fr-CA"/>
        </w:rPr>
        <w:t>de négocier avec les soumissionnaires n’importe quel aspect de leur soumission;</w:t>
      </w:r>
      <w:r w:rsidRPr="00903C32">
        <w:rPr>
          <w:rFonts w:cs="Arial"/>
          <w:lang w:val="fr-CA" w:bidi="fr-CA"/>
        </w:rPr>
        <w:br/>
      </w:r>
    </w:p>
    <w:p w14:paraId="229DB6F1" w14:textId="77777777"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lang w:val="fr-CA" w:bidi="fr-CA"/>
        </w:rPr>
        <w:t>d’accepter une soumission en totalité ou en partie, sans négociation;</w:t>
      </w:r>
      <w:r w:rsidRPr="00903C32">
        <w:rPr>
          <w:rFonts w:cs="Arial"/>
          <w:lang w:val="fr-CA" w:bidi="fr-CA"/>
        </w:rPr>
        <w:br/>
      </w:r>
    </w:p>
    <w:p w14:paraId="177FF0AE" w14:textId="51D0CAAD"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lang w:val="fr-CA" w:bidi="fr-CA"/>
        </w:rPr>
        <w:t xml:space="preserve">d’annuler la </w:t>
      </w:r>
      <w:r w:rsidR="00C30C4E">
        <w:rPr>
          <w:rFonts w:cs="Arial"/>
          <w:lang w:val="fr-CA" w:bidi="fr-CA"/>
        </w:rPr>
        <w:t>demande de propositions</w:t>
      </w:r>
      <w:r w:rsidRPr="00903C32">
        <w:rPr>
          <w:rFonts w:cs="Arial"/>
          <w:lang w:val="fr-CA" w:bidi="fr-CA"/>
        </w:rPr>
        <w:t xml:space="preserve"> à n’importe quel moment;</w:t>
      </w:r>
      <w:r w:rsidRPr="00903C32">
        <w:rPr>
          <w:rFonts w:cs="Arial"/>
          <w:lang w:val="fr-CA" w:bidi="fr-CA"/>
        </w:rPr>
        <w:br/>
      </w:r>
    </w:p>
    <w:p w14:paraId="2240EE5F" w14:textId="51FC295C"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lang w:val="fr-CA" w:bidi="fr-CA"/>
        </w:rPr>
        <w:t xml:space="preserve">d’émettre de nouveau la </w:t>
      </w:r>
      <w:r w:rsidR="00C30C4E">
        <w:rPr>
          <w:rFonts w:cs="Arial"/>
          <w:lang w:val="fr-CA" w:bidi="fr-CA"/>
        </w:rPr>
        <w:t>demande de propositions</w:t>
      </w:r>
      <w:r w:rsidRPr="00903C32">
        <w:rPr>
          <w:rFonts w:cs="Arial"/>
          <w:lang w:val="fr-CA" w:bidi="fr-CA"/>
        </w:rPr>
        <w:t>;</w:t>
      </w:r>
      <w:r w:rsidRPr="00903C32">
        <w:rPr>
          <w:rFonts w:cs="Arial"/>
          <w:lang w:val="fr-CA" w:bidi="fr-CA"/>
        </w:rPr>
        <w:br/>
      </w:r>
    </w:p>
    <w:p w14:paraId="30057DF7" w14:textId="0AA42815" w:rsidR="00A42667" w:rsidRPr="00903C32"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lang w:val="fr-CA" w:bidi="fr-CA"/>
        </w:rPr>
        <w:t xml:space="preserve">de modifier cette </w:t>
      </w:r>
      <w:r w:rsidR="00C30C4E">
        <w:rPr>
          <w:rFonts w:cs="Arial"/>
          <w:lang w:val="fr-CA" w:bidi="fr-CA"/>
        </w:rPr>
        <w:t>demande de propositions</w:t>
      </w:r>
      <w:r w:rsidRPr="00903C32">
        <w:rPr>
          <w:rFonts w:cs="Arial"/>
          <w:lang w:val="fr-CA" w:bidi="fr-CA"/>
        </w:rPr>
        <w:t xml:space="preserve"> et de communiquer les changements aux soumissionnaires selon une méthode de diffusion similaire à la présente </w:t>
      </w:r>
      <w:r w:rsidR="00C30C4E">
        <w:rPr>
          <w:rFonts w:cs="Arial"/>
          <w:lang w:val="fr-CA" w:bidi="fr-CA"/>
        </w:rPr>
        <w:t>demande de propositions</w:t>
      </w:r>
      <w:r w:rsidRPr="00903C32">
        <w:rPr>
          <w:rFonts w:cs="Arial"/>
          <w:lang w:val="fr-CA" w:bidi="fr-CA"/>
        </w:rPr>
        <w:t>;</w:t>
      </w:r>
      <w:r w:rsidRPr="00903C32">
        <w:rPr>
          <w:rFonts w:cs="Arial"/>
          <w:lang w:val="fr-CA" w:bidi="fr-CA"/>
        </w:rPr>
        <w:br/>
      </w:r>
    </w:p>
    <w:p w14:paraId="5DBE4332" w14:textId="77777777" w:rsidR="00A42667" w:rsidRPr="005C747B" w:rsidRDefault="00A42667" w:rsidP="001109B1">
      <w:pPr>
        <w:pStyle w:val="ListParagraph"/>
        <w:widowControl/>
        <w:numPr>
          <w:ilvl w:val="0"/>
          <w:numId w:val="32"/>
        </w:numPr>
        <w:autoSpaceDE/>
        <w:autoSpaceDN/>
        <w:spacing w:before="100" w:beforeAutospacing="1" w:after="100" w:afterAutospacing="1"/>
        <w:contextualSpacing/>
        <w:rPr>
          <w:rFonts w:cs="Arial"/>
        </w:rPr>
      </w:pPr>
      <w:r w:rsidRPr="00903C32">
        <w:rPr>
          <w:rFonts w:cs="Arial"/>
          <w:lang w:val="fr-CA" w:bidi="fr-CA"/>
        </w:rPr>
        <w:t>de négocier avec le seul soumissionnaire qui a déposé une soumission recevable pour s’assurer de profiter du meilleur rapport qualité-prix.</w:t>
      </w:r>
    </w:p>
    <w:p w14:paraId="6724C687" w14:textId="77777777" w:rsidR="00A42667" w:rsidRPr="00A73FD9" w:rsidRDefault="00A42667" w:rsidP="00A42667">
      <w:pPr>
        <w:pStyle w:val="Heading2"/>
        <w:tabs>
          <w:tab w:val="clear" w:pos="1440"/>
          <w:tab w:val="num" w:pos="720"/>
        </w:tabs>
        <w:spacing w:before="100" w:beforeAutospacing="1" w:after="100" w:afterAutospacing="1"/>
        <w:ind w:left="0" w:firstLine="0"/>
        <w:rPr>
          <w:rFonts w:cs="Arial"/>
          <w:szCs w:val="24"/>
          <w:lang w:val="fr-CA"/>
        </w:rPr>
      </w:pPr>
      <w:bookmarkStart w:id="16" w:name="_Toc78200860"/>
      <w:r w:rsidRPr="0053577A">
        <w:rPr>
          <w:rFonts w:cs="Arial"/>
          <w:szCs w:val="24"/>
          <w:lang w:val="fr-CA" w:bidi="fr-CA"/>
        </w:rPr>
        <w:t xml:space="preserve">Séance d’information </w:t>
      </w:r>
      <w:r w:rsidRPr="00AD4DDE">
        <w:rPr>
          <w:rFonts w:cs="Arial"/>
          <w:szCs w:val="24"/>
          <w:highlight w:val="yellow"/>
          <w:lang w:val="fr-CA" w:bidi="fr-CA"/>
        </w:rPr>
        <w:t>(supprimer cette section si elle ne s’applique pas)</w:t>
      </w:r>
      <w:bookmarkEnd w:id="16"/>
    </w:p>
    <w:p w14:paraId="08E1226E" w14:textId="240FAD6E" w:rsidR="00A42667" w:rsidRPr="003B438E" w:rsidRDefault="00A42667" w:rsidP="00A42667">
      <w:pPr>
        <w:spacing w:before="100" w:beforeAutospacing="1" w:after="100" w:afterAutospacing="1"/>
        <w:rPr>
          <w:rFonts w:cs="Arial"/>
        </w:rPr>
      </w:pPr>
      <w:r w:rsidRPr="003B438E">
        <w:rPr>
          <w:rFonts w:cs="Arial"/>
          <w:lang w:val="fr-CA" w:bidi="fr-CA"/>
        </w:rPr>
        <w:t xml:space="preserve">Le </w:t>
      </w:r>
      <w:sdt>
        <w:sdtPr>
          <w:rPr>
            <w:rStyle w:val="InputFields"/>
            <w:rFonts w:ascii="Montserrat Light" w:hAnsi="Montserrat Light"/>
          </w:rPr>
          <w:alias w:val="Insert date Info"/>
          <w:tag w:val="Insert date Info"/>
          <w:id w:val="-1033723305"/>
          <w:placeholder>
            <w:docPart w:val="1929156E9553481CAF3713616D5A6B7B"/>
          </w:placeholder>
          <w:showingPlcHdr/>
          <w15:color w:val="FF0000"/>
          <w:date w:fullDate="2019-07-25T00:00:00Z">
            <w:dateFormat w:val="d MMMM yyyy"/>
            <w:lid w:val="en-US"/>
            <w:storeMappedDataAs w:val="dateTime"/>
            <w:calendar w:val="gregorian"/>
          </w:date>
        </w:sdtPr>
        <w:sdtEndPr>
          <w:rPr>
            <w:rStyle w:val="DefaultParagraphFont"/>
            <w:rFonts w:cs="Arial"/>
            <w:sz w:val="20"/>
          </w:rPr>
        </w:sdtEndPr>
        <w:sdtContent>
          <w:r w:rsidRPr="003B438E">
            <w:rPr>
              <w:rFonts w:cs="Arial"/>
              <w:color w:val="FF0000"/>
              <w:lang w:val="fr-CA" w:bidi="fr-CA"/>
            </w:rPr>
            <w:t>[Sélectionner une date]</w:t>
          </w:r>
        </w:sdtContent>
      </w:sdt>
      <w:r w:rsidRPr="003B438E">
        <w:rPr>
          <w:rFonts w:cs="Arial"/>
          <w:lang w:val="fr-CA" w:bidi="fr-CA"/>
        </w:rPr>
        <w:t xml:space="preserve">, </w:t>
      </w:r>
      <w:sdt>
        <w:sdtPr>
          <w:rPr>
            <w:rFonts w:cs="Arial"/>
            <w:bCs/>
          </w:rPr>
          <w:alias w:val="CFMWS/Base/Wing/Unit"/>
          <w:tag w:val="Name"/>
          <w:id w:val="1342280684"/>
          <w:lock w:val="contentLocked"/>
          <w:placeholder>
            <w:docPart w:val="C00414106B144D44B25369DCF31B73C5"/>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3B438E">
        <w:rPr>
          <w:rFonts w:cs="Arial"/>
          <w:lang w:val="fr-CA" w:bidi="fr-CA"/>
        </w:rPr>
        <w:t xml:space="preserve"> tiendra une séance d’information destinée aux soumissionnaires. Chaque soumissionnaire potentiel doit faire part de son intention d’assister à la séance en envoyant un courriel au BPR avant le </w:t>
      </w:r>
      <w:sdt>
        <w:sdtPr>
          <w:rPr>
            <w:rStyle w:val="InputFields"/>
            <w:rFonts w:ascii="Montserrat Light" w:hAnsi="Montserrat Light"/>
          </w:rPr>
          <w:alias w:val="Insert date"/>
          <w:tag w:val="Insert date"/>
          <w:id w:val="792178920"/>
          <w:placeholder>
            <w:docPart w:val="370F58D3B7034A33BB7CD74D550F30B3"/>
          </w:placeholder>
          <w:showingPlcHdr/>
          <w15:color w:val="FF0000"/>
          <w:date>
            <w:dateFormat w:val="d MMMM yyyy"/>
            <w:lid w:val="en-US"/>
            <w:storeMappedDataAs w:val="dateTime"/>
            <w:calendar w:val="gregorian"/>
          </w:date>
        </w:sdtPr>
        <w:sdtEndPr>
          <w:rPr>
            <w:rStyle w:val="DefaultParagraphFont"/>
            <w:rFonts w:cs="Arial"/>
            <w:sz w:val="20"/>
          </w:rPr>
        </w:sdtEndPr>
        <w:sdtContent>
          <w:r w:rsidRPr="003B438E">
            <w:rPr>
              <w:rStyle w:val="PlaceholderText"/>
              <w:rFonts w:eastAsiaTheme="minorHAnsi" w:cs="Arial"/>
              <w:color w:val="FF0000"/>
              <w:lang w:val="fr-CA" w:bidi="fr-CA"/>
            </w:rPr>
            <w:t>[Sélectionner une date]</w:t>
          </w:r>
        </w:sdtContent>
      </w:sdt>
      <w:r w:rsidRPr="003B438E">
        <w:rPr>
          <w:rFonts w:cs="Arial"/>
          <w:lang w:val="fr-CA" w:bidi="fr-CA"/>
        </w:rPr>
        <w:t>.</w:t>
      </w:r>
    </w:p>
    <w:p w14:paraId="3FF29354" w14:textId="14A82874" w:rsidR="00A42667" w:rsidRPr="0018693D" w:rsidRDefault="00A42667" w:rsidP="00A42667">
      <w:pPr>
        <w:spacing w:before="100" w:beforeAutospacing="1" w:after="100" w:afterAutospacing="1"/>
        <w:rPr>
          <w:rFonts w:cs="Arial"/>
          <w:color w:val="000000"/>
        </w:rPr>
      </w:pPr>
      <w:r w:rsidRPr="003B438E">
        <w:rPr>
          <w:rFonts w:cs="Arial"/>
          <w:lang w:val="fr-CA" w:bidi="fr-CA"/>
        </w:rPr>
        <w:t xml:space="preserve">Le </w:t>
      </w:r>
      <w:sdt>
        <w:sdtPr>
          <w:rPr>
            <w:rStyle w:val="InputFields"/>
            <w:rFonts w:ascii="Montserrat Light" w:hAnsi="Montserrat Light"/>
          </w:rPr>
          <w:alias w:val="Insert date"/>
          <w:tag w:val="Insert date"/>
          <w:id w:val="424238468"/>
          <w:placeholder>
            <w:docPart w:val="9B585FB2D534438F9311CE2784A10357"/>
          </w:placeholder>
          <w:showingPlcHdr/>
          <w15:color w:val="FF0000"/>
          <w:date w:fullDate="2019-07-20T00:00:00Z">
            <w:dateFormat w:val="d MMMM yyyy"/>
            <w:lid w:val="en-US"/>
            <w:storeMappedDataAs w:val="dateTime"/>
            <w:calendar w:val="gregorian"/>
          </w:date>
        </w:sdtPr>
        <w:sdtEndPr>
          <w:rPr>
            <w:rStyle w:val="DefaultParagraphFont"/>
            <w:rFonts w:cs="Arial"/>
            <w:sz w:val="20"/>
          </w:rPr>
        </w:sdtEndPr>
        <w:sdtContent>
          <w:r w:rsidRPr="003B438E">
            <w:rPr>
              <w:rFonts w:cs="Arial"/>
              <w:color w:val="FF0000"/>
              <w:lang w:val="fr-CA" w:bidi="fr-CA"/>
            </w:rPr>
            <w:t>[Sélectionner une date]</w:t>
          </w:r>
        </w:sdtContent>
      </w:sdt>
      <w:r w:rsidRPr="003B438E">
        <w:rPr>
          <w:rFonts w:cs="Arial"/>
          <w:lang w:val="fr-CA" w:bidi="fr-CA"/>
        </w:rPr>
        <w:t xml:space="preserve">, </w:t>
      </w:r>
      <w:sdt>
        <w:sdtPr>
          <w:rPr>
            <w:rFonts w:cs="Arial"/>
            <w:bCs/>
          </w:rPr>
          <w:alias w:val="CFMWS/Base/Wing/Unit"/>
          <w:tag w:val="Name"/>
          <w:id w:val="-360130178"/>
          <w:lock w:val="contentLocked"/>
          <w:placeholder>
            <w:docPart w:val="427506C16A0E4D08B649B6B705D49FEB"/>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3B438E">
        <w:rPr>
          <w:rFonts w:cs="Arial"/>
          <w:lang w:val="fr-CA" w:bidi="fr-CA"/>
        </w:rPr>
        <w:t xml:space="preserve"> communiquera les détails logistiques pour la séance d’information destinée aux soumissionnaires. Cette séance vise à offrir aux soumissionnaires la possibilité de poser des questions concernant la mise en œuvre d</w:t>
      </w:r>
      <w:r w:rsidR="00AD358F">
        <w:rPr>
          <w:rFonts w:cs="Arial"/>
          <w:lang w:val="fr-CA" w:bidi="fr-CA"/>
        </w:rPr>
        <w:t>u</w:t>
      </w:r>
      <w:r w:rsidRPr="003B438E">
        <w:rPr>
          <w:rFonts w:cs="Arial"/>
          <w:lang w:val="fr-CA" w:bidi="fr-CA"/>
        </w:rPr>
        <w:t xml:space="preserve"> projet</w:t>
      </w:r>
      <w:r w:rsidR="00AD358F">
        <w:rPr>
          <w:rFonts w:cs="Arial"/>
          <w:lang w:val="fr-CA" w:bidi="fr-CA"/>
        </w:rPr>
        <w:t xml:space="preserve"> </w:t>
      </w:r>
      <w:r w:rsidR="00E72381">
        <w:rPr>
          <w:rFonts w:cs="Arial"/>
          <w:lang w:val="fr-CA" w:bidi="fr-CA"/>
        </w:rPr>
        <w:t>concerné</w:t>
      </w:r>
      <w:r w:rsidRPr="003B438E">
        <w:rPr>
          <w:rFonts w:cs="Arial"/>
          <w:lang w:val="fr-CA" w:bidi="fr-CA"/>
        </w:rPr>
        <w:t xml:space="preserve">, de formuler leurs commentaires, leurs préoccupations et, le cas échéant, leurs suggestions quant à la façon dont les exigences ou les objectifs décrits dans la </w:t>
      </w:r>
      <w:r w:rsidR="00AD358F">
        <w:rPr>
          <w:rFonts w:cs="Arial"/>
          <w:lang w:val="fr-CA" w:bidi="fr-CA"/>
        </w:rPr>
        <w:t>présente demande de propositions</w:t>
      </w:r>
      <w:r w:rsidRPr="003B438E">
        <w:rPr>
          <w:rFonts w:cs="Arial"/>
          <w:lang w:val="fr-CA" w:bidi="fr-CA"/>
        </w:rPr>
        <w:t xml:space="preserve"> pourraient être satisfaits. Un </w:t>
      </w:r>
      <w:r w:rsidR="00181CC9">
        <w:rPr>
          <w:rFonts w:cs="Arial"/>
          <w:lang w:val="fr-CA" w:bidi="fr-CA"/>
        </w:rPr>
        <w:t>procès</w:t>
      </w:r>
      <w:r w:rsidR="00181CC9">
        <w:rPr>
          <w:rFonts w:cs="Arial"/>
          <w:lang w:val="fr-CA" w:bidi="fr-CA"/>
        </w:rPr>
        <w:noBreakHyphen/>
        <w:t>verbal</w:t>
      </w:r>
      <w:r w:rsidRPr="003B438E">
        <w:rPr>
          <w:rFonts w:cs="Arial"/>
          <w:lang w:val="fr-CA" w:bidi="fr-CA"/>
        </w:rPr>
        <w:t xml:space="preserve"> de la </w:t>
      </w:r>
      <w:r w:rsidR="00181CC9">
        <w:rPr>
          <w:rFonts w:cs="Arial"/>
          <w:lang w:val="fr-CA" w:bidi="fr-CA"/>
        </w:rPr>
        <w:t>réunion</w:t>
      </w:r>
      <w:r w:rsidRPr="003B438E">
        <w:rPr>
          <w:rFonts w:cs="Arial"/>
          <w:lang w:val="fr-CA" w:bidi="fr-CA"/>
        </w:rPr>
        <w:t xml:space="preserve"> sera rédigé et distribué à tous les soumissionnaires </w:t>
      </w:r>
      <w:r w:rsidR="00181CC9">
        <w:rPr>
          <w:rFonts w:cs="Arial"/>
          <w:lang w:val="fr-CA" w:bidi="fr-CA"/>
        </w:rPr>
        <w:t>à la suite de</w:t>
      </w:r>
      <w:r w:rsidRPr="003B438E">
        <w:rPr>
          <w:rFonts w:cs="Arial"/>
          <w:lang w:val="fr-CA" w:bidi="fr-CA"/>
        </w:rPr>
        <w:t xml:space="preserve"> la séance d’information.</w:t>
      </w:r>
    </w:p>
    <w:p w14:paraId="580ACE4A" w14:textId="77777777" w:rsidR="00A42667" w:rsidRPr="00A73FD9" w:rsidRDefault="00A42667" w:rsidP="00A42667">
      <w:pPr>
        <w:pStyle w:val="Heading2"/>
        <w:tabs>
          <w:tab w:val="clear" w:pos="1440"/>
          <w:tab w:val="num" w:pos="720"/>
        </w:tabs>
        <w:spacing w:before="100" w:beforeAutospacing="1" w:after="100" w:afterAutospacing="1"/>
        <w:ind w:left="0" w:firstLine="0"/>
        <w:rPr>
          <w:rFonts w:cs="Arial"/>
          <w:szCs w:val="24"/>
          <w:lang w:val="fr-CA"/>
        </w:rPr>
      </w:pPr>
      <w:bookmarkStart w:id="17" w:name="_Toc78200861"/>
      <w:r w:rsidRPr="0053577A">
        <w:rPr>
          <w:rFonts w:cs="Arial"/>
          <w:szCs w:val="24"/>
          <w:lang w:val="fr-CA" w:bidi="fr-CA"/>
        </w:rPr>
        <w:lastRenderedPageBreak/>
        <w:t xml:space="preserve">Exposés des soumissionnaires </w:t>
      </w:r>
      <w:r w:rsidRPr="00A85F62">
        <w:rPr>
          <w:rFonts w:cs="Arial"/>
          <w:szCs w:val="24"/>
          <w:highlight w:val="yellow"/>
          <w:lang w:val="fr-CA" w:bidi="fr-CA"/>
        </w:rPr>
        <w:t>(supprimer cette section si elle ne s’applique pas)</w:t>
      </w:r>
      <w:bookmarkEnd w:id="17"/>
    </w:p>
    <w:p w14:paraId="3198BF61" w14:textId="11DA376E" w:rsidR="00A42667" w:rsidRDefault="00A42667" w:rsidP="00A42667">
      <w:pPr>
        <w:spacing w:before="100" w:beforeAutospacing="1" w:after="100" w:afterAutospacing="1"/>
        <w:rPr>
          <w:rFonts w:cs="Arial"/>
          <w:bCs/>
        </w:rPr>
      </w:pPr>
      <w:r w:rsidRPr="003B438E">
        <w:rPr>
          <w:rFonts w:cs="Arial"/>
          <w:lang w:val="fr-CA" w:bidi="fr-CA"/>
        </w:rPr>
        <w:t xml:space="preserve">En plus de fournir une proposition, les soumissionnaires sélectionnés seront invités à présenter la proposition soumise </w:t>
      </w:r>
      <w:r w:rsidRPr="00FC37E8">
        <w:rPr>
          <w:rFonts w:cs="Arial"/>
          <w:highlight w:val="lightGray"/>
          <w:lang w:val="fr-CA" w:bidi="fr-CA"/>
        </w:rPr>
        <w:t xml:space="preserve">à un auditoire composé des employés de </w:t>
      </w:r>
      <w:sdt>
        <w:sdtPr>
          <w:rPr>
            <w:rFonts w:cs="Arial"/>
            <w:bCs/>
            <w:highlight w:val="lightGray"/>
          </w:rPr>
          <w:alias w:val="CFMWS/Base/Wing/Unit"/>
          <w:tag w:val="Name"/>
          <w:id w:val="713627843"/>
          <w:lock w:val="contentLocked"/>
          <w:placeholder>
            <w:docPart w:val="D69A0A44230B49E89CC736CE2A7A99F1"/>
          </w:placeholder>
          <w:showingPlcHdr/>
          <w:dataBinding w:prefixMappings="xmlns:ns0='http://schemas.microsoft.com/office/2006/coverPageProps' " w:xpath="/ns0:CoverPageProperties[1]/ns0:Abstract[1]" w:storeItemID="{55AF091B-3C7A-41E3-B477-F2FDAA23CFDA}"/>
          <w15:color w:val="FF0000"/>
          <w:text/>
        </w:sdtPr>
        <w:sdtContent>
          <w:r w:rsidR="00421DFE" w:rsidRPr="00FC37E8">
            <w:rPr>
              <w:rStyle w:val="PlaceholderText"/>
              <w:rFonts w:eastAsiaTheme="minorHAnsi" w:cs="Arial"/>
              <w:color w:val="FF0000"/>
              <w:highlight w:val="lightGray"/>
              <w:lang w:val="fr-CA" w:bidi="fr-CA"/>
            </w:rPr>
            <w:t>[L’organisation/La base/L’escadre/L’unité]</w:t>
          </w:r>
        </w:sdtContent>
      </w:sdt>
      <w:r w:rsidRPr="00FC37E8">
        <w:rPr>
          <w:rFonts w:cs="Arial"/>
          <w:highlight w:val="lightGray"/>
          <w:lang w:val="fr-CA" w:bidi="fr-CA"/>
        </w:rPr>
        <w:t xml:space="preserve"> et de l’équipe d’évaluation </w:t>
      </w:r>
      <w:r w:rsidRPr="00FC37E8">
        <w:rPr>
          <w:rFonts w:cs="Arial"/>
          <w:highlight w:val="yellow"/>
          <w:lang w:val="fr-CA" w:bidi="fr-CA"/>
        </w:rPr>
        <w:t>(supprimer cette partie si elle ne s’applique pas à votre situation)</w:t>
      </w:r>
      <w:r w:rsidRPr="003B438E">
        <w:rPr>
          <w:rFonts w:cs="Arial"/>
          <w:lang w:val="fr-CA" w:bidi="fr-CA"/>
        </w:rPr>
        <w:t xml:space="preserve"> à compter du </w:t>
      </w:r>
      <w:sdt>
        <w:sdtPr>
          <w:rPr>
            <w:rStyle w:val="InputFields"/>
            <w:rFonts w:ascii="Montserrat Light" w:hAnsi="Montserrat Light"/>
          </w:rPr>
          <w:alias w:val="Select date from"/>
          <w:tag w:val="Select date"/>
          <w:id w:val="827333546"/>
          <w:placeholder>
            <w:docPart w:val="F687695CB2A8436FB0B5129F008E334F"/>
          </w:placeholder>
          <w:showingPlcHdr/>
          <w15:color w:val="FF0000"/>
          <w:date w:fullDate="2019-08-22T00:00:00Z">
            <w:dateFormat w:val="d MMMM yyyy"/>
            <w:lid w:val="en-US"/>
            <w:storeMappedDataAs w:val="dateTime"/>
            <w:calendar w:val="gregorian"/>
          </w:date>
        </w:sdtPr>
        <w:sdtEndPr>
          <w:rPr>
            <w:rStyle w:val="DefaultParagraphFont"/>
            <w:rFonts w:cs="Arial"/>
            <w:bCs/>
            <w:sz w:val="20"/>
          </w:rPr>
        </w:sdtEndPr>
        <w:sdtContent>
          <w:r w:rsidRPr="003B438E">
            <w:rPr>
              <w:rStyle w:val="PlaceholderText"/>
              <w:rFonts w:eastAsiaTheme="minorHAnsi" w:cs="Arial"/>
              <w:color w:val="FF0000"/>
              <w:lang w:val="fr-CA" w:bidi="fr-CA"/>
            </w:rPr>
            <w:t>[Sélectionner une date]</w:t>
          </w:r>
        </w:sdtContent>
      </w:sdt>
      <w:r>
        <w:rPr>
          <w:rStyle w:val="InputFields"/>
          <w:rFonts w:ascii="Montserrat Light" w:eastAsia="Montserrat Light" w:hAnsi="Montserrat Light" w:cs="Montserrat Light"/>
          <w:lang w:val="fr-CA" w:bidi="fr-CA"/>
        </w:rPr>
        <w:t xml:space="preserve"> jusqu’au </w:t>
      </w:r>
      <w:sdt>
        <w:sdtPr>
          <w:rPr>
            <w:rStyle w:val="InputFields"/>
            <w:rFonts w:ascii="Montserrat Light" w:hAnsi="Montserrat Light"/>
          </w:rPr>
          <w:alias w:val="Insert date to"/>
          <w:tag w:val="Insert date to"/>
          <w:id w:val="-1702700060"/>
          <w:placeholder>
            <w:docPart w:val="649A61C6C84D4F4998FFEDEECC55E1D1"/>
          </w:placeholder>
          <w:showingPlcHdr/>
          <w15:color w:val="FF0000"/>
          <w:date w:fullDate="2019-08-16T00:00:00Z">
            <w:dateFormat w:val="d MMMM yyyy"/>
            <w:lid w:val="en-US"/>
            <w:storeMappedDataAs w:val="dateTime"/>
            <w:calendar w:val="gregorian"/>
          </w:date>
        </w:sdtPr>
        <w:sdtEndPr>
          <w:rPr>
            <w:rStyle w:val="DefaultParagraphFont"/>
            <w:rFonts w:cs="Arial"/>
            <w:sz w:val="20"/>
          </w:rPr>
        </w:sdtEndPr>
        <w:sdtContent>
          <w:r w:rsidRPr="003B438E">
            <w:rPr>
              <w:rFonts w:cs="Arial"/>
              <w:color w:val="FF0000"/>
              <w:lang w:val="fr-CA" w:bidi="fr-CA"/>
            </w:rPr>
            <w:t>[Sélectionner une date]</w:t>
          </w:r>
        </w:sdtContent>
      </w:sdt>
      <w:r>
        <w:rPr>
          <w:rStyle w:val="InputFields"/>
          <w:rFonts w:ascii="Montserrat Light" w:eastAsia="Montserrat Light" w:hAnsi="Montserrat Light" w:cs="Montserrat Light"/>
          <w:lang w:val="fr-CA" w:bidi="fr-CA"/>
        </w:rPr>
        <w:t xml:space="preserve">. </w:t>
      </w:r>
      <w:r w:rsidRPr="003B438E">
        <w:rPr>
          <w:rFonts w:cs="Arial"/>
          <w:lang w:val="fr-CA" w:bidi="fr-CA"/>
        </w:rPr>
        <w:t xml:space="preserve">Les exposés seront présentés à l’échelle locale à </w:t>
      </w:r>
      <w:sdt>
        <w:sdtPr>
          <w:rPr>
            <w:rStyle w:val="InputFields"/>
            <w:rFonts w:ascii="Montserrat Light" w:hAnsi="Montserrat Light"/>
          </w:rPr>
          <w:alias w:val="Insert location"/>
          <w:tag w:val="Insert location"/>
          <w:id w:val="911970278"/>
          <w:placeholder>
            <w:docPart w:val="EFA86C22D8084D07B2492CA3D780F74E"/>
          </w:placeholder>
          <w:showingPlcHdr/>
          <w15:color w:val="FF0000"/>
        </w:sdtPr>
        <w:sdtEndPr>
          <w:rPr>
            <w:rStyle w:val="DefaultParagraphFont"/>
            <w:rFonts w:cs="Arial"/>
            <w:bCs/>
            <w:sz w:val="20"/>
          </w:rPr>
        </w:sdtEndPr>
        <w:sdtContent>
          <w:r w:rsidRPr="003B438E">
            <w:rPr>
              <w:rFonts w:cs="Arial"/>
              <w:color w:val="FF0000"/>
              <w:lang w:val="fr-CA" w:bidi="fr-CA"/>
            </w:rPr>
            <w:t>[</w:t>
          </w:r>
          <w:r w:rsidRPr="003B438E">
            <w:rPr>
              <w:rStyle w:val="PlaceholderText"/>
              <w:rFonts w:eastAsiaTheme="minorHAnsi" w:cs="Arial"/>
              <w:color w:val="FF0000"/>
              <w:lang w:val="fr-CA" w:bidi="fr-CA"/>
            </w:rPr>
            <w:t>Inscrire le nom de l’emplacement]</w:t>
          </w:r>
        </w:sdtContent>
      </w:sdt>
      <w:r>
        <w:rPr>
          <w:rStyle w:val="InputFields"/>
          <w:rFonts w:ascii="Montserrat Light" w:eastAsia="Montserrat Light" w:hAnsi="Montserrat Light" w:cs="Montserrat Light"/>
          <w:lang w:val="fr-CA" w:bidi="fr-CA"/>
        </w:rPr>
        <w:t xml:space="preserve"> </w:t>
      </w:r>
      <w:r w:rsidRPr="00786342">
        <w:rPr>
          <w:rStyle w:val="InputFields"/>
          <w:rFonts w:ascii="Montserrat Light" w:eastAsia="Montserrat Light" w:hAnsi="Montserrat Light" w:cs="Montserrat Light"/>
          <w:sz w:val="20"/>
          <w:szCs w:val="20"/>
          <w:lang w:val="fr-CA" w:bidi="fr-CA"/>
        </w:rPr>
        <w:t xml:space="preserve">ou virtuellement. </w:t>
      </w:r>
      <w:r w:rsidRPr="003B438E">
        <w:rPr>
          <w:rFonts w:cs="Arial"/>
          <w:lang w:val="fr-CA" w:bidi="fr-CA"/>
        </w:rPr>
        <w:t xml:space="preserve">Des détails supplémentaires seront communiqués aux soumissionnaires invités à présenter leur proposition, notamment la date, l’heure et l’emplacement physique ou virtuel. Les coûts engagés par les soumissionnaires pour assister à cette présentation, </w:t>
      </w:r>
      <w:r w:rsidR="00AD358F">
        <w:rPr>
          <w:rFonts w:cs="Arial"/>
          <w:lang w:val="fr-CA" w:bidi="fr-CA"/>
        </w:rPr>
        <w:t>notamment</w:t>
      </w:r>
      <w:r w:rsidRPr="003B438E">
        <w:rPr>
          <w:rFonts w:cs="Arial"/>
          <w:lang w:val="fr-CA" w:bidi="fr-CA"/>
        </w:rPr>
        <w:t xml:space="preserve"> les frais de transport, de repas, d’hébergement, etc., sont entièrement à la charge des soumissionnaires. </w:t>
      </w:r>
    </w:p>
    <w:p w14:paraId="4BF2C58D" w14:textId="77777777" w:rsidR="00A42667" w:rsidRPr="008D3CA8" w:rsidRDefault="00A42667" w:rsidP="00A42667">
      <w:pPr>
        <w:pStyle w:val="Heading2"/>
        <w:tabs>
          <w:tab w:val="clear" w:pos="1440"/>
          <w:tab w:val="num" w:pos="720"/>
        </w:tabs>
        <w:spacing w:before="100" w:beforeAutospacing="1" w:after="100" w:afterAutospacing="1"/>
        <w:ind w:left="0" w:firstLine="0"/>
        <w:rPr>
          <w:rFonts w:cs="Arial"/>
          <w:szCs w:val="24"/>
        </w:rPr>
      </w:pPr>
      <w:bookmarkStart w:id="18" w:name="_Toc78200862"/>
      <w:r w:rsidRPr="008D3CA8">
        <w:rPr>
          <w:rFonts w:cs="Arial"/>
          <w:szCs w:val="24"/>
          <w:lang w:val="fr-CA" w:bidi="fr-CA"/>
        </w:rPr>
        <w:t>Rejet de la soumission</w:t>
      </w:r>
      <w:bookmarkEnd w:id="18"/>
    </w:p>
    <w:p w14:paraId="3B919FD8" w14:textId="77778628" w:rsidR="00A42667" w:rsidRPr="003B438E" w:rsidRDefault="00585C93" w:rsidP="00A42667">
      <w:pPr>
        <w:spacing w:before="100" w:beforeAutospacing="1" w:after="100" w:afterAutospacing="1"/>
        <w:rPr>
          <w:rFonts w:cs="Arial"/>
        </w:rPr>
      </w:pPr>
      <w:sdt>
        <w:sdtPr>
          <w:rPr>
            <w:rFonts w:cs="Arial"/>
            <w:bCs/>
          </w:rPr>
          <w:alias w:val="CFMWS/Base/Wing/Unit"/>
          <w:tag w:val="Name"/>
          <w:id w:val="-702325588"/>
          <w:lock w:val="contentLocked"/>
          <w:placeholder>
            <w:docPart w:val="877AE520593840B796304C09E320EBCE"/>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00A42667" w:rsidRPr="003B438E">
        <w:rPr>
          <w:rFonts w:cs="Arial"/>
          <w:lang w:val="fr-CA" w:bidi="fr-CA"/>
        </w:rPr>
        <w:t xml:space="preserve"> peut rejeter une proposition dans l’une ou l’autre des circonstances </w:t>
      </w:r>
      <w:r w:rsidR="00AD358F">
        <w:rPr>
          <w:rFonts w:cs="Arial"/>
          <w:lang w:val="fr-CA" w:bidi="fr-CA"/>
        </w:rPr>
        <w:t>suivantes :</w:t>
      </w:r>
    </w:p>
    <w:p w14:paraId="24E2B701" w14:textId="5F320801" w:rsidR="003F22C8" w:rsidRDefault="00A42667" w:rsidP="003F22C8">
      <w:pPr>
        <w:pStyle w:val="ListParagraph"/>
        <w:widowControl/>
        <w:numPr>
          <w:ilvl w:val="0"/>
          <w:numId w:val="41"/>
        </w:numPr>
        <w:autoSpaceDE/>
        <w:autoSpaceDN/>
        <w:spacing w:before="100" w:beforeAutospacing="1" w:after="100" w:afterAutospacing="1"/>
        <w:contextualSpacing/>
        <w:rPr>
          <w:rFonts w:cs="Arial"/>
        </w:rPr>
      </w:pPr>
      <w:r w:rsidRPr="003B438E">
        <w:rPr>
          <w:rFonts w:cs="Arial"/>
          <w:lang w:val="fr-CA" w:bidi="fr-CA"/>
        </w:rPr>
        <w:t>Le soumissionnaire est en faillite ou ne peut, pour une raison quelconque, exercer ses activités pendant une période prolongée.</w:t>
      </w:r>
      <w:r w:rsidRPr="003B438E">
        <w:rPr>
          <w:rFonts w:cs="Arial"/>
          <w:lang w:val="fr-CA" w:bidi="fr-CA"/>
        </w:rPr>
        <w:br/>
      </w:r>
    </w:p>
    <w:p w14:paraId="767C9DA1" w14:textId="18392F25" w:rsidR="003F22C8" w:rsidRDefault="00585C93" w:rsidP="003F22C8">
      <w:pPr>
        <w:pStyle w:val="ListParagraph"/>
        <w:widowControl/>
        <w:numPr>
          <w:ilvl w:val="0"/>
          <w:numId w:val="41"/>
        </w:numPr>
        <w:autoSpaceDE/>
        <w:autoSpaceDN/>
        <w:spacing w:before="100" w:beforeAutospacing="1" w:after="100" w:afterAutospacing="1"/>
        <w:contextualSpacing/>
        <w:rPr>
          <w:rFonts w:cs="Arial"/>
        </w:rPr>
      </w:pPr>
      <w:sdt>
        <w:sdtPr>
          <w:rPr>
            <w:bCs/>
          </w:rPr>
          <w:alias w:val="CFMWS/Base/Wing/Unit"/>
          <w:tag w:val="Name"/>
          <w:id w:val="-1902744560"/>
          <w:lock w:val="contentLocked"/>
          <w:placeholder>
            <w:docPart w:val="5968817E6070411CBA255C0AA87846FE"/>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00A42667" w:rsidRPr="003F22C8">
        <w:rPr>
          <w:rFonts w:cs="Arial"/>
          <w:lang w:val="fr-CA" w:bidi="fr-CA"/>
        </w:rPr>
        <w:t xml:space="preserve"> possède des preuves suffisantes de fraude, de corruption ou de fausse déclaration ou des preuves confirmant l’incapacité de respecter une loi protégeant les personnes contre toute forme de discrimination de la part du soumissionnaire ou de l’un de ses employés ou sous-traitants nommé dans la soumission.</w:t>
      </w:r>
      <w:r w:rsidR="00A42667" w:rsidRPr="003F22C8">
        <w:rPr>
          <w:rFonts w:cs="Arial"/>
          <w:lang w:val="fr-CA" w:bidi="fr-CA"/>
        </w:rPr>
        <w:br/>
      </w:r>
    </w:p>
    <w:p w14:paraId="59EFA65E" w14:textId="4A0787DA" w:rsidR="003F22C8" w:rsidRDefault="00585C93" w:rsidP="003F22C8">
      <w:pPr>
        <w:pStyle w:val="ListParagraph"/>
        <w:widowControl/>
        <w:numPr>
          <w:ilvl w:val="0"/>
          <w:numId w:val="41"/>
        </w:numPr>
        <w:autoSpaceDE/>
        <w:autoSpaceDN/>
        <w:spacing w:before="100" w:beforeAutospacing="1" w:after="100" w:afterAutospacing="1"/>
        <w:contextualSpacing/>
        <w:rPr>
          <w:rFonts w:cs="Arial"/>
        </w:rPr>
      </w:pPr>
      <w:sdt>
        <w:sdtPr>
          <w:alias w:val="CFMWS/Base/Wing/Unit"/>
          <w:tag w:val="Name"/>
          <w:id w:val="-313728181"/>
          <w:lock w:val="contentLocked"/>
          <w:placeholder>
            <w:docPart w:val="1A223C7FEFB342ABBDF3A8B3DDBDA619"/>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00A42667" w:rsidRPr="003F22C8">
        <w:rPr>
          <w:rFonts w:cs="Arial"/>
          <w:lang w:val="fr-CA" w:bidi="fr-CA"/>
        </w:rPr>
        <w:t xml:space="preserve"> détermine que le rendement du soumissionnaire (ou de l’un de ses employés nommé dans la proposition) à l’égard d’autres contrats, y compris l’efficacité et la qualité d’exécution du travail ainsi que le respect des modalités du contrat, est suffisamment médiocre pour ne pas répondre de manière satisfaisante aux critères faisant l’objet de la présente </w:t>
      </w:r>
      <w:r w:rsidR="00AD358F">
        <w:rPr>
          <w:rFonts w:cs="Arial"/>
          <w:lang w:val="fr-CA" w:bidi="fr-CA"/>
        </w:rPr>
        <w:t>demande de propositions</w:t>
      </w:r>
      <w:r w:rsidR="00A42667" w:rsidRPr="003F22C8">
        <w:rPr>
          <w:rFonts w:cs="Arial"/>
          <w:lang w:val="fr-CA" w:bidi="fr-CA"/>
        </w:rPr>
        <w:t>.</w:t>
      </w:r>
      <w:r w:rsidR="00A42667" w:rsidRPr="003F22C8">
        <w:rPr>
          <w:rFonts w:cs="Arial"/>
          <w:lang w:val="fr-CA" w:bidi="fr-CA"/>
        </w:rPr>
        <w:br/>
      </w:r>
    </w:p>
    <w:p w14:paraId="11739A25" w14:textId="08CC62B1" w:rsidR="003F22C8" w:rsidRDefault="00A42667" w:rsidP="003F22C8">
      <w:pPr>
        <w:pStyle w:val="ListParagraph"/>
        <w:widowControl/>
        <w:numPr>
          <w:ilvl w:val="0"/>
          <w:numId w:val="41"/>
        </w:numPr>
        <w:autoSpaceDE/>
        <w:autoSpaceDN/>
        <w:spacing w:before="100" w:beforeAutospacing="1" w:after="100" w:afterAutospacing="1"/>
        <w:contextualSpacing/>
        <w:rPr>
          <w:rFonts w:cs="Arial"/>
        </w:rPr>
      </w:pPr>
      <w:r w:rsidRPr="003F22C8">
        <w:rPr>
          <w:rFonts w:cs="Arial"/>
          <w:lang w:val="fr-CA" w:bidi="fr-CA"/>
        </w:rPr>
        <w:t>Les BNP ont effectué une résiliation pour manquement à l’égard d’un contrat attribué au soumissionnaire ou à l’un de ses employés ou sous-traitants proposés dans la soumission.</w:t>
      </w:r>
      <w:r w:rsidRPr="003F22C8">
        <w:rPr>
          <w:rFonts w:cs="Arial"/>
          <w:lang w:val="fr-CA" w:bidi="fr-CA"/>
        </w:rPr>
        <w:br/>
      </w:r>
    </w:p>
    <w:p w14:paraId="524B5F1E" w14:textId="1DF382ED" w:rsidR="00A42667" w:rsidRPr="003F22C8" w:rsidRDefault="00A42667" w:rsidP="003F22C8">
      <w:pPr>
        <w:pStyle w:val="ListParagraph"/>
        <w:widowControl/>
        <w:numPr>
          <w:ilvl w:val="0"/>
          <w:numId w:val="41"/>
        </w:numPr>
        <w:autoSpaceDE/>
        <w:autoSpaceDN/>
        <w:spacing w:before="100" w:beforeAutospacing="1" w:after="100" w:afterAutospacing="1"/>
        <w:contextualSpacing/>
        <w:rPr>
          <w:rFonts w:cs="Arial"/>
        </w:rPr>
      </w:pPr>
      <w:r w:rsidRPr="003F22C8">
        <w:rPr>
          <w:rFonts w:cs="Arial"/>
          <w:lang w:val="fr-CA" w:bidi="fr-CA"/>
        </w:rPr>
        <w:t xml:space="preserve">La réponse à la </w:t>
      </w:r>
      <w:r w:rsidR="00AD358F">
        <w:rPr>
          <w:rFonts w:cs="Arial"/>
          <w:lang w:val="fr-CA" w:bidi="fr-CA"/>
        </w:rPr>
        <w:t>demande de propositions</w:t>
      </w:r>
      <w:r w:rsidRPr="003F22C8">
        <w:rPr>
          <w:rFonts w:cs="Arial"/>
          <w:lang w:val="fr-CA" w:bidi="fr-CA"/>
        </w:rPr>
        <w:t xml:space="preserve"> n’est pas conforme aux instructions données dans le présent document.</w:t>
      </w:r>
    </w:p>
    <w:p w14:paraId="308CDE96" w14:textId="77777777" w:rsidR="00A42667" w:rsidRPr="001C4ADA" w:rsidRDefault="00A42667" w:rsidP="00A42667">
      <w:pPr>
        <w:pStyle w:val="Heading2"/>
        <w:tabs>
          <w:tab w:val="clear" w:pos="1440"/>
          <w:tab w:val="num" w:pos="720"/>
        </w:tabs>
        <w:spacing w:before="100" w:beforeAutospacing="1" w:after="100" w:afterAutospacing="1"/>
        <w:ind w:left="0" w:firstLine="0"/>
        <w:rPr>
          <w:rFonts w:cs="Arial"/>
          <w:szCs w:val="24"/>
        </w:rPr>
      </w:pPr>
      <w:bookmarkStart w:id="19" w:name="_Toc78200863"/>
      <w:r w:rsidRPr="00B1282C">
        <w:rPr>
          <w:rFonts w:cs="Arial"/>
          <w:szCs w:val="24"/>
          <w:lang w:val="fr-CA" w:bidi="fr-CA"/>
        </w:rPr>
        <w:t>Déroulement de l’évaluation</w:t>
      </w:r>
      <w:bookmarkEnd w:id="19"/>
    </w:p>
    <w:p w14:paraId="2743EE6B" w14:textId="2D49A297" w:rsidR="00A42667" w:rsidRPr="009E057B" w:rsidRDefault="00A42667" w:rsidP="00A42667">
      <w:pPr>
        <w:pStyle w:val="ListParagraph"/>
        <w:widowControl/>
        <w:numPr>
          <w:ilvl w:val="0"/>
          <w:numId w:val="45"/>
        </w:numPr>
        <w:autoSpaceDE/>
        <w:autoSpaceDN/>
        <w:spacing w:before="100" w:beforeAutospacing="1" w:after="100" w:afterAutospacing="1"/>
        <w:contextualSpacing/>
        <w:rPr>
          <w:rFonts w:cs="Arial"/>
        </w:rPr>
      </w:pPr>
      <w:r w:rsidRPr="009E057B">
        <w:rPr>
          <w:rFonts w:cs="Arial"/>
          <w:lang w:val="fr-CA" w:bidi="fr-CA"/>
        </w:rPr>
        <w:t xml:space="preserve">Lorsque </w:t>
      </w:r>
      <w:sdt>
        <w:sdtPr>
          <w:rPr>
            <w:rFonts w:cs="Arial"/>
            <w:bCs/>
          </w:rPr>
          <w:alias w:val="CFMWS/Base/Wing/Unit"/>
          <w:tag w:val="Name"/>
          <w:id w:val="-1583446757"/>
          <w:lock w:val="contentLocked"/>
          <w:placeholder>
            <w:docPart w:val="E83E6582FF6541CCBBE16261A9426438"/>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9E057B">
        <w:rPr>
          <w:rFonts w:cs="Arial"/>
          <w:lang w:val="fr-CA" w:bidi="fr-CA"/>
        </w:rPr>
        <w:t xml:space="preserve"> évalue les soumissions, elle peut, sans toutefois y être obligée :</w:t>
      </w:r>
    </w:p>
    <w:p w14:paraId="741E551C" w14:textId="2172DFCE" w:rsidR="00A42667" w:rsidRPr="00F06F22" w:rsidRDefault="00A42667" w:rsidP="001109B1">
      <w:pPr>
        <w:widowControl/>
        <w:numPr>
          <w:ilvl w:val="2"/>
          <w:numId w:val="38"/>
        </w:numPr>
        <w:autoSpaceDE/>
        <w:autoSpaceDN/>
        <w:spacing w:before="100" w:beforeAutospacing="1" w:after="100" w:afterAutospacing="1"/>
        <w:rPr>
          <w:lang w:eastAsia="x-none" w:bidi="ar-SA"/>
        </w:rPr>
      </w:pPr>
      <w:r w:rsidRPr="00F06F22">
        <w:rPr>
          <w:lang w:val="fr-CA" w:bidi="fr-CA"/>
        </w:rPr>
        <w:t xml:space="preserve">demander des précisions ou vérifier l’exactitude de certains renseignements ou de tous les renseignements fournis par les soumissionnaires relatifs à la </w:t>
      </w:r>
      <w:r w:rsidR="0002777B">
        <w:rPr>
          <w:lang w:val="fr-CA" w:bidi="fr-CA"/>
        </w:rPr>
        <w:t>demande de propositions</w:t>
      </w:r>
      <w:r w:rsidRPr="00F06F22">
        <w:rPr>
          <w:lang w:val="fr-CA" w:bidi="fr-CA"/>
        </w:rPr>
        <w:t>;</w:t>
      </w:r>
      <w:r w:rsidRPr="00F06F22">
        <w:rPr>
          <w:lang w:val="fr-CA" w:bidi="fr-CA"/>
        </w:rPr>
        <w:br/>
      </w:r>
    </w:p>
    <w:p w14:paraId="4AB415FF" w14:textId="77777777" w:rsidR="00A42667" w:rsidRPr="00F06F22" w:rsidRDefault="00A42667" w:rsidP="001109B1">
      <w:pPr>
        <w:widowControl/>
        <w:numPr>
          <w:ilvl w:val="2"/>
          <w:numId w:val="38"/>
        </w:numPr>
        <w:autoSpaceDE/>
        <w:autoSpaceDN/>
        <w:spacing w:before="100" w:beforeAutospacing="1" w:after="100" w:afterAutospacing="1"/>
        <w:rPr>
          <w:lang w:eastAsia="x-none" w:bidi="ar-SA"/>
        </w:rPr>
      </w:pPr>
      <w:r w:rsidRPr="00F06F22">
        <w:rPr>
          <w:lang w:val="fr-CA" w:bidi="fr-CA"/>
        </w:rPr>
        <w:t xml:space="preserve">communiquer avec l’une ou toutes les personnes citées en référence pour vérifier et attester l’exactitude des renseignements fournis par les </w:t>
      </w:r>
      <w:r w:rsidRPr="00F06F22">
        <w:rPr>
          <w:lang w:val="fr-CA" w:bidi="fr-CA"/>
        </w:rPr>
        <w:lastRenderedPageBreak/>
        <w:t>soumissionnaires;</w:t>
      </w:r>
      <w:r w:rsidRPr="00F06F22">
        <w:rPr>
          <w:lang w:val="fr-CA" w:bidi="fr-CA"/>
        </w:rPr>
        <w:br/>
      </w:r>
    </w:p>
    <w:p w14:paraId="79BCB72B" w14:textId="77777777" w:rsidR="00A42667" w:rsidRPr="00F06F22" w:rsidRDefault="00A42667" w:rsidP="001109B1">
      <w:pPr>
        <w:widowControl/>
        <w:numPr>
          <w:ilvl w:val="2"/>
          <w:numId w:val="38"/>
        </w:numPr>
        <w:autoSpaceDE/>
        <w:autoSpaceDN/>
        <w:spacing w:before="100" w:beforeAutospacing="1" w:after="100" w:afterAutospacing="1"/>
      </w:pPr>
      <w:r w:rsidRPr="00F06F22">
        <w:rPr>
          <w:lang w:val="fr-CA" w:bidi="fr-CA"/>
        </w:rPr>
        <w:t>demander, avant l’attribution d’un contrat, des renseignements précis sur la situation juridique des soumissionnaires;</w:t>
      </w:r>
      <w:r w:rsidRPr="00F06F22">
        <w:rPr>
          <w:lang w:val="fr-CA" w:bidi="fr-CA"/>
        </w:rPr>
        <w:br/>
      </w:r>
    </w:p>
    <w:p w14:paraId="57CBDD2A" w14:textId="4F00B2D5" w:rsidR="00A42667" w:rsidRPr="00F06F22" w:rsidRDefault="00A42667" w:rsidP="001109B1">
      <w:pPr>
        <w:widowControl/>
        <w:numPr>
          <w:ilvl w:val="2"/>
          <w:numId w:val="38"/>
        </w:numPr>
        <w:autoSpaceDE/>
        <w:autoSpaceDN/>
        <w:spacing w:before="100" w:beforeAutospacing="1" w:after="100" w:afterAutospacing="1"/>
      </w:pPr>
      <w:r w:rsidRPr="00F06F22">
        <w:rPr>
          <w:lang w:val="fr-CA" w:bidi="fr-CA"/>
        </w:rPr>
        <w:t xml:space="preserve">examiner les installations, les capacités techniques, administratives et financières des soumissionnaires pour déterminer s’ils sont en mesure de répondre aux exigences énoncées dans la </w:t>
      </w:r>
      <w:r w:rsidR="0002777B">
        <w:rPr>
          <w:lang w:val="fr-CA" w:bidi="fr-CA"/>
        </w:rPr>
        <w:t>demande de propositions</w:t>
      </w:r>
      <w:r w:rsidRPr="00F06F22">
        <w:rPr>
          <w:lang w:val="fr-CA" w:bidi="fr-CA"/>
        </w:rPr>
        <w:t>;</w:t>
      </w:r>
      <w:r w:rsidRPr="00F06F22">
        <w:rPr>
          <w:lang w:val="fr-CA" w:bidi="fr-CA"/>
        </w:rPr>
        <w:br/>
      </w:r>
    </w:p>
    <w:p w14:paraId="42F06781" w14:textId="77777777" w:rsidR="00A42667" w:rsidRPr="00F06F22" w:rsidRDefault="00A42667" w:rsidP="001109B1">
      <w:pPr>
        <w:widowControl/>
        <w:numPr>
          <w:ilvl w:val="2"/>
          <w:numId w:val="38"/>
        </w:numPr>
        <w:autoSpaceDE/>
        <w:autoSpaceDN/>
        <w:spacing w:before="100" w:beforeAutospacing="1" w:after="100" w:afterAutospacing="1"/>
      </w:pPr>
      <w:r w:rsidRPr="00F06F22">
        <w:rPr>
          <w:lang w:val="fr-CA" w:bidi="fr-CA"/>
        </w:rPr>
        <w:t>vérifier tous les renseignements fournis par les soumissionnaires en faisant des recherches indépendantes ou en communiquant avec des tiers;</w:t>
      </w:r>
      <w:r w:rsidRPr="00F06F22">
        <w:rPr>
          <w:lang w:val="fr-CA" w:bidi="fr-CA"/>
        </w:rPr>
        <w:br/>
      </w:r>
    </w:p>
    <w:p w14:paraId="1BBF9223" w14:textId="68D97CC7" w:rsidR="00A42667" w:rsidRPr="00F06F22" w:rsidRDefault="00A42667" w:rsidP="001109B1">
      <w:pPr>
        <w:widowControl/>
        <w:numPr>
          <w:ilvl w:val="2"/>
          <w:numId w:val="38"/>
        </w:numPr>
        <w:autoSpaceDE/>
        <w:autoSpaceDN/>
        <w:spacing w:before="100" w:beforeAutospacing="1" w:after="100" w:afterAutospacing="1"/>
      </w:pPr>
      <w:r w:rsidRPr="00F06F22">
        <w:rPr>
          <w:lang w:val="fr-CA" w:bidi="fr-CA"/>
        </w:rPr>
        <w:t xml:space="preserve">interviewer, aux propres frais des soumissionnaires, tout soumissionnaire et/ou une ou des personnes qu’ils proposent pour répondre aux exigences de la </w:t>
      </w:r>
      <w:r w:rsidR="0002777B">
        <w:rPr>
          <w:lang w:val="fr-CA" w:bidi="fr-CA"/>
        </w:rPr>
        <w:t>demande de propositions</w:t>
      </w:r>
      <w:r w:rsidRPr="00F06F22">
        <w:rPr>
          <w:lang w:val="fr-CA" w:bidi="fr-CA"/>
        </w:rPr>
        <w:t>.</w:t>
      </w:r>
    </w:p>
    <w:p w14:paraId="1F560D20" w14:textId="7A94D19B" w:rsidR="00A42667" w:rsidRPr="00F06F22" w:rsidRDefault="00A42667" w:rsidP="00F53541">
      <w:pPr>
        <w:pStyle w:val="ListParagraph"/>
        <w:widowControl/>
        <w:numPr>
          <w:ilvl w:val="0"/>
          <w:numId w:val="45"/>
        </w:numPr>
        <w:autoSpaceDE/>
        <w:autoSpaceDN/>
        <w:spacing w:before="100" w:beforeAutospacing="1" w:after="100" w:afterAutospacing="1"/>
        <w:contextualSpacing/>
        <w:rPr>
          <w:rFonts w:cs="Arial"/>
          <w:szCs w:val="24"/>
        </w:rPr>
      </w:pPr>
      <w:r w:rsidRPr="00F06F22">
        <w:rPr>
          <w:rFonts w:cs="Arial"/>
          <w:lang w:val="fr-CA" w:bidi="fr-CA"/>
        </w:rPr>
        <w:t xml:space="preserve">Le BPR établira le nombre de jours dont disposeront les soumissionnaires pour se conformer à toute demande concernant tout élément mentionné plus haut. Le défaut de répondre à la demande pourra avoir pour conséquence que la soumission soit jugée </w:t>
      </w:r>
      <w:r w:rsidR="00181CC9">
        <w:rPr>
          <w:rFonts w:cs="Arial"/>
          <w:lang w:val="fr-CA" w:bidi="fr-CA"/>
        </w:rPr>
        <w:t>ir</w:t>
      </w:r>
      <w:r w:rsidRPr="00F06F22">
        <w:rPr>
          <w:rFonts w:cs="Arial"/>
          <w:lang w:val="fr-CA" w:bidi="fr-CA"/>
        </w:rPr>
        <w:t>recevable.</w:t>
      </w:r>
    </w:p>
    <w:p w14:paraId="4342583F" w14:textId="77777777" w:rsidR="00A42667" w:rsidRPr="00F97C1D" w:rsidRDefault="00A42667" w:rsidP="00A42667">
      <w:pPr>
        <w:pStyle w:val="Heading2"/>
        <w:tabs>
          <w:tab w:val="clear" w:pos="1440"/>
          <w:tab w:val="num" w:pos="720"/>
        </w:tabs>
        <w:spacing w:before="100" w:beforeAutospacing="1" w:after="100" w:afterAutospacing="1"/>
        <w:ind w:left="0" w:firstLine="0"/>
        <w:rPr>
          <w:rFonts w:cs="Arial"/>
          <w:szCs w:val="24"/>
        </w:rPr>
      </w:pPr>
      <w:bookmarkStart w:id="20" w:name="_Toc78200864"/>
      <w:r w:rsidRPr="00F97C1D">
        <w:rPr>
          <w:rFonts w:cs="Arial"/>
          <w:szCs w:val="24"/>
          <w:lang w:val="fr-CA" w:bidi="fr-CA"/>
        </w:rPr>
        <w:t>Exhaustivité de la convention</w:t>
      </w:r>
      <w:bookmarkEnd w:id="20"/>
      <w:r w:rsidRPr="00F97C1D">
        <w:rPr>
          <w:rFonts w:cs="Arial"/>
          <w:szCs w:val="24"/>
          <w:lang w:val="fr-CA" w:bidi="fr-CA"/>
        </w:rPr>
        <w:t xml:space="preserve"> </w:t>
      </w:r>
    </w:p>
    <w:p w14:paraId="634037A2" w14:textId="211158C4" w:rsidR="00A42667" w:rsidRPr="00A73FD9" w:rsidRDefault="00A42667" w:rsidP="00A42667">
      <w:pPr>
        <w:spacing w:before="100" w:beforeAutospacing="1" w:after="100" w:afterAutospacing="1"/>
        <w:rPr>
          <w:rFonts w:cs="Arial"/>
          <w:lang w:val="fr-CA"/>
        </w:rPr>
      </w:pPr>
      <w:r w:rsidRPr="00F97C1D">
        <w:rPr>
          <w:rFonts w:cs="Arial"/>
          <w:lang w:val="fr-CA" w:bidi="fr-CA"/>
        </w:rPr>
        <w:t xml:space="preserve">Les documents </w:t>
      </w:r>
      <w:r w:rsidR="0002777B">
        <w:rPr>
          <w:rFonts w:cs="Arial"/>
          <w:lang w:val="fr-CA" w:bidi="fr-CA"/>
        </w:rPr>
        <w:t>relatifs à la</w:t>
      </w:r>
      <w:r w:rsidRPr="00F97C1D">
        <w:rPr>
          <w:rFonts w:cs="Arial"/>
          <w:lang w:val="fr-CA" w:bidi="fr-CA"/>
        </w:rPr>
        <w:t xml:space="preserve"> </w:t>
      </w:r>
      <w:r w:rsidR="0002777B">
        <w:rPr>
          <w:rFonts w:cs="Arial"/>
          <w:lang w:val="fr-CA" w:bidi="fr-CA"/>
        </w:rPr>
        <w:t>demande de propositions</w:t>
      </w:r>
      <w:r w:rsidRPr="00F97C1D">
        <w:rPr>
          <w:rFonts w:cs="Arial"/>
          <w:lang w:val="fr-CA" w:bidi="fr-CA"/>
        </w:rPr>
        <w:t xml:space="preserve"> comprennent l’ensemble des exigences se rapportant à la </w:t>
      </w:r>
      <w:r w:rsidR="0002777B">
        <w:rPr>
          <w:rFonts w:cs="Arial"/>
          <w:lang w:val="fr-CA" w:bidi="fr-CA"/>
        </w:rPr>
        <w:t>demande de propositions</w:t>
      </w:r>
      <w:r w:rsidRPr="00F97C1D">
        <w:rPr>
          <w:rFonts w:cs="Arial"/>
          <w:lang w:val="fr-CA" w:bidi="fr-CA"/>
        </w:rPr>
        <w:t xml:space="preserve">. Toute autre information ou tout autre document fourni au soumissionnaire ou obtenu par lui auprès de </w:t>
      </w:r>
      <w:r w:rsidR="0002777B">
        <w:rPr>
          <w:rFonts w:cs="Arial"/>
          <w:lang w:val="fr-CA" w:bidi="fr-CA"/>
        </w:rPr>
        <w:t>toute autre source</w:t>
      </w:r>
      <w:r w:rsidRPr="00F97C1D">
        <w:rPr>
          <w:rFonts w:cs="Arial"/>
          <w:lang w:val="fr-CA" w:bidi="fr-CA"/>
        </w:rPr>
        <w:t xml:space="preserve"> n’est pas pertinent. Les soumissionnaires ne devraient pas présumer que des pratiques utilisées dans des contrats antérieurs </w:t>
      </w:r>
      <w:r w:rsidR="0002777B">
        <w:rPr>
          <w:rFonts w:cs="Arial"/>
          <w:lang w:val="fr-CA" w:bidi="fr-CA"/>
        </w:rPr>
        <w:t>se poursuiv</w:t>
      </w:r>
      <w:r w:rsidR="00EE60D6">
        <w:rPr>
          <w:rFonts w:cs="Arial"/>
          <w:lang w:val="fr-CA" w:bidi="fr-CA"/>
        </w:rPr>
        <w:t>ent</w:t>
      </w:r>
      <w:r w:rsidRPr="00F97C1D">
        <w:rPr>
          <w:rFonts w:cs="Arial"/>
          <w:lang w:val="fr-CA" w:bidi="fr-CA"/>
        </w:rPr>
        <w:t xml:space="preserve">, à moins qu’elles </w:t>
      </w:r>
      <w:r w:rsidR="005B027F">
        <w:rPr>
          <w:rFonts w:cs="Arial"/>
          <w:lang w:val="fr-CA" w:bidi="fr-CA"/>
        </w:rPr>
        <w:t xml:space="preserve">ne </w:t>
      </w:r>
      <w:r w:rsidRPr="00F97C1D">
        <w:rPr>
          <w:rFonts w:cs="Arial"/>
          <w:lang w:val="fr-CA" w:bidi="fr-CA"/>
        </w:rPr>
        <w:t xml:space="preserve">soient décrites dans la </w:t>
      </w:r>
      <w:r w:rsidR="0002777B">
        <w:rPr>
          <w:rFonts w:cs="Arial"/>
          <w:lang w:val="fr-CA" w:bidi="fr-CA"/>
        </w:rPr>
        <w:t>présente demande de propositions</w:t>
      </w:r>
      <w:r w:rsidRPr="00F97C1D">
        <w:rPr>
          <w:rFonts w:cs="Arial"/>
          <w:lang w:val="fr-CA" w:bidi="fr-CA"/>
        </w:rPr>
        <w:t xml:space="preserve">. Les soumissionnaires ne devraient pas non plus </w:t>
      </w:r>
      <w:r w:rsidR="0002777B">
        <w:rPr>
          <w:rFonts w:cs="Arial"/>
          <w:lang w:val="fr-CA" w:bidi="fr-CA"/>
        </w:rPr>
        <w:t>supposer</w:t>
      </w:r>
      <w:r w:rsidRPr="00F97C1D">
        <w:rPr>
          <w:rFonts w:cs="Arial"/>
          <w:lang w:val="fr-CA" w:bidi="fr-CA"/>
        </w:rPr>
        <w:t xml:space="preserve"> que leurs capacités actuelles satisfont aux exigences de la </w:t>
      </w:r>
      <w:r w:rsidR="0002777B">
        <w:rPr>
          <w:rFonts w:cs="Arial"/>
          <w:lang w:val="fr-CA" w:bidi="fr-CA"/>
        </w:rPr>
        <w:t>demande de propositions</w:t>
      </w:r>
      <w:r w:rsidRPr="00F97C1D">
        <w:rPr>
          <w:rFonts w:cs="Arial"/>
          <w:lang w:val="fr-CA" w:bidi="fr-CA"/>
        </w:rPr>
        <w:t xml:space="preserve"> simplement parce qu’elles satisfaisaient aux exigences antérieures.</w:t>
      </w:r>
    </w:p>
    <w:p w14:paraId="31A33E62" w14:textId="77777777" w:rsidR="00A42667" w:rsidRDefault="00A42667" w:rsidP="00A42667">
      <w:pPr>
        <w:pStyle w:val="Heading2"/>
        <w:tabs>
          <w:tab w:val="clear" w:pos="1440"/>
          <w:tab w:val="num" w:pos="720"/>
        </w:tabs>
        <w:spacing w:before="100" w:beforeAutospacing="1" w:after="100" w:afterAutospacing="1"/>
        <w:ind w:left="0" w:firstLine="0"/>
        <w:rPr>
          <w:rFonts w:cs="Arial"/>
          <w:szCs w:val="24"/>
        </w:rPr>
      </w:pPr>
      <w:bookmarkStart w:id="21" w:name="_Toc78200865"/>
      <w:r w:rsidRPr="00BA6BF3">
        <w:rPr>
          <w:rFonts w:cs="Arial"/>
          <w:szCs w:val="24"/>
          <w:lang w:val="fr-CA" w:bidi="fr-CA"/>
        </w:rPr>
        <w:t>Conflits d’intérêts</w:t>
      </w:r>
      <w:bookmarkEnd w:id="21"/>
    </w:p>
    <w:p w14:paraId="5E9D0B18" w14:textId="69B1BD19" w:rsidR="00A42667" w:rsidRPr="003F22C8" w:rsidRDefault="00A42667" w:rsidP="003F22C8">
      <w:pPr>
        <w:pStyle w:val="ListParagraph"/>
        <w:widowControl/>
        <w:numPr>
          <w:ilvl w:val="0"/>
          <w:numId w:val="47"/>
        </w:numPr>
        <w:autoSpaceDE/>
        <w:autoSpaceDN/>
        <w:spacing w:before="100" w:beforeAutospacing="1" w:after="100" w:afterAutospacing="1"/>
        <w:contextualSpacing/>
        <w:rPr>
          <w:rFonts w:cs="Arial"/>
        </w:rPr>
      </w:pPr>
      <w:r w:rsidRPr="003F22C8">
        <w:rPr>
          <w:rFonts w:cs="Arial"/>
          <w:lang w:val="fr-CA" w:bidi="fr-CA"/>
        </w:rPr>
        <w:t xml:space="preserve">Afin de protéger l’intégrité du processus d’approvisionnement, les soumissionnaires sont avisés que </w:t>
      </w:r>
      <w:sdt>
        <w:sdtPr>
          <w:rPr>
            <w:bCs/>
          </w:rPr>
          <w:alias w:val="CFMWS/Base/Wing/Unit"/>
          <w:tag w:val="Name"/>
          <w:id w:val="727106341"/>
          <w:lock w:val="contentLocked"/>
          <w:placeholder>
            <w:docPart w:val="6734249DA96744C08D6477D5408DFCC5"/>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3F22C8">
        <w:rPr>
          <w:rFonts w:cs="Arial"/>
          <w:lang w:val="fr-CA" w:bidi="fr-CA"/>
        </w:rPr>
        <w:t xml:space="preserve"> peut rejeter une soumission dans les circonstances suivantes :</w:t>
      </w:r>
      <w:r w:rsidRPr="003F22C8">
        <w:rPr>
          <w:rFonts w:cs="Arial"/>
          <w:lang w:val="fr-CA" w:bidi="fr-CA"/>
        </w:rPr>
        <w:br/>
      </w:r>
    </w:p>
    <w:p w14:paraId="454BC3DC" w14:textId="5CFCB6E0" w:rsidR="00672BEC" w:rsidRDefault="00A42667" w:rsidP="00672BEC">
      <w:pPr>
        <w:widowControl/>
        <w:numPr>
          <w:ilvl w:val="2"/>
          <w:numId w:val="42"/>
        </w:numPr>
        <w:autoSpaceDE/>
        <w:autoSpaceDN/>
        <w:spacing w:before="100" w:beforeAutospacing="1" w:after="100" w:afterAutospacing="1"/>
        <w:rPr>
          <w:lang w:eastAsia="x-none" w:bidi="ar-SA"/>
        </w:rPr>
      </w:pPr>
      <w:r w:rsidRPr="00A803E9">
        <w:rPr>
          <w:lang w:val="fr-CA" w:bidi="fr-CA"/>
        </w:rPr>
        <w:t xml:space="preserve">le soumissionnaire, un de ses sous-traitants, un de leurs employés respectifs, actuels ou anciens, a participé d’une manière ou d’une autre à la préparation de la </w:t>
      </w:r>
      <w:r w:rsidR="0002777B">
        <w:rPr>
          <w:lang w:val="fr-CA" w:bidi="fr-CA"/>
        </w:rPr>
        <w:t>demande de propositions</w:t>
      </w:r>
      <w:r w:rsidRPr="00A803E9">
        <w:rPr>
          <w:lang w:val="fr-CA" w:bidi="fr-CA"/>
        </w:rPr>
        <w:t>, ou est en situation de conflit d’intérêts ou d’apparence de conflit d’intérêts;</w:t>
      </w:r>
      <w:r w:rsidRPr="00A803E9">
        <w:rPr>
          <w:lang w:val="fr-CA" w:bidi="fr-CA"/>
        </w:rPr>
        <w:br/>
      </w:r>
    </w:p>
    <w:p w14:paraId="51E71BF0" w14:textId="1777E3D3" w:rsidR="00A42667" w:rsidRPr="00672BEC" w:rsidRDefault="00585C93" w:rsidP="00672BEC">
      <w:pPr>
        <w:widowControl/>
        <w:numPr>
          <w:ilvl w:val="2"/>
          <w:numId w:val="42"/>
        </w:numPr>
        <w:autoSpaceDE/>
        <w:autoSpaceDN/>
        <w:spacing w:before="100" w:beforeAutospacing="1" w:after="100" w:afterAutospacing="1"/>
        <w:rPr>
          <w:lang w:eastAsia="x-none" w:bidi="ar-SA"/>
        </w:rPr>
      </w:pPr>
      <w:sdt>
        <w:sdtPr>
          <w:rPr>
            <w:rFonts w:cs="Arial"/>
            <w:bCs/>
          </w:rPr>
          <w:alias w:val="CFMWS/Base/Wing/Unit"/>
          <w:tag w:val="Name"/>
          <w:id w:val="-26798109"/>
          <w:lock w:val="contentLocked"/>
          <w:placeholder>
            <w:docPart w:val="86C6F828621B4DB0A29F1095A69A7F2F"/>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00A42667" w:rsidRPr="00672BEC">
        <w:rPr>
          <w:lang w:val="fr-CA" w:bidi="fr-CA"/>
        </w:rPr>
        <w:t xml:space="preserve"> juge que le soumissionnaire, un de ses sous-traitants, un de leurs employés respectifs, actuels ou anciens, a eu accès à des renseignements relatifs à la </w:t>
      </w:r>
      <w:r w:rsidR="0002777B">
        <w:rPr>
          <w:lang w:val="fr-CA" w:bidi="fr-CA"/>
        </w:rPr>
        <w:t>demande de propositions</w:t>
      </w:r>
      <w:r w:rsidR="00A42667" w:rsidRPr="00672BEC">
        <w:rPr>
          <w:lang w:val="fr-CA" w:bidi="fr-CA"/>
        </w:rPr>
        <w:t xml:space="preserve"> qui n’étaient pas à la disposition des autres soumissionnaires et que ce</w:t>
      </w:r>
      <w:r w:rsidR="0002777B">
        <w:rPr>
          <w:lang w:val="fr-CA" w:bidi="fr-CA"/>
        </w:rPr>
        <w:t>tte situation</w:t>
      </w:r>
      <w:r w:rsidR="00A42667" w:rsidRPr="00672BEC">
        <w:rPr>
          <w:lang w:val="fr-CA" w:bidi="fr-CA"/>
        </w:rPr>
        <w:t xml:space="preserve"> donne ou semble donner au soumissionnaire un avantage indu.</w:t>
      </w:r>
    </w:p>
    <w:p w14:paraId="0609DA0A" w14:textId="2EBD30E4" w:rsidR="003F22C8" w:rsidRDefault="00585C93" w:rsidP="003F22C8">
      <w:pPr>
        <w:pStyle w:val="ListParagraph"/>
        <w:widowControl/>
        <w:numPr>
          <w:ilvl w:val="0"/>
          <w:numId w:val="47"/>
        </w:numPr>
        <w:autoSpaceDE/>
        <w:autoSpaceDN/>
        <w:spacing w:before="100" w:beforeAutospacing="1" w:after="100" w:afterAutospacing="1"/>
        <w:contextualSpacing/>
        <w:rPr>
          <w:rFonts w:cs="Arial"/>
        </w:rPr>
      </w:pPr>
      <w:sdt>
        <w:sdtPr>
          <w:rPr>
            <w:rFonts w:cs="Arial"/>
            <w:bCs/>
          </w:rPr>
          <w:alias w:val="CFMWS/Base/Wing/Unit"/>
          <w:tag w:val="Name"/>
          <w:id w:val="-1409304191"/>
          <w:lock w:val="contentLocked"/>
          <w:placeholder>
            <w:docPart w:val="F944DBA22141401882C8F66BA7E4BC1C"/>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00A42667" w:rsidRPr="00A803E9">
        <w:rPr>
          <w:rFonts w:cs="Arial"/>
          <w:lang w:val="fr-CA" w:bidi="fr-CA"/>
        </w:rPr>
        <w:t xml:space="preserve"> ne considère pas, qu’en soi, l’expérience acquise par un soumissionnaire qui fournit ou a fourni les biens et services décrits </w:t>
      </w:r>
      <w:r w:rsidR="00A42667" w:rsidRPr="00A803E9">
        <w:rPr>
          <w:rFonts w:cs="Arial"/>
          <w:lang w:val="fr-CA" w:bidi="fr-CA"/>
        </w:rPr>
        <w:lastRenderedPageBreak/>
        <w:t xml:space="preserve">dans la </w:t>
      </w:r>
      <w:r w:rsidR="0002777B">
        <w:rPr>
          <w:rFonts w:cs="Arial"/>
          <w:lang w:val="fr-CA" w:bidi="fr-CA"/>
        </w:rPr>
        <w:t>demande de propositions</w:t>
      </w:r>
      <w:r w:rsidR="00A42667" w:rsidRPr="00A803E9">
        <w:rPr>
          <w:rFonts w:cs="Arial"/>
          <w:lang w:val="fr-CA" w:bidi="fr-CA"/>
        </w:rPr>
        <w:t xml:space="preserve"> (ou des biens et services semblables) représente un avantage indu en faveur du soumissionnaire ou crée un conflit d’intérêts. Ce soumissionnaire demeure cependant assujetti aux critères</w:t>
      </w:r>
      <w:r w:rsidR="00A73FD9">
        <w:rPr>
          <w:rFonts w:cs="Arial"/>
          <w:lang w:val="fr-CA" w:bidi="fr-CA"/>
        </w:rPr>
        <w:t xml:space="preserve"> </w:t>
      </w:r>
      <w:r w:rsidR="00A42667" w:rsidRPr="00A803E9">
        <w:rPr>
          <w:rFonts w:cs="Arial"/>
          <w:lang w:val="fr-CA" w:bidi="fr-CA"/>
        </w:rPr>
        <w:t>énoncés plus hauts.</w:t>
      </w:r>
      <w:r w:rsidR="00A42667" w:rsidRPr="00A803E9">
        <w:rPr>
          <w:rFonts w:cs="Arial"/>
          <w:lang w:val="fr-CA" w:bidi="fr-CA"/>
        </w:rPr>
        <w:br/>
      </w:r>
    </w:p>
    <w:p w14:paraId="4DF3958D" w14:textId="43528352" w:rsidR="00A42667" w:rsidRPr="003F22C8" w:rsidRDefault="00A42667" w:rsidP="003F22C8">
      <w:pPr>
        <w:pStyle w:val="ListParagraph"/>
        <w:widowControl/>
        <w:numPr>
          <w:ilvl w:val="0"/>
          <w:numId w:val="47"/>
        </w:numPr>
        <w:autoSpaceDE/>
        <w:autoSpaceDN/>
        <w:spacing w:before="100" w:beforeAutospacing="1" w:after="100" w:afterAutospacing="1"/>
        <w:contextualSpacing/>
        <w:rPr>
          <w:rFonts w:cs="Arial"/>
        </w:rPr>
      </w:pPr>
      <w:r w:rsidRPr="003F22C8">
        <w:rPr>
          <w:rFonts w:cs="Arial"/>
          <w:lang w:val="fr-CA" w:bidi="fr-CA"/>
        </w:rPr>
        <w:t xml:space="preserve">Dans le cas où </w:t>
      </w:r>
      <w:sdt>
        <w:sdtPr>
          <w:rPr>
            <w:rFonts w:cs="Arial"/>
            <w:bCs/>
          </w:rPr>
          <w:alias w:val="CFMWS/Base/Wing/Unit"/>
          <w:tag w:val="Name"/>
          <w:id w:val="2094970562"/>
          <w:lock w:val="contentLocked"/>
          <w:placeholder>
            <w:docPart w:val="DCED07E5A33B4763B9221A7AC35A0A8A"/>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3F22C8">
        <w:rPr>
          <w:rFonts w:cs="Arial"/>
          <w:lang w:val="fr-CA" w:bidi="fr-CA"/>
        </w:rPr>
        <w:t xml:space="preserve"> a l’intention de rejeter une soumission conformément au présent article, le BPR préviendra le soumissionnaire et lui donnera la possibilité de faire valoir son point de vue, avant de prendre une décision définitive. Les soumissionnaires ayant un doute par rapport à une situation particulière devraient contacter le BPR avant la date de clôture de la </w:t>
      </w:r>
      <w:r w:rsidR="0002777B">
        <w:rPr>
          <w:rFonts w:cs="Arial"/>
          <w:lang w:val="fr-CA" w:bidi="fr-CA"/>
        </w:rPr>
        <w:t>demande de propositions</w:t>
      </w:r>
      <w:r w:rsidRPr="003F22C8">
        <w:rPr>
          <w:rFonts w:cs="Arial"/>
          <w:lang w:val="fr-CA" w:bidi="fr-CA"/>
        </w:rPr>
        <w:t xml:space="preserve">. En </w:t>
      </w:r>
      <w:r w:rsidR="007D2614">
        <w:rPr>
          <w:rFonts w:cs="Arial"/>
          <w:lang w:val="fr-CA" w:bidi="fr-CA"/>
        </w:rPr>
        <w:t>déposant sa demande</w:t>
      </w:r>
      <w:r w:rsidRPr="003F22C8">
        <w:rPr>
          <w:rFonts w:cs="Arial"/>
          <w:lang w:val="fr-CA" w:bidi="fr-CA"/>
        </w:rPr>
        <w:t xml:space="preserve">, le soumissionnaire déclare qu’il n’est pas en conflit d’intérêts et qu’il ne bénéficie d’aucun avantage indu. Le soumissionnaire reconnaît que </w:t>
      </w:r>
      <w:sdt>
        <w:sdtPr>
          <w:rPr>
            <w:rFonts w:cs="Arial"/>
            <w:bCs/>
          </w:rPr>
          <w:alias w:val="CFMWS/Base/Wing/Unit"/>
          <w:tag w:val="Name"/>
          <w:id w:val="1059052459"/>
          <w:lock w:val="contentLocked"/>
          <w:placeholder>
            <w:docPart w:val="A4C9FB27D38C498DBE076F5A50F8CCA9"/>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3F22C8">
        <w:rPr>
          <w:rFonts w:cs="Arial"/>
          <w:lang w:val="fr-CA" w:bidi="fr-CA"/>
        </w:rPr>
        <w:t xml:space="preserve"> est seule habilitée à établir s’il existe un conflit d’intérêts, un avantage indu ou une apparence de conflit d’intérêts ou d’avantage indu.</w:t>
      </w:r>
    </w:p>
    <w:p w14:paraId="14BD140C" w14:textId="77777777" w:rsidR="00A42667" w:rsidRPr="00BA6BF3" w:rsidRDefault="00A42667" w:rsidP="00A42667">
      <w:pPr>
        <w:pStyle w:val="Heading2"/>
        <w:tabs>
          <w:tab w:val="clear" w:pos="1440"/>
          <w:tab w:val="num" w:pos="720"/>
        </w:tabs>
        <w:spacing w:before="100" w:beforeAutospacing="1" w:after="100" w:afterAutospacing="1"/>
        <w:ind w:left="0" w:firstLine="0"/>
        <w:rPr>
          <w:rFonts w:cs="Arial"/>
          <w:szCs w:val="24"/>
        </w:rPr>
      </w:pPr>
      <w:bookmarkStart w:id="22" w:name="_Toc78200866"/>
      <w:r w:rsidRPr="00BA6BF3">
        <w:rPr>
          <w:rFonts w:cs="Arial"/>
          <w:szCs w:val="24"/>
          <w:lang w:val="fr-CA" w:bidi="fr-CA"/>
        </w:rPr>
        <w:t>Confidentialité</w:t>
      </w:r>
      <w:bookmarkEnd w:id="22"/>
    </w:p>
    <w:p w14:paraId="34B6D153" w14:textId="5A1ED256" w:rsidR="00A42667" w:rsidRPr="003B438E" w:rsidRDefault="00A42667" w:rsidP="00A42667">
      <w:pPr>
        <w:spacing w:before="100" w:beforeAutospacing="1" w:after="100" w:afterAutospacing="1"/>
        <w:rPr>
          <w:rFonts w:cs="Arial"/>
        </w:rPr>
      </w:pPr>
      <w:r w:rsidRPr="003B438E">
        <w:rPr>
          <w:rFonts w:cs="Arial"/>
          <w:lang w:val="fr-CA" w:bidi="fr-CA"/>
        </w:rPr>
        <w:t xml:space="preserve">Tous les documents, données, renseignements ou articles de quelque forme fournis par </w:t>
      </w:r>
      <w:sdt>
        <w:sdtPr>
          <w:rPr>
            <w:rFonts w:cs="Arial"/>
            <w:bCs/>
          </w:rPr>
          <w:alias w:val="CFMWS/Base/Wing/Unit"/>
          <w:tag w:val="Name"/>
          <w:id w:val="242694706"/>
          <w:lock w:val="contentLocked"/>
          <w:placeholder>
            <w:docPart w:val="F24715E59AA34A159C2F5D8F35EEF607"/>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3B438E">
        <w:rPr>
          <w:rFonts w:cs="Arial"/>
          <w:lang w:val="fr-CA" w:bidi="fr-CA"/>
        </w:rPr>
        <w:t xml:space="preserve"> ou dérivés de quelque donnée (« documents confidentiels ») que le soumissionnaire peut avoir obtenus en lien avec la présente </w:t>
      </w:r>
      <w:r w:rsidR="0002777B">
        <w:rPr>
          <w:rFonts w:cs="Arial"/>
          <w:lang w:val="fr-CA" w:bidi="fr-CA"/>
        </w:rPr>
        <w:t>demande de propositions</w:t>
      </w:r>
      <w:r w:rsidRPr="003B438E">
        <w:rPr>
          <w:rFonts w:cs="Arial"/>
          <w:lang w:val="fr-CA" w:bidi="fr-CA"/>
        </w:rPr>
        <w:t xml:space="preserve"> et le processus de négociation  ou une portion de celle-ci, avant et après </w:t>
      </w:r>
      <w:r w:rsidR="00352B65">
        <w:rPr>
          <w:rFonts w:cs="Arial"/>
          <w:lang w:val="fr-CA" w:bidi="fr-CA"/>
        </w:rPr>
        <w:t>s</w:t>
      </w:r>
      <w:r w:rsidRPr="003B438E">
        <w:rPr>
          <w:rFonts w:cs="Arial"/>
          <w:lang w:val="fr-CA" w:bidi="fr-CA"/>
        </w:rPr>
        <w:t>a diffusion :</w:t>
      </w:r>
    </w:p>
    <w:p w14:paraId="64892322" w14:textId="453A7B8F" w:rsidR="00A42667" w:rsidRPr="007D2614" w:rsidRDefault="00A42667" w:rsidP="00786342">
      <w:pPr>
        <w:pStyle w:val="ListParagraph"/>
        <w:numPr>
          <w:ilvl w:val="0"/>
          <w:numId w:val="51"/>
        </w:numPr>
        <w:rPr>
          <w:rFonts w:cs="Arial"/>
        </w:rPr>
      </w:pPr>
      <w:r w:rsidRPr="007D2614">
        <w:rPr>
          <w:rFonts w:cs="Arial"/>
          <w:lang w:val="fr-CA" w:bidi="fr-CA"/>
        </w:rPr>
        <w:t xml:space="preserve">demeurent la propriété de </w:t>
      </w:r>
      <w:sdt>
        <w:sdtPr>
          <w:rPr>
            <w:rFonts w:cs="Arial"/>
            <w:bCs/>
          </w:rPr>
          <w:alias w:val="CFMWS/Base/Wing/Unit"/>
          <w:tag w:val="Name"/>
          <w:id w:val="-611510146"/>
          <w:lock w:val="contentLocked"/>
          <w:placeholder>
            <w:docPart w:val="5E2E3133DC2C4F0CBEEA5F703B775097"/>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7D2614">
        <w:rPr>
          <w:rFonts w:cs="Arial"/>
          <w:lang w:val="fr-CA" w:bidi="fr-CA"/>
        </w:rPr>
        <w:t xml:space="preserve"> et doivent être traités comme étant confidentiels;</w:t>
      </w:r>
      <w:r w:rsidRPr="007D2614">
        <w:rPr>
          <w:rFonts w:cs="Arial"/>
          <w:lang w:val="fr-CA" w:bidi="fr-CA"/>
        </w:rPr>
        <w:br/>
      </w:r>
    </w:p>
    <w:p w14:paraId="49F8A009" w14:textId="0BDC98DE" w:rsidR="00CE4602" w:rsidRDefault="00A42667" w:rsidP="00CE4602">
      <w:pPr>
        <w:widowControl/>
        <w:numPr>
          <w:ilvl w:val="0"/>
          <w:numId w:val="51"/>
        </w:numPr>
        <w:autoSpaceDE/>
        <w:autoSpaceDN/>
        <w:spacing w:before="100" w:beforeAutospacing="1" w:after="100" w:afterAutospacing="1"/>
        <w:rPr>
          <w:rFonts w:cs="Arial"/>
        </w:rPr>
      </w:pPr>
      <w:r w:rsidRPr="003B438E">
        <w:rPr>
          <w:rFonts w:cs="Arial"/>
          <w:lang w:val="fr-CA" w:bidi="fr-CA"/>
        </w:rPr>
        <w:t xml:space="preserve">ne peuvent être utilisés à aucune autre fin que celle de répondre à la présente </w:t>
      </w:r>
      <w:r w:rsidR="00352B65">
        <w:rPr>
          <w:rFonts w:cs="Arial"/>
          <w:lang w:val="fr-CA" w:bidi="fr-CA"/>
        </w:rPr>
        <w:t>demande de propositions</w:t>
      </w:r>
      <w:r w:rsidRPr="003B438E">
        <w:rPr>
          <w:rFonts w:cs="Arial"/>
          <w:lang w:val="fr-CA" w:bidi="fr-CA"/>
        </w:rPr>
        <w:t xml:space="preserve"> et d’exécuter tout contrat subséquent;</w:t>
      </w:r>
      <w:r w:rsidRPr="003B438E">
        <w:rPr>
          <w:rFonts w:cs="Arial"/>
          <w:lang w:val="fr-CA" w:bidi="fr-CA"/>
        </w:rPr>
        <w:br/>
      </w:r>
    </w:p>
    <w:p w14:paraId="2AB3F3BF" w14:textId="265B9746" w:rsidR="00CE4602" w:rsidRDefault="00A42667" w:rsidP="00CE4602">
      <w:pPr>
        <w:widowControl/>
        <w:numPr>
          <w:ilvl w:val="0"/>
          <w:numId w:val="51"/>
        </w:numPr>
        <w:autoSpaceDE/>
        <w:autoSpaceDN/>
        <w:spacing w:before="100" w:beforeAutospacing="1" w:after="100" w:afterAutospacing="1"/>
        <w:rPr>
          <w:rFonts w:cs="Arial"/>
        </w:rPr>
      </w:pPr>
      <w:r w:rsidRPr="00CE4602">
        <w:rPr>
          <w:rFonts w:cs="Arial"/>
          <w:lang w:val="fr-CA" w:bidi="fr-CA"/>
        </w:rPr>
        <w:t xml:space="preserve">ne peuvent être divulgués sans l’autorisation écrite préalable de </w:t>
      </w:r>
      <w:sdt>
        <w:sdtPr>
          <w:rPr>
            <w:rFonts w:cs="Arial"/>
            <w:bCs/>
          </w:rPr>
          <w:alias w:val="CFMWS/Base/Wing/Unit"/>
          <w:tag w:val="Name"/>
          <w:id w:val="-633563174"/>
          <w:lock w:val="contentLocked"/>
          <w:placeholder>
            <w:docPart w:val="83F6DC2E5C2B4569908AF908712A41C6"/>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CE4602">
        <w:rPr>
          <w:rFonts w:cs="Arial"/>
          <w:lang w:val="fr-CA" w:bidi="fr-CA"/>
        </w:rPr>
        <w:t>;</w:t>
      </w:r>
      <w:r w:rsidRPr="00CE4602">
        <w:rPr>
          <w:rFonts w:cs="Arial"/>
          <w:lang w:val="fr-CA" w:bidi="fr-CA"/>
        </w:rPr>
        <w:br/>
      </w:r>
    </w:p>
    <w:p w14:paraId="512CB8D4" w14:textId="260E1806" w:rsidR="00A42667" w:rsidRPr="00CE4602" w:rsidRDefault="00A42667" w:rsidP="00CE4602">
      <w:pPr>
        <w:widowControl/>
        <w:numPr>
          <w:ilvl w:val="0"/>
          <w:numId w:val="51"/>
        </w:numPr>
        <w:autoSpaceDE/>
        <w:autoSpaceDN/>
        <w:spacing w:before="100" w:beforeAutospacing="1" w:after="100" w:afterAutospacing="1"/>
        <w:rPr>
          <w:rFonts w:cs="Arial"/>
        </w:rPr>
      </w:pPr>
      <w:r w:rsidRPr="00CE4602">
        <w:rPr>
          <w:rFonts w:cs="Arial"/>
          <w:lang w:val="fr-CA" w:bidi="fr-CA"/>
        </w:rPr>
        <w:t xml:space="preserve">doivent être remis par tous les soumissionnaires à </w:t>
      </w:r>
      <w:sdt>
        <w:sdtPr>
          <w:rPr>
            <w:rFonts w:cs="Arial"/>
            <w:bCs/>
          </w:rPr>
          <w:alias w:val="CFMWS/Base/Wing/Unit"/>
          <w:tag w:val="Name"/>
          <w:id w:val="-403073217"/>
          <w:lock w:val="contentLocked"/>
          <w:placeholder>
            <w:docPart w:val="192DF75CA99C4BFEBF5782C93F259318"/>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CE4602">
        <w:rPr>
          <w:rFonts w:cs="Arial"/>
          <w:lang w:val="fr-CA" w:bidi="fr-CA"/>
        </w:rPr>
        <w:t xml:space="preserve"> dans les </w:t>
      </w:r>
      <w:r w:rsidRPr="00CE4602">
        <w:rPr>
          <w:rFonts w:cs="Arial"/>
          <w:highlight w:val="lightGray"/>
          <w:lang w:val="fr-CA" w:bidi="fr-CA"/>
        </w:rPr>
        <w:t>dix (10)</w:t>
      </w:r>
      <w:r w:rsidR="00352B65">
        <w:rPr>
          <w:rFonts w:cs="Arial"/>
          <w:highlight w:val="lightGray"/>
          <w:lang w:val="fr-CA" w:bidi="fr-CA"/>
        </w:rPr>
        <w:t> </w:t>
      </w:r>
      <w:r w:rsidRPr="00CE4602">
        <w:rPr>
          <w:rFonts w:cs="Arial"/>
          <w:highlight w:val="lightGray"/>
          <w:lang w:val="fr-CA" w:bidi="fr-CA"/>
        </w:rPr>
        <w:t>jours civils</w:t>
      </w:r>
      <w:r w:rsidRPr="00CE4602">
        <w:rPr>
          <w:rFonts w:cs="Arial"/>
          <w:lang w:val="fr-CA" w:bidi="fr-CA"/>
        </w:rPr>
        <w:t xml:space="preserve"> suivant l’adjudication d’un contrat; toutefois, si un contrat est adjugé au soumissionnaire, les documents confidentiels devront être retournés dès la résiliation du contrat ou dès son échéance. </w:t>
      </w:r>
    </w:p>
    <w:p w14:paraId="3BBB7548" w14:textId="77777777" w:rsidR="00A42667" w:rsidRDefault="00A42667" w:rsidP="00A42667">
      <w:pPr>
        <w:pStyle w:val="Heading2"/>
        <w:tabs>
          <w:tab w:val="clear" w:pos="1440"/>
          <w:tab w:val="num" w:pos="720"/>
        </w:tabs>
        <w:spacing w:before="100" w:beforeAutospacing="1" w:after="100" w:afterAutospacing="1"/>
        <w:ind w:left="0" w:firstLine="0"/>
        <w:rPr>
          <w:rFonts w:cs="Arial"/>
          <w:szCs w:val="24"/>
        </w:rPr>
      </w:pPr>
      <w:bookmarkStart w:id="23" w:name="_Toc78200867"/>
      <w:r>
        <w:rPr>
          <w:rFonts w:cs="Arial"/>
          <w:szCs w:val="24"/>
          <w:lang w:val="fr-CA" w:bidi="fr-CA"/>
        </w:rPr>
        <w:t>Sous-traitance ou coentreprise</w:t>
      </w:r>
      <w:bookmarkEnd w:id="23"/>
    </w:p>
    <w:p w14:paraId="218F23F3" w14:textId="2C3A051F" w:rsidR="00A42667" w:rsidRPr="004E1C1E" w:rsidRDefault="00A42667" w:rsidP="001109B1">
      <w:pPr>
        <w:widowControl/>
        <w:numPr>
          <w:ilvl w:val="0"/>
          <w:numId w:val="39"/>
        </w:numPr>
        <w:autoSpaceDE/>
        <w:autoSpaceDN/>
        <w:spacing w:before="100" w:beforeAutospacing="1" w:after="100" w:afterAutospacing="1"/>
        <w:rPr>
          <w:rFonts w:cs="Arial"/>
        </w:rPr>
      </w:pPr>
      <w:r w:rsidRPr="004E1C1E">
        <w:rPr>
          <w:rFonts w:cs="Arial"/>
          <w:lang w:val="fr-CA" w:bidi="fr-CA"/>
        </w:rPr>
        <w:t xml:space="preserve">Une coentreprise est une association d’au moins deux parties qui regroupent leurs fonds, leurs biens, leurs connaissances, leur expertise ou d’autres ressources dans une entreprise commerciale conjointe, parfois appelée consortium, pour présenter ensemble une soumission pour un besoin. Les soumissionnaires qui </w:t>
      </w:r>
      <w:r w:rsidR="00E72381">
        <w:rPr>
          <w:rFonts w:cs="Arial"/>
          <w:lang w:val="fr-CA" w:bidi="fr-CA"/>
        </w:rPr>
        <w:t>déposent</w:t>
      </w:r>
      <w:r w:rsidR="00352B65">
        <w:rPr>
          <w:rFonts w:cs="Arial"/>
          <w:lang w:val="fr-CA" w:bidi="fr-CA"/>
        </w:rPr>
        <w:t xml:space="preserve"> une demande</w:t>
      </w:r>
      <w:r w:rsidRPr="004E1C1E">
        <w:rPr>
          <w:rFonts w:cs="Arial"/>
          <w:lang w:val="fr-CA" w:bidi="fr-CA"/>
        </w:rPr>
        <w:t xml:space="preserve"> à titre de coentreprise doivent indiquer clairement qu’ils forment une coentreprise et fournir les renseignements suivants :</w:t>
      </w:r>
    </w:p>
    <w:p w14:paraId="0B62DE1F" w14:textId="77777777" w:rsidR="00A42667" w:rsidRPr="004E1C1E" w:rsidRDefault="00A42667" w:rsidP="001109B1">
      <w:pPr>
        <w:widowControl/>
        <w:numPr>
          <w:ilvl w:val="2"/>
          <w:numId w:val="43"/>
        </w:numPr>
        <w:autoSpaceDE/>
        <w:autoSpaceDN/>
        <w:spacing w:before="100" w:beforeAutospacing="1" w:after="100" w:afterAutospacing="1"/>
        <w:rPr>
          <w:lang w:eastAsia="x-none" w:bidi="ar-SA"/>
        </w:rPr>
      </w:pPr>
      <w:r w:rsidRPr="004E1C1E">
        <w:rPr>
          <w:lang w:val="fr-CA" w:bidi="fr-CA"/>
        </w:rPr>
        <w:t>le nom de chaque membre de la coentreprise;</w:t>
      </w:r>
      <w:r w:rsidRPr="004E1C1E">
        <w:rPr>
          <w:lang w:val="fr-CA" w:bidi="fr-CA"/>
        </w:rPr>
        <w:br/>
      </w:r>
    </w:p>
    <w:p w14:paraId="6AF0119E" w14:textId="77777777" w:rsidR="00A42667" w:rsidRPr="004E1C1E" w:rsidRDefault="00A42667" w:rsidP="001109B1">
      <w:pPr>
        <w:widowControl/>
        <w:numPr>
          <w:ilvl w:val="2"/>
          <w:numId w:val="43"/>
        </w:numPr>
        <w:autoSpaceDE/>
        <w:autoSpaceDN/>
        <w:spacing w:before="100" w:beforeAutospacing="1" w:after="100" w:afterAutospacing="1"/>
        <w:rPr>
          <w:lang w:eastAsia="x-none" w:bidi="ar-SA"/>
        </w:rPr>
      </w:pPr>
      <w:r w:rsidRPr="004E1C1E">
        <w:rPr>
          <w:lang w:val="fr-CA" w:bidi="fr-CA"/>
        </w:rPr>
        <w:t>le nom du représentant de la coentreprise, c’est-à-dire le membre choisi par les autres membres pour les représenter, le cas échéant;</w:t>
      </w:r>
      <w:r w:rsidRPr="004E1C1E">
        <w:rPr>
          <w:lang w:val="fr-CA" w:bidi="fr-CA"/>
        </w:rPr>
        <w:br/>
      </w:r>
    </w:p>
    <w:p w14:paraId="16E0C9BF" w14:textId="77777777" w:rsidR="00A42667" w:rsidRPr="004E1C1E" w:rsidRDefault="00A42667" w:rsidP="001109B1">
      <w:pPr>
        <w:widowControl/>
        <w:numPr>
          <w:ilvl w:val="2"/>
          <w:numId w:val="43"/>
        </w:numPr>
        <w:autoSpaceDE/>
        <w:autoSpaceDN/>
        <w:spacing w:before="100" w:beforeAutospacing="1" w:after="100" w:afterAutospacing="1"/>
        <w:rPr>
          <w:lang w:eastAsia="x-none" w:bidi="ar-SA"/>
        </w:rPr>
      </w:pPr>
      <w:r w:rsidRPr="004E1C1E">
        <w:rPr>
          <w:lang w:val="fr-CA" w:bidi="fr-CA"/>
        </w:rPr>
        <w:t>le nom de la coentreprise, le cas échéant.</w:t>
      </w:r>
    </w:p>
    <w:p w14:paraId="48A854DD" w14:textId="77777777" w:rsidR="00A42667" w:rsidRPr="004E1C1E" w:rsidRDefault="00A42667" w:rsidP="001109B1">
      <w:pPr>
        <w:widowControl/>
        <w:numPr>
          <w:ilvl w:val="0"/>
          <w:numId w:val="39"/>
        </w:numPr>
        <w:autoSpaceDE/>
        <w:autoSpaceDN/>
        <w:spacing w:before="100" w:beforeAutospacing="1" w:after="100" w:afterAutospacing="1"/>
        <w:rPr>
          <w:rFonts w:cs="Arial"/>
        </w:rPr>
      </w:pPr>
      <w:r w:rsidRPr="004E1C1E">
        <w:rPr>
          <w:rFonts w:cs="Arial"/>
          <w:lang w:val="fr-CA" w:bidi="fr-CA"/>
        </w:rPr>
        <w:lastRenderedPageBreak/>
        <w:t>Si les renseignements contenus dans la soumission ne sont pas clairs, le soumissionnaire devra fournir les renseignements à la demande du BPR.</w:t>
      </w:r>
      <w:r w:rsidRPr="004E1C1E">
        <w:rPr>
          <w:rFonts w:cs="Arial"/>
          <w:lang w:val="fr-CA" w:bidi="fr-CA"/>
        </w:rPr>
        <w:br/>
      </w:r>
    </w:p>
    <w:p w14:paraId="7CCC9020" w14:textId="48E337F9" w:rsidR="00A42667" w:rsidRDefault="00A42667" w:rsidP="001109B1">
      <w:pPr>
        <w:widowControl/>
        <w:numPr>
          <w:ilvl w:val="0"/>
          <w:numId w:val="39"/>
        </w:numPr>
        <w:autoSpaceDE/>
        <w:autoSpaceDN/>
        <w:spacing w:before="100" w:beforeAutospacing="1" w:after="100" w:afterAutospacing="1"/>
        <w:rPr>
          <w:rFonts w:cs="Arial"/>
        </w:rPr>
      </w:pPr>
      <w:r w:rsidRPr="004E1C1E">
        <w:rPr>
          <w:rFonts w:cs="Arial"/>
          <w:lang w:val="fr-CA" w:bidi="fr-CA"/>
        </w:rPr>
        <w:t xml:space="preserve">La soumission et tout contrat subséquent doivent être signés par tous les membres de la coentreprise à moins qu’un membre ait été nommé pour représenter tous les membres de la coentreprise. Le BPR peut, en tout temps, demander à chaque membre de la coentreprise de confirmer que le représentant a reçu les pleins pouvoirs pour agir à titre de représentant pour les fins de la </w:t>
      </w:r>
      <w:r w:rsidR="00352B65">
        <w:rPr>
          <w:rFonts w:cs="Arial"/>
          <w:lang w:val="fr-CA" w:bidi="fr-CA"/>
        </w:rPr>
        <w:t>demande de propositions</w:t>
      </w:r>
      <w:r w:rsidRPr="004E1C1E">
        <w:rPr>
          <w:rFonts w:cs="Arial"/>
          <w:lang w:val="fr-CA" w:bidi="fr-CA"/>
        </w:rPr>
        <w:t xml:space="preserve"> et tout contrat subséquent. Si un contrat est attribué à une coentreprise, tous ses membres seront conjointement et solidairement responsables de l’exécution du contrat subséquent.</w:t>
      </w:r>
    </w:p>
    <w:p w14:paraId="4EC226C4" w14:textId="77777777" w:rsidR="00A42667" w:rsidRPr="00A73FD9" w:rsidRDefault="00A42667" w:rsidP="00A42667">
      <w:pPr>
        <w:rPr>
          <w:rFonts w:eastAsia="Times New Roman" w:cs="Arial"/>
          <w:b/>
          <w:sz w:val="24"/>
          <w:szCs w:val="24"/>
          <w:lang w:val="fr-CA" w:eastAsia="x-none" w:bidi="ar-SA"/>
        </w:rPr>
      </w:pPr>
      <w:r>
        <w:rPr>
          <w:rFonts w:cs="Arial"/>
          <w:szCs w:val="24"/>
          <w:lang w:val="fr-CA" w:bidi="fr-CA"/>
        </w:rPr>
        <w:br w:type="page"/>
      </w:r>
    </w:p>
    <w:p w14:paraId="716261D4" w14:textId="77777777" w:rsidR="00654CFE" w:rsidRPr="00A73FD9" w:rsidRDefault="00654CFE" w:rsidP="001109B1">
      <w:pPr>
        <w:pStyle w:val="RFPHeading"/>
        <w:numPr>
          <w:ilvl w:val="0"/>
          <w:numId w:val="24"/>
        </w:numPr>
        <w:tabs>
          <w:tab w:val="clear" w:pos="1440"/>
          <w:tab w:val="num" w:pos="720"/>
        </w:tabs>
        <w:rPr>
          <w:lang w:val="fr-CA"/>
        </w:rPr>
      </w:pPr>
      <w:bookmarkStart w:id="24" w:name="_Toc78200868"/>
      <w:r w:rsidRPr="00A06633">
        <w:rPr>
          <w:lang w:val="fr-CA" w:bidi="fr-CA"/>
        </w:rPr>
        <w:lastRenderedPageBreak/>
        <w:t>INSTRUCTIONS POUR LA PRÉPARATION DES SOUMISSIONS</w:t>
      </w:r>
      <w:bookmarkEnd w:id="24"/>
    </w:p>
    <w:p w14:paraId="664FFB3F" w14:textId="4FE730C2" w:rsidR="00654CFE" w:rsidRDefault="00654CFE" w:rsidP="00654CFE">
      <w:pPr>
        <w:rPr>
          <w:rFonts w:cs="Arial"/>
          <w:szCs w:val="24"/>
        </w:rPr>
      </w:pPr>
      <w:r>
        <w:rPr>
          <w:rFonts w:cs="Arial"/>
          <w:szCs w:val="24"/>
          <w:lang w:val="fr-CA" w:bidi="fr-CA"/>
        </w:rPr>
        <w:t>Il est demandé aux soumissionnaires de fournir leur soumission en sections distinctes, comme indiqué ci-dessous</w:t>
      </w:r>
      <w:r w:rsidR="00352B65">
        <w:rPr>
          <w:rFonts w:cs="Arial"/>
          <w:szCs w:val="24"/>
          <w:lang w:val="fr-CA" w:bidi="fr-CA"/>
        </w:rPr>
        <w:t> :</w:t>
      </w:r>
    </w:p>
    <w:p w14:paraId="25669C32" w14:textId="77777777" w:rsidR="00654CFE" w:rsidRDefault="00654CFE" w:rsidP="00654CFE">
      <w:pPr>
        <w:rPr>
          <w:rFonts w:cs="Arial"/>
          <w:szCs w:val="24"/>
        </w:rPr>
      </w:pPr>
    </w:p>
    <w:p w14:paraId="6C82EAC0" w14:textId="77777777" w:rsidR="00654CFE" w:rsidRDefault="00654CFE" w:rsidP="00654CFE">
      <w:pPr>
        <w:rPr>
          <w:rFonts w:cs="Arial"/>
          <w:szCs w:val="24"/>
        </w:rPr>
      </w:pPr>
      <w:r>
        <w:rPr>
          <w:rFonts w:cs="Arial"/>
          <w:szCs w:val="24"/>
          <w:lang w:val="fr-CA" w:bidi="fr-CA"/>
        </w:rPr>
        <w:t>Section I : soumission technique</w:t>
      </w:r>
    </w:p>
    <w:p w14:paraId="7574B79D" w14:textId="77777777" w:rsidR="00654CFE" w:rsidRDefault="00654CFE" w:rsidP="00654CFE">
      <w:pPr>
        <w:rPr>
          <w:rFonts w:cs="Arial"/>
          <w:szCs w:val="24"/>
        </w:rPr>
      </w:pPr>
      <w:r>
        <w:rPr>
          <w:rFonts w:cs="Arial"/>
          <w:szCs w:val="24"/>
          <w:lang w:val="fr-CA" w:bidi="fr-CA"/>
        </w:rPr>
        <w:t xml:space="preserve">Section II : soumission financière </w:t>
      </w:r>
    </w:p>
    <w:p w14:paraId="19B50995" w14:textId="77777777" w:rsidR="00654CFE" w:rsidRDefault="00654CFE" w:rsidP="00654CFE">
      <w:pPr>
        <w:rPr>
          <w:rFonts w:cs="Arial"/>
          <w:szCs w:val="24"/>
        </w:rPr>
      </w:pPr>
      <w:r>
        <w:rPr>
          <w:rFonts w:cs="Arial"/>
          <w:szCs w:val="24"/>
          <w:lang w:val="fr-CA" w:bidi="fr-CA"/>
        </w:rPr>
        <w:t>Section III : certifications et renseignements supplémentaires</w:t>
      </w:r>
    </w:p>
    <w:p w14:paraId="513D633B" w14:textId="7346727E" w:rsidR="00654CFE" w:rsidRDefault="00654CFE" w:rsidP="00654CFE">
      <w:pPr>
        <w:rPr>
          <w:rFonts w:cs="Arial"/>
          <w:szCs w:val="24"/>
        </w:rPr>
      </w:pPr>
      <w:r>
        <w:rPr>
          <w:rFonts w:cs="Arial"/>
          <w:szCs w:val="24"/>
          <w:lang w:val="fr-CA" w:bidi="fr-CA"/>
        </w:rPr>
        <w:br/>
        <w:t>Les prix doivent figurer dans la soumission financière seulement. Aucun prix ne doit être indiqué dans une autre section de la soumission.</w:t>
      </w:r>
    </w:p>
    <w:p w14:paraId="3B14C0ED" w14:textId="70A33AD1" w:rsidR="00654CFE" w:rsidRPr="00736E56" w:rsidRDefault="00654CFE" w:rsidP="00654CFE">
      <w:pPr>
        <w:spacing w:before="100" w:beforeAutospacing="1" w:after="100" w:afterAutospacing="1"/>
        <w:rPr>
          <w:rFonts w:cs="Arial"/>
          <w:b/>
        </w:rPr>
      </w:pPr>
      <w:r w:rsidRPr="00736E56">
        <w:rPr>
          <w:rFonts w:cs="Arial"/>
          <w:b/>
          <w:lang w:val="fr-CA" w:bidi="fr-CA"/>
        </w:rPr>
        <w:t>Soumission technique</w:t>
      </w:r>
    </w:p>
    <w:p w14:paraId="263A0C8E" w14:textId="41B1CD04" w:rsidR="00654CFE" w:rsidRPr="00B37172" w:rsidRDefault="00654CFE" w:rsidP="00654CFE">
      <w:pPr>
        <w:spacing w:before="100" w:beforeAutospacing="1" w:after="100" w:afterAutospacing="1"/>
        <w:rPr>
          <w:rFonts w:cs="Arial"/>
        </w:rPr>
      </w:pPr>
      <w:r w:rsidRPr="009F459F">
        <w:rPr>
          <w:rFonts w:cs="Arial"/>
          <w:lang w:val="fr-CA" w:bidi="fr-CA"/>
        </w:rPr>
        <w:t xml:space="preserve">Dans leur soumission technique, les soumissionnaires doivent démontrer leur compréhension des exigences contenues dans la </w:t>
      </w:r>
      <w:r w:rsidR="00352B65">
        <w:rPr>
          <w:rFonts w:cs="Arial"/>
          <w:lang w:val="fr-CA" w:bidi="fr-CA"/>
        </w:rPr>
        <w:t>demande de propositions</w:t>
      </w:r>
      <w:r w:rsidRPr="009F459F">
        <w:rPr>
          <w:rFonts w:cs="Arial"/>
          <w:lang w:val="fr-CA" w:bidi="fr-CA"/>
        </w:rPr>
        <w:t xml:space="preserve"> et expliquer comment ils répondront à ces exigences. Les soumissionnaires devraient démontrer leur capacité </w:t>
      </w:r>
      <w:r w:rsidRPr="00736E56">
        <w:rPr>
          <w:rFonts w:cs="Arial"/>
          <w:highlight w:val="yellow"/>
          <w:lang w:val="fr-CA" w:bidi="fr-CA"/>
        </w:rPr>
        <w:t>[Insérer le cas échéant</w:t>
      </w:r>
      <w:r w:rsidRPr="00736E56">
        <w:rPr>
          <w:rFonts w:cs="Arial"/>
          <w:i/>
          <w:highlight w:val="yellow"/>
          <w:lang w:val="fr-CA" w:bidi="fr-CA"/>
        </w:rPr>
        <w:t xml:space="preserve"> : </w:t>
      </w:r>
      <w:r w:rsidRPr="00736E56">
        <w:rPr>
          <w:rFonts w:cs="Arial"/>
          <w:highlight w:val="yellow"/>
          <w:lang w:val="fr-CA" w:bidi="fr-CA"/>
        </w:rPr>
        <w:t>« et décrire leur approche »]</w:t>
      </w:r>
      <w:r w:rsidRPr="009F459F">
        <w:rPr>
          <w:rFonts w:cs="Arial"/>
          <w:lang w:val="fr-CA" w:bidi="fr-CA"/>
        </w:rPr>
        <w:t xml:space="preserve"> de façon complète, concise et claire pour effectuer les travaux.</w:t>
      </w:r>
    </w:p>
    <w:p w14:paraId="1C006FDE" w14:textId="3CA0D895" w:rsidR="00654CFE" w:rsidRDefault="00654CFE" w:rsidP="00654CFE">
      <w:pPr>
        <w:spacing w:before="100" w:beforeAutospacing="1" w:after="100" w:afterAutospacing="1"/>
        <w:rPr>
          <w:rFonts w:cs="Arial"/>
        </w:rPr>
      </w:pPr>
      <w:r w:rsidRPr="00B37172">
        <w:rPr>
          <w:rFonts w:cs="Arial"/>
          <w:lang w:val="fr-CA" w:bidi="fr-CA"/>
        </w:rPr>
        <w:t xml:space="preserve">La soumission technique devrait traiter clairement et de manière suffisamment approfondie des points faisant l’objet des critères d’évaluation en fonction desquels la soumission sera évaluée. Il ne suffit pas de reprendre simplement les énoncés contenus dans la </w:t>
      </w:r>
      <w:r w:rsidR="00352B65">
        <w:rPr>
          <w:rFonts w:cs="Arial"/>
          <w:lang w:val="fr-CA" w:bidi="fr-CA"/>
        </w:rPr>
        <w:t>demande de propositions</w:t>
      </w:r>
      <w:r w:rsidRPr="00B37172">
        <w:rPr>
          <w:rFonts w:cs="Arial"/>
          <w:lang w:val="fr-CA" w:bidi="fr-CA"/>
        </w:rPr>
        <w:t xml:space="preserve">. Afin de faciliter l’évaluation de la soumission, </w:t>
      </w:r>
      <w:sdt>
        <w:sdtPr>
          <w:rPr>
            <w:rFonts w:cs="Arial"/>
            <w:bCs/>
          </w:rPr>
          <w:alias w:val="CFMWS/Base/Wing/Unit"/>
          <w:tag w:val="Name"/>
          <w:id w:val="25989297"/>
          <w:lock w:val="contentLocked"/>
          <w:placeholder>
            <w:docPart w:val="D720403F4961405190F9634E746C8A99"/>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B37172">
        <w:rPr>
          <w:rFonts w:cs="Arial"/>
          <w:lang w:val="fr-CA" w:bidi="fr-CA"/>
        </w:rPr>
        <w:t xml:space="preserve"> demande que les soumissionnaires reprennent les sujets dans l’ordre des critères d’évaluation, sous les mêmes rubriques.</w:t>
      </w:r>
    </w:p>
    <w:p w14:paraId="57D047AD" w14:textId="077D2BB1" w:rsidR="00654CFE" w:rsidRPr="00F06F22" w:rsidRDefault="00654CFE" w:rsidP="00654CFE">
      <w:pPr>
        <w:spacing w:before="100" w:beforeAutospacing="1" w:after="100" w:afterAutospacing="1"/>
        <w:rPr>
          <w:rFonts w:cs="Arial"/>
          <w:b/>
        </w:rPr>
      </w:pPr>
      <w:r w:rsidRPr="00F06F22">
        <w:rPr>
          <w:rFonts w:cs="Arial"/>
          <w:b/>
          <w:lang w:val="fr-CA" w:bidi="fr-CA"/>
        </w:rPr>
        <w:t>Soumission financière</w:t>
      </w:r>
    </w:p>
    <w:p w14:paraId="6C5AA23E" w14:textId="6801E49D" w:rsidR="00654CFE" w:rsidRPr="00001CE0" w:rsidRDefault="00654CFE" w:rsidP="00654CFE">
      <w:pPr>
        <w:pStyle w:val="BodyText"/>
        <w:spacing w:before="100" w:beforeAutospacing="1" w:after="100" w:afterAutospacing="1"/>
        <w:rPr>
          <w:rFonts w:cs="Arial"/>
          <w:b w:val="0"/>
          <w:sz w:val="22"/>
          <w:szCs w:val="22"/>
        </w:rPr>
      </w:pPr>
      <w:r w:rsidRPr="00001CE0">
        <w:rPr>
          <w:rFonts w:cs="Arial"/>
          <w:b w:val="0"/>
          <w:sz w:val="22"/>
          <w:szCs w:val="22"/>
          <w:lang w:val="fr-CA" w:bidi="fr-CA"/>
        </w:rPr>
        <w:t>Tous les soumissionnaires doivent consulter l’annexe B pour s’assurer que leur proposition respecte les exigences financières présentées ci-dessous</w:t>
      </w:r>
      <w:r w:rsidR="00352B65">
        <w:rPr>
          <w:rFonts w:cs="Arial"/>
          <w:b w:val="0"/>
          <w:sz w:val="22"/>
          <w:szCs w:val="22"/>
          <w:lang w:val="fr-CA" w:bidi="fr-CA"/>
        </w:rPr>
        <w:t> :</w:t>
      </w:r>
    </w:p>
    <w:p w14:paraId="6C0F2207" w14:textId="2BAC4788" w:rsidR="00654CFE" w:rsidRPr="007077A7" w:rsidRDefault="00654CFE" w:rsidP="001109B1">
      <w:pPr>
        <w:pStyle w:val="BodyText"/>
        <w:widowControl/>
        <w:numPr>
          <w:ilvl w:val="0"/>
          <w:numId w:val="30"/>
        </w:numPr>
        <w:autoSpaceDE/>
        <w:autoSpaceDN/>
        <w:spacing w:before="100" w:beforeAutospacing="1" w:after="100" w:afterAutospacing="1"/>
        <w:rPr>
          <w:rFonts w:cs="Arial"/>
          <w:b w:val="0"/>
          <w:sz w:val="22"/>
          <w:szCs w:val="22"/>
        </w:rPr>
      </w:pPr>
      <w:r w:rsidRPr="007077A7">
        <w:rPr>
          <w:rFonts w:cs="Arial"/>
          <w:b w:val="0"/>
          <w:sz w:val="22"/>
          <w:szCs w:val="22"/>
          <w:lang w:val="fr-CA" w:bidi="fr-CA"/>
        </w:rPr>
        <w:t>Tous les prix doivent être indiqués en dollars canadiens (avant taxes)</w:t>
      </w:r>
      <w:r w:rsidR="00352B65">
        <w:rPr>
          <w:rFonts w:cs="Arial"/>
          <w:b w:val="0"/>
          <w:sz w:val="22"/>
          <w:szCs w:val="22"/>
          <w:lang w:val="fr-CA" w:bidi="fr-CA"/>
        </w:rPr>
        <w:t>;</w:t>
      </w:r>
      <w:r w:rsidRPr="007077A7">
        <w:rPr>
          <w:rFonts w:cs="Arial"/>
          <w:b w:val="0"/>
          <w:sz w:val="22"/>
          <w:szCs w:val="22"/>
          <w:lang w:val="fr-CA" w:bidi="fr-CA"/>
        </w:rPr>
        <w:br/>
      </w:r>
    </w:p>
    <w:p w14:paraId="1B9949FA" w14:textId="0B4106D9" w:rsidR="00654CFE" w:rsidRPr="003B438E" w:rsidRDefault="00654CFE" w:rsidP="001109B1">
      <w:pPr>
        <w:widowControl/>
        <w:numPr>
          <w:ilvl w:val="0"/>
          <w:numId w:val="30"/>
        </w:numPr>
        <w:autoSpaceDE/>
        <w:autoSpaceDN/>
        <w:spacing w:before="100" w:beforeAutospacing="1" w:after="100" w:afterAutospacing="1"/>
        <w:rPr>
          <w:rFonts w:cs="Arial"/>
        </w:rPr>
      </w:pPr>
      <w:r>
        <w:rPr>
          <w:rFonts w:cs="Arial"/>
          <w:lang w:val="fr-CA" w:bidi="fr-CA"/>
        </w:rPr>
        <w:t>Les soumissionnaires doivent fixer un prix total précis, en tenant compte des frais de déplacement et des indemnités quotidiennes pour les ressources proposées, le cas échéant</w:t>
      </w:r>
      <w:r w:rsidR="00352B65">
        <w:rPr>
          <w:rFonts w:cs="Arial"/>
          <w:lang w:val="fr-CA" w:bidi="fr-CA"/>
        </w:rPr>
        <w:t>;</w:t>
      </w:r>
      <w:r>
        <w:rPr>
          <w:rFonts w:cs="Arial"/>
          <w:lang w:val="fr-CA" w:bidi="fr-CA"/>
        </w:rPr>
        <w:br/>
      </w:r>
    </w:p>
    <w:p w14:paraId="62B7B0CB" w14:textId="58B06F86" w:rsidR="00654CFE" w:rsidRPr="007E0947" w:rsidRDefault="00654CFE" w:rsidP="001109B1">
      <w:pPr>
        <w:widowControl/>
        <w:numPr>
          <w:ilvl w:val="0"/>
          <w:numId w:val="30"/>
        </w:numPr>
        <w:autoSpaceDE/>
        <w:autoSpaceDN/>
        <w:spacing w:before="100" w:beforeAutospacing="1" w:after="100" w:afterAutospacing="1"/>
        <w:rPr>
          <w:rFonts w:cs="Arial"/>
          <w:b/>
          <w:u w:val="single"/>
        </w:rPr>
      </w:pPr>
      <w:r w:rsidRPr="007E0947">
        <w:rPr>
          <w:rFonts w:cs="Arial"/>
          <w:b/>
          <w:u w:val="single"/>
          <w:lang w:val="fr-CA" w:bidi="fr-CA"/>
        </w:rPr>
        <w:t xml:space="preserve">La proposition financière doit être placée dans une enveloppe distincte portant la mention « Proposition financière », le nom du soumissionnaire et le numéro de la </w:t>
      </w:r>
      <w:r w:rsidR="00352B65">
        <w:rPr>
          <w:rFonts w:cs="Arial"/>
          <w:b/>
          <w:u w:val="single"/>
          <w:lang w:val="fr-CA" w:bidi="fr-CA"/>
        </w:rPr>
        <w:t>demande de propositions</w:t>
      </w:r>
      <w:r w:rsidRPr="007E0947">
        <w:rPr>
          <w:rFonts w:cs="Arial"/>
          <w:b/>
          <w:u w:val="single"/>
          <w:lang w:val="fr-CA" w:bidi="fr-CA"/>
        </w:rPr>
        <w:t>.</w:t>
      </w:r>
    </w:p>
    <w:p w14:paraId="3C0645B2" w14:textId="77777777" w:rsidR="00654CFE" w:rsidRPr="00050E3D" w:rsidRDefault="00654CFE" w:rsidP="00654CFE">
      <w:pPr>
        <w:spacing w:before="100" w:beforeAutospacing="1" w:after="100" w:afterAutospacing="1"/>
        <w:rPr>
          <w:rFonts w:cs="Arial"/>
          <w:b/>
        </w:rPr>
      </w:pPr>
      <w:r w:rsidRPr="00050E3D">
        <w:rPr>
          <w:rFonts w:cs="Arial"/>
          <w:b/>
          <w:lang w:val="fr-CA" w:bidi="fr-CA"/>
        </w:rPr>
        <w:t>Certifications et renseignements supplémentaires</w:t>
      </w:r>
    </w:p>
    <w:p w14:paraId="57AC915C" w14:textId="03B34678" w:rsidR="00654CFE" w:rsidRDefault="00654CFE" w:rsidP="00654CFE">
      <w:pPr>
        <w:spacing w:before="100" w:beforeAutospacing="1" w:after="100" w:afterAutospacing="1"/>
        <w:rPr>
          <w:rFonts w:cs="Arial"/>
        </w:rPr>
      </w:pPr>
      <w:r w:rsidRPr="00050E3D">
        <w:rPr>
          <w:rFonts w:cs="Arial"/>
          <w:lang w:val="fr-CA" w:bidi="fr-CA"/>
        </w:rPr>
        <w:t>Les soumissionnaires doivent présenter les certifications et les références exigées à la partie 5.</w:t>
      </w:r>
    </w:p>
    <w:p w14:paraId="12514C25" w14:textId="77777777" w:rsidR="00654CFE" w:rsidRDefault="00654CFE" w:rsidP="00654CFE">
      <w:pPr>
        <w:rPr>
          <w:rFonts w:cs="Arial"/>
          <w:szCs w:val="24"/>
        </w:rPr>
      </w:pPr>
      <w:r>
        <w:rPr>
          <w:rFonts w:cs="Arial"/>
          <w:szCs w:val="24"/>
          <w:lang w:val="fr-CA" w:bidi="fr-CA"/>
        </w:rPr>
        <w:t xml:space="preserve"> </w:t>
      </w:r>
    </w:p>
    <w:p w14:paraId="53E2D320" w14:textId="77777777" w:rsidR="00654CFE" w:rsidRPr="00A73FD9" w:rsidRDefault="00654CFE" w:rsidP="00654CFE">
      <w:pPr>
        <w:rPr>
          <w:rFonts w:eastAsia="Times New Roman" w:cs="Arial"/>
          <w:b/>
          <w:sz w:val="24"/>
          <w:szCs w:val="24"/>
          <w:lang w:val="fr-CA" w:eastAsia="x-none" w:bidi="ar-SA"/>
        </w:rPr>
      </w:pPr>
      <w:r>
        <w:rPr>
          <w:rFonts w:cs="Arial"/>
          <w:szCs w:val="24"/>
          <w:lang w:val="fr-CA" w:bidi="fr-CA"/>
        </w:rPr>
        <w:br w:type="page"/>
      </w:r>
    </w:p>
    <w:p w14:paraId="61A1DF30" w14:textId="77777777" w:rsidR="00654CFE" w:rsidRPr="00A73FD9" w:rsidRDefault="00654CFE" w:rsidP="001109B1">
      <w:pPr>
        <w:pStyle w:val="RFPHeading"/>
        <w:numPr>
          <w:ilvl w:val="0"/>
          <w:numId w:val="24"/>
        </w:numPr>
        <w:tabs>
          <w:tab w:val="clear" w:pos="1440"/>
          <w:tab w:val="num" w:pos="720"/>
        </w:tabs>
        <w:rPr>
          <w:lang w:val="fr-CA"/>
        </w:rPr>
      </w:pPr>
      <w:bookmarkStart w:id="25" w:name="_Toc78200869"/>
      <w:r w:rsidRPr="00D3653B">
        <w:rPr>
          <w:lang w:val="fr-CA" w:bidi="fr-CA"/>
        </w:rPr>
        <w:lastRenderedPageBreak/>
        <w:t>PROCESSUS D’ÉVALUATION ET MODE DE SÉLECTION</w:t>
      </w:r>
      <w:bookmarkEnd w:id="25"/>
      <w:r w:rsidRPr="00D3653B">
        <w:rPr>
          <w:lang w:val="fr-CA" w:bidi="fr-CA"/>
        </w:rPr>
        <w:br/>
      </w:r>
    </w:p>
    <w:p w14:paraId="19FC21D6" w14:textId="77777777" w:rsidR="00654CFE" w:rsidRPr="00A85F62" w:rsidRDefault="00654CFE" w:rsidP="00654CFE">
      <w:pPr>
        <w:pStyle w:val="Heading2"/>
        <w:tabs>
          <w:tab w:val="clear" w:pos="1440"/>
          <w:tab w:val="num" w:pos="720"/>
        </w:tabs>
        <w:spacing w:before="100" w:beforeAutospacing="1" w:after="100" w:afterAutospacing="1"/>
        <w:ind w:left="0" w:firstLine="0"/>
        <w:rPr>
          <w:rFonts w:cs="Arial"/>
          <w:szCs w:val="24"/>
        </w:rPr>
      </w:pPr>
      <w:bookmarkStart w:id="26" w:name="_Toc78200870"/>
      <w:r w:rsidRPr="00A85F62">
        <w:rPr>
          <w:rFonts w:cs="Arial"/>
          <w:szCs w:val="24"/>
          <w:lang w:val="fr-CA" w:bidi="fr-CA"/>
        </w:rPr>
        <w:t>Processus d’évaluation</w:t>
      </w:r>
      <w:bookmarkEnd w:id="26"/>
    </w:p>
    <w:p w14:paraId="78AAC9B5" w14:textId="7E547C14" w:rsidR="00654CFE" w:rsidRPr="00A73FD9" w:rsidRDefault="00654CFE" w:rsidP="00654CFE">
      <w:pPr>
        <w:rPr>
          <w:lang w:val="fr-CA"/>
        </w:rPr>
      </w:pPr>
      <w:r w:rsidRPr="005E6916">
        <w:rPr>
          <w:lang w:val="fr-CA" w:bidi="fr-CA"/>
        </w:rPr>
        <w:t xml:space="preserve">Les soumissions seront évaluées conformément à l’ensemble des exigences de la </w:t>
      </w:r>
      <w:r w:rsidR="00352B65">
        <w:rPr>
          <w:lang w:val="fr-CA" w:bidi="fr-CA"/>
        </w:rPr>
        <w:t>demande de propositions</w:t>
      </w:r>
      <w:r w:rsidRPr="005E6916">
        <w:rPr>
          <w:lang w:val="fr-CA" w:bidi="fr-CA"/>
        </w:rPr>
        <w:t>, y compris les critères d’évaluation indiqués ci-dessous.</w:t>
      </w:r>
    </w:p>
    <w:p w14:paraId="4B092315" w14:textId="77777777" w:rsidR="00654CFE" w:rsidRPr="003B438E" w:rsidRDefault="00654CFE" w:rsidP="00654CFE">
      <w:pPr>
        <w:tabs>
          <w:tab w:val="left" w:pos="990"/>
        </w:tabs>
        <w:spacing w:before="100" w:beforeAutospacing="1" w:after="100" w:afterAutospacing="1"/>
        <w:jc w:val="center"/>
        <w:rPr>
          <w:rFonts w:cs="Arial"/>
          <w:b/>
          <w:bCs/>
          <w:lang w:val="en-GB"/>
        </w:rPr>
      </w:pPr>
      <w:r w:rsidRPr="003B438E">
        <w:rPr>
          <w:rFonts w:cs="Arial"/>
          <w:b/>
          <w:lang w:val="fr-CA" w:bidi="fr-CA"/>
        </w:rPr>
        <w:t>Tableau 1 – Critères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3220"/>
      </w:tblGrid>
      <w:tr w:rsidR="00654CFE" w:rsidRPr="003B438E" w14:paraId="68CD761F" w14:textId="77777777" w:rsidTr="009F0952">
        <w:tc>
          <w:tcPr>
            <w:tcW w:w="5613" w:type="dxa"/>
            <w:shd w:val="clear" w:color="auto" w:fill="F2F2F2" w:themeFill="background1" w:themeFillShade="F2"/>
            <w:vAlign w:val="center"/>
          </w:tcPr>
          <w:p w14:paraId="3893C00F" w14:textId="77777777" w:rsidR="00654CFE" w:rsidRPr="003B438E" w:rsidRDefault="00654CFE" w:rsidP="009F0952">
            <w:pPr>
              <w:spacing w:before="100" w:beforeAutospacing="1" w:after="100" w:afterAutospacing="1"/>
              <w:rPr>
                <w:rFonts w:cs="Arial"/>
                <w:b/>
                <w:bCs/>
              </w:rPr>
            </w:pPr>
          </w:p>
          <w:p w14:paraId="173BDAB7" w14:textId="77777777" w:rsidR="00654CFE" w:rsidRPr="003B438E" w:rsidRDefault="00654CFE" w:rsidP="009F0952">
            <w:pPr>
              <w:spacing w:before="100" w:beforeAutospacing="1" w:after="100" w:afterAutospacing="1"/>
              <w:rPr>
                <w:rFonts w:cs="Arial"/>
                <w:b/>
                <w:bCs/>
              </w:rPr>
            </w:pPr>
            <w:r w:rsidRPr="003B438E">
              <w:rPr>
                <w:rFonts w:cs="Arial"/>
                <w:b/>
                <w:lang w:val="fr-CA" w:bidi="fr-CA"/>
              </w:rPr>
              <w:t>Critères</w:t>
            </w:r>
          </w:p>
          <w:p w14:paraId="6E425B18" w14:textId="77777777" w:rsidR="00654CFE" w:rsidRPr="003B438E" w:rsidRDefault="00654CFE" w:rsidP="009F0952">
            <w:pPr>
              <w:spacing w:before="100" w:beforeAutospacing="1" w:after="100" w:afterAutospacing="1"/>
              <w:rPr>
                <w:rFonts w:cs="Arial"/>
                <w:b/>
                <w:bCs/>
              </w:rPr>
            </w:pPr>
          </w:p>
        </w:tc>
        <w:tc>
          <w:tcPr>
            <w:tcW w:w="3220" w:type="dxa"/>
            <w:shd w:val="clear" w:color="auto" w:fill="F2F2F2" w:themeFill="background1" w:themeFillShade="F2"/>
          </w:tcPr>
          <w:p w14:paraId="02ADA5E7" w14:textId="77777777" w:rsidR="00654CFE" w:rsidRPr="003B438E" w:rsidRDefault="00654CFE" w:rsidP="009F0952">
            <w:pPr>
              <w:spacing w:before="100" w:beforeAutospacing="1" w:after="100" w:afterAutospacing="1"/>
              <w:rPr>
                <w:rFonts w:cs="Arial"/>
                <w:b/>
                <w:bCs/>
              </w:rPr>
            </w:pPr>
          </w:p>
          <w:p w14:paraId="5AC23DE6" w14:textId="77777777" w:rsidR="00654CFE" w:rsidRPr="003B438E" w:rsidRDefault="00654CFE" w:rsidP="009F0952">
            <w:pPr>
              <w:spacing w:before="100" w:beforeAutospacing="1" w:after="100" w:afterAutospacing="1"/>
              <w:rPr>
                <w:rFonts w:cs="Arial"/>
                <w:b/>
                <w:bCs/>
              </w:rPr>
            </w:pPr>
            <w:r w:rsidRPr="003B438E">
              <w:rPr>
                <w:rFonts w:cs="Arial"/>
                <w:b/>
                <w:lang w:val="fr-CA" w:bidi="fr-CA"/>
              </w:rPr>
              <w:t>Commentaires</w:t>
            </w:r>
          </w:p>
        </w:tc>
      </w:tr>
      <w:tr w:rsidR="00654CFE" w:rsidRPr="003B438E" w14:paraId="0981A874" w14:textId="77777777" w:rsidTr="009F0952">
        <w:tc>
          <w:tcPr>
            <w:tcW w:w="5613" w:type="dxa"/>
            <w:shd w:val="clear" w:color="auto" w:fill="FFFFFF"/>
            <w:vAlign w:val="center"/>
          </w:tcPr>
          <w:p w14:paraId="2D3984BD" w14:textId="77777777" w:rsidR="00654CFE" w:rsidRPr="003B438E" w:rsidRDefault="00654CFE" w:rsidP="009F0952">
            <w:pPr>
              <w:spacing w:before="100" w:beforeAutospacing="1" w:after="100" w:afterAutospacing="1"/>
              <w:rPr>
                <w:rFonts w:cs="Arial"/>
                <w:bCs/>
              </w:rPr>
            </w:pPr>
            <w:r w:rsidRPr="003B438E">
              <w:rPr>
                <w:rFonts w:cs="Arial"/>
                <w:lang w:val="fr-CA" w:bidi="fr-CA"/>
              </w:rPr>
              <w:t>Critères obligatoires</w:t>
            </w:r>
          </w:p>
        </w:tc>
        <w:tc>
          <w:tcPr>
            <w:tcW w:w="3220" w:type="dxa"/>
            <w:shd w:val="clear" w:color="auto" w:fill="FFFFFF"/>
          </w:tcPr>
          <w:p w14:paraId="12A61BB5" w14:textId="77777777" w:rsidR="00654CFE" w:rsidRPr="003B438E" w:rsidRDefault="00654CFE" w:rsidP="009F0952">
            <w:pPr>
              <w:spacing w:before="100" w:beforeAutospacing="1" w:after="100" w:afterAutospacing="1"/>
              <w:rPr>
                <w:rFonts w:cs="Arial"/>
                <w:bCs/>
              </w:rPr>
            </w:pPr>
            <w:r w:rsidRPr="003B438E">
              <w:rPr>
                <w:rFonts w:cs="Arial"/>
                <w:highlight w:val="lightGray"/>
                <w:lang w:val="fr-CA" w:bidi="fr-CA"/>
              </w:rPr>
              <w:t>Réussite/échec ou répond aux exigences/ne répond pas aux exigences</w:t>
            </w:r>
          </w:p>
        </w:tc>
      </w:tr>
      <w:tr w:rsidR="00654CFE" w:rsidRPr="003B438E" w14:paraId="58D27F95" w14:textId="77777777" w:rsidTr="009F0952">
        <w:tc>
          <w:tcPr>
            <w:tcW w:w="5613" w:type="dxa"/>
            <w:shd w:val="clear" w:color="auto" w:fill="auto"/>
            <w:vAlign w:val="center"/>
          </w:tcPr>
          <w:p w14:paraId="4E28185F" w14:textId="77777777" w:rsidR="00654CFE" w:rsidRPr="003B438E" w:rsidRDefault="00654CFE" w:rsidP="009F0952">
            <w:pPr>
              <w:spacing w:before="100" w:beforeAutospacing="1" w:after="100" w:afterAutospacing="1"/>
              <w:rPr>
                <w:rFonts w:cs="Arial"/>
                <w:bCs/>
              </w:rPr>
            </w:pPr>
            <w:r>
              <w:rPr>
                <w:rFonts w:cs="Arial"/>
                <w:lang w:val="fr-CA" w:bidi="fr-CA"/>
              </w:rPr>
              <w:t>Critères cotés</w:t>
            </w:r>
          </w:p>
        </w:tc>
        <w:tc>
          <w:tcPr>
            <w:tcW w:w="3220" w:type="dxa"/>
            <w:shd w:val="clear" w:color="auto" w:fill="auto"/>
          </w:tcPr>
          <w:p w14:paraId="733BD11F" w14:textId="77777777" w:rsidR="00654CFE" w:rsidRPr="003B438E" w:rsidRDefault="00654CFE" w:rsidP="009F0952">
            <w:pPr>
              <w:spacing w:before="100" w:beforeAutospacing="1" w:after="100" w:afterAutospacing="1"/>
              <w:rPr>
                <w:rFonts w:cs="Arial"/>
                <w:bCs/>
              </w:rPr>
            </w:pPr>
            <w:r w:rsidRPr="003B438E">
              <w:rPr>
                <w:rFonts w:cs="Arial"/>
                <w:highlight w:val="lightGray"/>
                <w:lang w:val="fr-CA" w:bidi="fr-CA"/>
              </w:rPr>
              <w:t xml:space="preserve">P. ex. 70 % ou comme indiqué </w:t>
            </w:r>
          </w:p>
        </w:tc>
      </w:tr>
      <w:tr w:rsidR="00654CFE" w:rsidRPr="003B438E" w14:paraId="0FF386B9" w14:textId="77777777" w:rsidTr="009F0952">
        <w:tc>
          <w:tcPr>
            <w:tcW w:w="5613" w:type="dxa"/>
            <w:tcBorders>
              <w:bottom w:val="single" w:sz="4" w:space="0" w:color="auto"/>
            </w:tcBorders>
            <w:shd w:val="clear" w:color="auto" w:fill="FFFFFF"/>
            <w:vAlign w:val="center"/>
          </w:tcPr>
          <w:p w14:paraId="1E755192" w14:textId="77777777" w:rsidR="00654CFE" w:rsidRPr="003B438E" w:rsidRDefault="00654CFE" w:rsidP="009F0952">
            <w:pPr>
              <w:spacing w:before="100" w:beforeAutospacing="1" w:after="100" w:afterAutospacing="1"/>
              <w:rPr>
                <w:rFonts w:cs="Arial"/>
                <w:bCs/>
              </w:rPr>
            </w:pPr>
            <w:r w:rsidRPr="003B438E">
              <w:rPr>
                <w:rFonts w:cs="Arial"/>
                <w:lang w:val="fr-CA" w:bidi="fr-CA"/>
              </w:rPr>
              <w:t xml:space="preserve">Exposé </w:t>
            </w:r>
            <w:r w:rsidRPr="003B438E">
              <w:rPr>
                <w:rFonts w:cs="Arial"/>
                <w:highlight w:val="yellow"/>
                <w:lang w:val="fr-CA" w:bidi="fr-CA"/>
              </w:rPr>
              <w:t>(à supprimer si non applicable)</w:t>
            </w:r>
          </w:p>
        </w:tc>
        <w:tc>
          <w:tcPr>
            <w:tcW w:w="3220" w:type="dxa"/>
            <w:tcBorders>
              <w:bottom w:val="single" w:sz="4" w:space="0" w:color="auto"/>
            </w:tcBorders>
            <w:shd w:val="clear" w:color="auto" w:fill="FFFFFF"/>
          </w:tcPr>
          <w:p w14:paraId="15C70ABC" w14:textId="77777777" w:rsidR="00654CFE" w:rsidRPr="003B438E" w:rsidRDefault="00654CFE" w:rsidP="009F0952">
            <w:pPr>
              <w:spacing w:before="100" w:beforeAutospacing="1" w:after="100" w:afterAutospacing="1"/>
              <w:rPr>
                <w:rFonts w:cs="Arial"/>
                <w:bCs/>
              </w:rPr>
            </w:pPr>
            <w:r w:rsidRPr="003B438E">
              <w:rPr>
                <w:rFonts w:cs="Arial"/>
                <w:highlight w:val="lightGray"/>
                <w:lang w:val="fr-CA" w:bidi="fr-CA"/>
              </w:rPr>
              <w:t>Préciser les critères</w:t>
            </w:r>
          </w:p>
        </w:tc>
      </w:tr>
      <w:tr w:rsidR="00654CFE" w:rsidRPr="003B438E" w14:paraId="008F71B4" w14:textId="77777777" w:rsidTr="009F0952">
        <w:tc>
          <w:tcPr>
            <w:tcW w:w="5613" w:type="dxa"/>
            <w:tcBorders>
              <w:bottom w:val="single" w:sz="4" w:space="0" w:color="auto"/>
            </w:tcBorders>
            <w:shd w:val="clear" w:color="auto" w:fill="FFFFFF"/>
            <w:vAlign w:val="center"/>
          </w:tcPr>
          <w:p w14:paraId="0C841212" w14:textId="77777777" w:rsidR="00654CFE" w:rsidRPr="003B438E" w:rsidRDefault="00654CFE" w:rsidP="009F0952">
            <w:pPr>
              <w:spacing w:before="100" w:beforeAutospacing="1" w:after="100" w:afterAutospacing="1"/>
              <w:rPr>
                <w:rFonts w:cs="Arial"/>
                <w:bCs/>
              </w:rPr>
            </w:pPr>
            <w:r w:rsidRPr="003B438E">
              <w:rPr>
                <w:rFonts w:cs="Arial"/>
                <w:lang w:val="fr-CA" w:bidi="fr-CA"/>
              </w:rPr>
              <w:t xml:space="preserve">Critères financiers, incluant les frais de déplacement (le cas échéant) </w:t>
            </w:r>
          </w:p>
          <w:p w14:paraId="41B5EC1E" w14:textId="77777777" w:rsidR="00654CFE" w:rsidRPr="003B438E" w:rsidRDefault="00654CFE" w:rsidP="009F0952">
            <w:pPr>
              <w:spacing w:before="100" w:beforeAutospacing="1" w:after="100" w:afterAutospacing="1"/>
              <w:rPr>
                <w:rFonts w:cs="Arial"/>
                <w:bCs/>
              </w:rPr>
            </w:pPr>
            <w:r w:rsidRPr="003B438E">
              <w:rPr>
                <w:rFonts w:cs="Arial"/>
                <w:lang w:val="fr-CA" w:bidi="fr-CA"/>
              </w:rPr>
              <w:t>Remarque : Les propositions financières sont calculées au prorata du prix le plus bas de la soumission recevable.</w:t>
            </w:r>
          </w:p>
        </w:tc>
        <w:tc>
          <w:tcPr>
            <w:tcW w:w="3220" w:type="dxa"/>
            <w:tcBorders>
              <w:bottom w:val="single" w:sz="4" w:space="0" w:color="auto"/>
            </w:tcBorders>
            <w:shd w:val="clear" w:color="auto" w:fill="FFFFFF"/>
          </w:tcPr>
          <w:p w14:paraId="7B3021D9" w14:textId="77777777" w:rsidR="00654CFE" w:rsidRPr="003B438E" w:rsidRDefault="00654CFE" w:rsidP="009F0952">
            <w:pPr>
              <w:spacing w:before="100" w:beforeAutospacing="1" w:after="100" w:afterAutospacing="1"/>
              <w:rPr>
                <w:rFonts w:cs="Arial"/>
                <w:bCs/>
              </w:rPr>
            </w:pPr>
            <w:r w:rsidRPr="003B438E">
              <w:rPr>
                <w:rFonts w:cs="Arial"/>
                <w:highlight w:val="lightGray"/>
                <w:lang w:val="fr-CA" w:bidi="fr-CA"/>
              </w:rPr>
              <w:t xml:space="preserve">P. ex. 30 % ou comme indiqué </w:t>
            </w:r>
          </w:p>
        </w:tc>
      </w:tr>
      <w:tr w:rsidR="00654CFE" w:rsidRPr="003B438E" w14:paraId="2F46F6F7" w14:textId="77777777" w:rsidTr="009F0952">
        <w:trPr>
          <w:trHeight w:val="485"/>
        </w:trPr>
        <w:tc>
          <w:tcPr>
            <w:tcW w:w="5613" w:type="dxa"/>
            <w:tcBorders>
              <w:bottom w:val="single" w:sz="4" w:space="0" w:color="auto"/>
            </w:tcBorders>
            <w:shd w:val="clear" w:color="auto" w:fill="F2F2F2" w:themeFill="background1" w:themeFillShade="F2"/>
          </w:tcPr>
          <w:p w14:paraId="1A09C136" w14:textId="77777777" w:rsidR="00654CFE" w:rsidRPr="003B438E" w:rsidRDefault="00654CFE" w:rsidP="009F0952">
            <w:pPr>
              <w:spacing w:before="100" w:beforeAutospacing="1" w:after="100" w:afterAutospacing="1"/>
              <w:rPr>
                <w:rFonts w:cs="Arial"/>
                <w:b/>
                <w:bCs/>
              </w:rPr>
            </w:pPr>
            <w:r>
              <w:rPr>
                <w:rFonts w:cs="Arial"/>
                <w:b/>
                <w:lang w:val="fr-CA" w:bidi="fr-CA"/>
              </w:rPr>
              <w:t>Total</w:t>
            </w:r>
          </w:p>
        </w:tc>
        <w:tc>
          <w:tcPr>
            <w:tcW w:w="3220" w:type="dxa"/>
            <w:tcBorders>
              <w:bottom w:val="single" w:sz="4" w:space="0" w:color="auto"/>
            </w:tcBorders>
            <w:shd w:val="clear" w:color="auto" w:fill="F2F2F2" w:themeFill="background1" w:themeFillShade="F2"/>
          </w:tcPr>
          <w:p w14:paraId="0345FEA7" w14:textId="77777777" w:rsidR="00654CFE" w:rsidRPr="003B438E" w:rsidRDefault="00654CFE" w:rsidP="009F0952">
            <w:pPr>
              <w:spacing w:before="100" w:beforeAutospacing="1" w:after="100" w:afterAutospacing="1"/>
              <w:rPr>
                <w:rFonts w:cs="Arial"/>
                <w:b/>
                <w:bCs/>
              </w:rPr>
            </w:pPr>
            <w:r w:rsidRPr="003B438E">
              <w:rPr>
                <w:rFonts w:cs="Arial"/>
                <w:b/>
                <w:lang w:val="fr-CA" w:bidi="fr-CA"/>
              </w:rPr>
              <w:t>100 %</w:t>
            </w:r>
          </w:p>
        </w:tc>
      </w:tr>
    </w:tbl>
    <w:p w14:paraId="507D3CF5" w14:textId="77777777" w:rsidR="00654CFE" w:rsidRPr="000012A8" w:rsidRDefault="00654CFE" w:rsidP="00654CFE">
      <w:pPr>
        <w:tabs>
          <w:tab w:val="left" w:pos="990"/>
        </w:tabs>
        <w:spacing w:before="100" w:beforeAutospacing="1" w:after="100" w:afterAutospacing="1"/>
        <w:rPr>
          <w:rFonts w:cs="Arial"/>
          <w:b/>
          <w:bCs/>
          <w:lang w:val="en-GB"/>
        </w:rPr>
      </w:pPr>
      <w:r>
        <w:rPr>
          <w:rFonts w:cs="Arial"/>
          <w:b/>
          <w:lang w:val="fr-CA" w:bidi="fr-CA"/>
        </w:rPr>
        <w:t>Critères obligatoires</w:t>
      </w:r>
    </w:p>
    <w:p w14:paraId="6F986652" w14:textId="0A291896" w:rsidR="00654CFE" w:rsidRPr="00A73FD9" w:rsidRDefault="00654CFE" w:rsidP="00654CFE">
      <w:pPr>
        <w:tabs>
          <w:tab w:val="left" w:pos="990"/>
        </w:tabs>
        <w:spacing w:before="100" w:beforeAutospacing="1" w:after="100" w:afterAutospacing="1"/>
        <w:rPr>
          <w:rFonts w:cs="Arial"/>
          <w:lang w:val="fr-CA"/>
        </w:rPr>
      </w:pPr>
      <w:r w:rsidRPr="003B438E">
        <w:rPr>
          <w:rFonts w:cs="Arial"/>
          <w:lang w:val="fr-CA" w:bidi="fr-CA"/>
        </w:rPr>
        <w:t>Les critères obligatoires sont indiqués dans le tableau ci-dessous</w:t>
      </w:r>
      <w:r w:rsidR="00352B65">
        <w:rPr>
          <w:rFonts w:cs="Arial"/>
          <w:lang w:val="fr-CA" w:bidi="fr-CA"/>
        </w:rPr>
        <w:t> :</w:t>
      </w:r>
    </w:p>
    <w:p w14:paraId="449A3BBE" w14:textId="77777777" w:rsidR="00654CFE" w:rsidRPr="003B438E" w:rsidRDefault="00654CFE" w:rsidP="00654CFE">
      <w:pPr>
        <w:tabs>
          <w:tab w:val="left" w:pos="990"/>
        </w:tabs>
        <w:spacing w:before="100" w:beforeAutospacing="1" w:after="100" w:afterAutospacing="1"/>
        <w:jc w:val="center"/>
        <w:rPr>
          <w:rFonts w:cs="Arial"/>
          <w:b/>
          <w:bCs/>
          <w:lang w:val="en-GB"/>
        </w:rPr>
      </w:pPr>
      <w:r w:rsidRPr="003B438E">
        <w:rPr>
          <w:rFonts w:cs="Arial"/>
          <w:b/>
          <w:lang w:val="fr-CA" w:bidi="fr-CA"/>
        </w:rPr>
        <w:t>Tableau 2 – Critères obligatoires</w:t>
      </w:r>
    </w:p>
    <w:tbl>
      <w:tblPr>
        <w:tblW w:w="8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07"/>
        <w:gridCol w:w="5057"/>
        <w:gridCol w:w="2841"/>
      </w:tblGrid>
      <w:tr w:rsidR="00654CFE" w:rsidRPr="003B438E" w14:paraId="4E3E8D1A" w14:textId="77777777" w:rsidTr="009F0952">
        <w:trPr>
          <w:trHeight w:val="432"/>
        </w:trPr>
        <w:tc>
          <w:tcPr>
            <w:tcW w:w="0" w:type="auto"/>
            <w:shd w:val="clear" w:color="auto" w:fill="F2F2F2"/>
          </w:tcPr>
          <w:p w14:paraId="6BF2CDD9"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eastAsia="Montserrat Light" w:hAnsi="Montserrat Light" w:cs="Arial"/>
                <w:sz w:val="22"/>
                <w:szCs w:val="22"/>
                <w:lang w:val="fr-CA" w:bidi="fr-CA"/>
              </w:rPr>
              <w:t>N</w:t>
            </w:r>
            <w:r w:rsidRPr="003B438E">
              <w:rPr>
                <w:rFonts w:ascii="Montserrat Light" w:eastAsia="Montserrat Light" w:hAnsi="Montserrat Light" w:cs="Arial"/>
                <w:sz w:val="22"/>
                <w:szCs w:val="22"/>
                <w:vertAlign w:val="superscript"/>
                <w:lang w:val="fr-CA" w:bidi="fr-CA"/>
              </w:rPr>
              <w:t>o</w:t>
            </w:r>
          </w:p>
        </w:tc>
        <w:tc>
          <w:tcPr>
            <w:tcW w:w="0" w:type="auto"/>
            <w:shd w:val="clear" w:color="auto" w:fill="F2F2F2"/>
          </w:tcPr>
          <w:p w14:paraId="5CCFF843" w14:textId="77777777" w:rsidR="00654CFE" w:rsidRPr="003B438E" w:rsidRDefault="00654CFE" w:rsidP="009F0952">
            <w:pPr>
              <w:pStyle w:val="NoSpacing"/>
              <w:spacing w:before="100" w:beforeAutospacing="1" w:after="100" w:afterAutospacing="1"/>
              <w:rPr>
                <w:rFonts w:ascii="Montserrat Light" w:hAnsi="Montserrat Light" w:cs="Arial"/>
                <w:b/>
                <w:bCs/>
                <w:sz w:val="22"/>
                <w:szCs w:val="22"/>
              </w:rPr>
            </w:pPr>
            <w:r w:rsidRPr="003B438E">
              <w:rPr>
                <w:rFonts w:ascii="Montserrat Light" w:eastAsia="Montserrat Light" w:hAnsi="Montserrat Light" w:cs="Arial"/>
                <w:b/>
                <w:sz w:val="22"/>
                <w:szCs w:val="22"/>
                <w:lang w:val="fr-CA" w:bidi="fr-CA"/>
              </w:rPr>
              <w:t>Critères</w:t>
            </w:r>
          </w:p>
        </w:tc>
        <w:tc>
          <w:tcPr>
            <w:tcW w:w="0" w:type="auto"/>
            <w:shd w:val="clear" w:color="auto" w:fill="F2F2F2"/>
          </w:tcPr>
          <w:p w14:paraId="31741B0D" w14:textId="77777777" w:rsidR="00654CFE" w:rsidRPr="003B438E" w:rsidRDefault="00654CFE" w:rsidP="009F0952">
            <w:pPr>
              <w:pStyle w:val="NoSpacing"/>
              <w:spacing w:before="100" w:beforeAutospacing="1" w:after="100" w:afterAutospacing="1"/>
              <w:jc w:val="center"/>
              <w:rPr>
                <w:rFonts w:ascii="Montserrat Light" w:hAnsi="Montserrat Light" w:cs="Arial"/>
                <w:b/>
                <w:bCs/>
                <w:sz w:val="22"/>
                <w:szCs w:val="22"/>
              </w:rPr>
            </w:pPr>
            <w:r w:rsidRPr="003B438E">
              <w:rPr>
                <w:rFonts w:ascii="Montserrat Light" w:eastAsia="Montserrat Light" w:hAnsi="Montserrat Light" w:cs="Arial"/>
                <w:b/>
                <w:sz w:val="22"/>
                <w:szCs w:val="22"/>
                <w:lang w:val="fr-CA" w:bidi="fr-CA"/>
              </w:rPr>
              <w:t>Réussite/Échec</w:t>
            </w:r>
          </w:p>
        </w:tc>
      </w:tr>
      <w:tr w:rsidR="00654CFE" w:rsidRPr="003B438E" w14:paraId="6CC5E10B" w14:textId="77777777" w:rsidTr="009F0952">
        <w:trPr>
          <w:trHeight w:val="432"/>
        </w:trPr>
        <w:tc>
          <w:tcPr>
            <w:tcW w:w="0" w:type="auto"/>
          </w:tcPr>
          <w:p w14:paraId="50B7EDF2"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r>
              <w:rPr>
                <w:rFonts w:ascii="Montserrat Light" w:eastAsia="Montserrat Light" w:hAnsi="Montserrat Light" w:cs="Arial"/>
                <w:sz w:val="22"/>
                <w:szCs w:val="22"/>
                <w:lang w:val="fr-CA" w:bidi="fr-CA"/>
              </w:rPr>
              <w:t>O1</w:t>
            </w:r>
          </w:p>
        </w:tc>
        <w:tc>
          <w:tcPr>
            <w:tcW w:w="0" w:type="auto"/>
          </w:tcPr>
          <w:p w14:paraId="3B302C0A"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7F0456">
              <w:rPr>
                <w:rFonts w:ascii="Montserrat Light" w:eastAsia="Montserrat Light" w:hAnsi="Montserrat Light" w:cs="Arial"/>
                <w:sz w:val="22"/>
                <w:szCs w:val="22"/>
                <w:highlight w:val="lightGray"/>
                <w:lang w:val="fr-CA" w:bidi="fr-CA"/>
              </w:rPr>
              <w:t>Inscrire un critère obligatoire</w:t>
            </w:r>
          </w:p>
        </w:tc>
        <w:tc>
          <w:tcPr>
            <w:tcW w:w="0" w:type="auto"/>
          </w:tcPr>
          <w:p w14:paraId="42164E47"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p>
        </w:tc>
      </w:tr>
      <w:tr w:rsidR="00654CFE" w:rsidRPr="003B438E" w14:paraId="0BFC24D8" w14:textId="77777777" w:rsidTr="009F0952">
        <w:trPr>
          <w:trHeight w:val="432"/>
        </w:trPr>
        <w:tc>
          <w:tcPr>
            <w:tcW w:w="0" w:type="auto"/>
          </w:tcPr>
          <w:p w14:paraId="7E57485F"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r>
              <w:rPr>
                <w:rFonts w:ascii="Montserrat Light" w:eastAsia="Montserrat Light" w:hAnsi="Montserrat Light" w:cs="Arial"/>
                <w:sz w:val="22"/>
                <w:szCs w:val="22"/>
                <w:lang w:val="fr-CA" w:bidi="fr-CA"/>
              </w:rPr>
              <w:t>O2</w:t>
            </w:r>
          </w:p>
        </w:tc>
        <w:tc>
          <w:tcPr>
            <w:tcW w:w="0" w:type="auto"/>
          </w:tcPr>
          <w:p w14:paraId="75805B92" w14:textId="77777777" w:rsidR="00654CFE" w:rsidRDefault="00654CFE" w:rsidP="009F0952">
            <w:pPr>
              <w:pStyle w:val="NoSpacing"/>
              <w:spacing w:before="100" w:beforeAutospacing="1" w:after="100" w:afterAutospacing="1"/>
              <w:rPr>
                <w:rFonts w:ascii="Montserrat Light" w:hAnsi="Montserrat Light" w:cs="Arial"/>
                <w:sz w:val="22"/>
                <w:szCs w:val="22"/>
              </w:rPr>
            </w:pPr>
            <w:r w:rsidRPr="007F0456">
              <w:rPr>
                <w:rFonts w:ascii="Montserrat Light" w:eastAsia="Montserrat Light" w:hAnsi="Montserrat Light" w:cs="Arial"/>
                <w:sz w:val="22"/>
                <w:szCs w:val="22"/>
                <w:highlight w:val="lightGray"/>
                <w:lang w:val="fr-CA" w:bidi="fr-CA"/>
              </w:rPr>
              <w:t>Inscrire un critère obligatoire</w:t>
            </w:r>
          </w:p>
        </w:tc>
        <w:tc>
          <w:tcPr>
            <w:tcW w:w="0" w:type="auto"/>
          </w:tcPr>
          <w:p w14:paraId="5845E201"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p>
        </w:tc>
      </w:tr>
      <w:tr w:rsidR="00654CFE" w:rsidRPr="003B438E" w14:paraId="4568158C" w14:textId="77777777" w:rsidTr="009F0952">
        <w:trPr>
          <w:trHeight w:val="432"/>
        </w:trPr>
        <w:tc>
          <w:tcPr>
            <w:tcW w:w="0" w:type="auto"/>
          </w:tcPr>
          <w:p w14:paraId="631E3C32"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r w:rsidRPr="003B438E">
              <w:rPr>
                <w:rFonts w:ascii="Montserrat Light" w:eastAsia="Montserrat Light" w:hAnsi="Montserrat Light" w:cs="Arial"/>
                <w:sz w:val="22"/>
                <w:szCs w:val="22"/>
                <w:lang w:val="fr-CA" w:bidi="fr-CA"/>
              </w:rPr>
              <w:t>O3</w:t>
            </w:r>
          </w:p>
        </w:tc>
        <w:tc>
          <w:tcPr>
            <w:tcW w:w="0" w:type="auto"/>
          </w:tcPr>
          <w:p w14:paraId="19F8402E"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7F0456">
              <w:rPr>
                <w:rFonts w:ascii="Montserrat Light" w:eastAsia="Montserrat Light" w:hAnsi="Montserrat Light" w:cs="Arial"/>
                <w:sz w:val="22"/>
                <w:szCs w:val="22"/>
                <w:highlight w:val="lightGray"/>
                <w:lang w:val="fr-CA" w:bidi="fr-CA"/>
              </w:rPr>
              <w:t>Inscrire un critère obligatoire</w:t>
            </w:r>
          </w:p>
        </w:tc>
        <w:tc>
          <w:tcPr>
            <w:tcW w:w="0" w:type="auto"/>
          </w:tcPr>
          <w:p w14:paraId="63C2DB68" w14:textId="77777777" w:rsidR="00654CFE" w:rsidRPr="003B438E" w:rsidRDefault="00654CFE" w:rsidP="009F0952">
            <w:pPr>
              <w:pStyle w:val="NoSpacing"/>
              <w:spacing w:before="100" w:beforeAutospacing="1" w:after="100" w:afterAutospacing="1"/>
              <w:jc w:val="center"/>
              <w:rPr>
                <w:rFonts w:ascii="Montserrat Light" w:hAnsi="Montserrat Light" w:cs="Arial"/>
                <w:sz w:val="22"/>
                <w:szCs w:val="22"/>
              </w:rPr>
            </w:pPr>
          </w:p>
        </w:tc>
      </w:tr>
    </w:tbl>
    <w:p w14:paraId="450F83DC" w14:textId="65A0D5C8" w:rsidR="00654CFE" w:rsidRPr="003B438E" w:rsidRDefault="00654CFE" w:rsidP="00654CFE">
      <w:pPr>
        <w:spacing w:before="100" w:beforeAutospacing="1" w:after="100" w:afterAutospacing="1"/>
        <w:rPr>
          <w:rFonts w:cs="Arial"/>
          <w:b/>
          <w:bCs/>
        </w:rPr>
      </w:pPr>
      <w:r>
        <w:rPr>
          <w:rFonts w:cs="Arial"/>
          <w:b/>
          <w:lang w:val="fr-CA" w:bidi="fr-CA"/>
        </w:rPr>
        <w:t>Pointage des critères cotés</w:t>
      </w:r>
    </w:p>
    <w:p w14:paraId="7F426D41" w14:textId="663648B3" w:rsidR="00654CFE" w:rsidRPr="003B438E" w:rsidRDefault="00654CFE" w:rsidP="00654CFE">
      <w:pPr>
        <w:spacing w:before="100" w:beforeAutospacing="1" w:after="100" w:afterAutospacing="1"/>
        <w:rPr>
          <w:rFonts w:cs="Arial"/>
        </w:rPr>
      </w:pPr>
      <w:r w:rsidRPr="003B438E">
        <w:rPr>
          <w:rFonts w:cs="Arial"/>
          <w:lang w:val="fr-CA" w:bidi="fr-CA"/>
        </w:rPr>
        <w:t>Les critères cotés sont indiqués dans le tableau ci-dessous</w:t>
      </w:r>
      <w:r w:rsidR="00DC1A71">
        <w:rPr>
          <w:rFonts w:cs="Arial"/>
          <w:lang w:val="fr-CA" w:bidi="fr-CA"/>
        </w:rPr>
        <w:t> :</w:t>
      </w:r>
    </w:p>
    <w:p w14:paraId="32664AC1" w14:textId="77777777" w:rsidR="00654CFE" w:rsidRPr="003B438E" w:rsidRDefault="00654CFE" w:rsidP="00654CFE">
      <w:pPr>
        <w:spacing w:before="100" w:beforeAutospacing="1" w:after="100" w:afterAutospacing="1"/>
        <w:jc w:val="center"/>
        <w:rPr>
          <w:rFonts w:cs="Arial"/>
          <w:b/>
          <w:bCs/>
        </w:rPr>
      </w:pPr>
      <w:r w:rsidRPr="003B438E">
        <w:rPr>
          <w:rFonts w:cs="Arial"/>
          <w:b/>
          <w:lang w:val="fr-CA" w:bidi="fr-CA"/>
        </w:rPr>
        <w:t>Tableau 3 – Critères cotés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387"/>
        <w:gridCol w:w="3803"/>
      </w:tblGrid>
      <w:tr w:rsidR="00654CFE" w:rsidRPr="003B438E" w14:paraId="28E07467" w14:textId="77777777" w:rsidTr="009F0952">
        <w:trPr>
          <w:trHeight w:val="432"/>
        </w:trPr>
        <w:tc>
          <w:tcPr>
            <w:tcW w:w="648" w:type="dxa"/>
            <w:shd w:val="pct5" w:color="auto" w:fill="FFFFFF"/>
          </w:tcPr>
          <w:p w14:paraId="194E9692"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eastAsia="Montserrat Light" w:hAnsi="Montserrat Light" w:cs="Arial"/>
                <w:b/>
                <w:sz w:val="22"/>
                <w:szCs w:val="22"/>
                <w:lang w:val="fr-CA" w:bidi="fr-CA"/>
              </w:rPr>
              <w:t>N</w:t>
            </w:r>
            <w:r w:rsidRPr="003B438E">
              <w:rPr>
                <w:rFonts w:ascii="Montserrat Light" w:eastAsia="Montserrat Light" w:hAnsi="Montserrat Light" w:cs="Arial"/>
                <w:b/>
                <w:sz w:val="22"/>
                <w:szCs w:val="22"/>
                <w:vertAlign w:val="superscript"/>
                <w:lang w:val="fr-CA" w:bidi="fr-CA"/>
              </w:rPr>
              <w:t>o</w:t>
            </w:r>
          </w:p>
        </w:tc>
        <w:tc>
          <w:tcPr>
            <w:tcW w:w="4387" w:type="dxa"/>
            <w:shd w:val="pct5" w:color="auto" w:fill="FFFFFF"/>
          </w:tcPr>
          <w:p w14:paraId="76F32B50" w14:textId="4B8FDC35" w:rsidR="00654CFE" w:rsidRPr="003B438E" w:rsidRDefault="00654CFE" w:rsidP="00352B65">
            <w:pPr>
              <w:pStyle w:val="NoSpacing"/>
              <w:spacing w:before="100" w:beforeAutospacing="1" w:after="100" w:afterAutospacing="1"/>
              <w:rPr>
                <w:rFonts w:ascii="Montserrat Light" w:hAnsi="Montserrat Light" w:cs="Arial"/>
                <w:b/>
                <w:sz w:val="22"/>
                <w:szCs w:val="22"/>
              </w:rPr>
            </w:pPr>
            <w:r w:rsidRPr="003B438E">
              <w:rPr>
                <w:rFonts w:ascii="Montserrat Light" w:eastAsia="Montserrat Light" w:hAnsi="Montserrat Light" w:cs="Arial"/>
                <w:b/>
                <w:sz w:val="22"/>
                <w:szCs w:val="22"/>
                <w:lang w:val="fr-CA" w:bidi="fr-CA"/>
              </w:rPr>
              <w:t>Critères</w:t>
            </w:r>
          </w:p>
        </w:tc>
        <w:tc>
          <w:tcPr>
            <w:tcW w:w="3803" w:type="dxa"/>
            <w:shd w:val="pct5" w:color="auto" w:fill="FFFFFF"/>
          </w:tcPr>
          <w:p w14:paraId="69D198D1" w14:textId="77777777" w:rsidR="00654CFE" w:rsidRPr="003B438E" w:rsidRDefault="00654CFE" w:rsidP="009F0952">
            <w:pPr>
              <w:pStyle w:val="NoSpacing"/>
              <w:spacing w:before="100" w:beforeAutospacing="1" w:after="100" w:afterAutospacing="1"/>
              <w:jc w:val="center"/>
              <w:rPr>
                <w:rFonts w:ascii="Montserrat Light" w:hAnsi="Montserrat Light" w:cs="Arial"/>
                <w:b/>
                <w:sz w:val="22"/>
                <w:szCs w:val="22"/>
              </w:rPr>
            </w:pPr>
            <w:r w:rsidRPr="003B438E">
              <w:rPr>
                <w:rFonts w:ascii="Montserrat Light" w:eastAsia="Montserrat Light" w:hAnsi="Montserrat Light" w:cs="Arial"/>
                <w:b/>
                <w:sz w:val="22"/>
                <w:szCs w:val="22"/>
                <w:lang w:val="fr-CA" w:bidi="fr-CA"/>
              </w:rPr>
              <w:t>Pointage maximum</w:t>
            </w:r>
          </w:p>
        </w:tc>
      </w:tr>
      <w:tr w:rsidR="00654CFE" w:rsidRPr="00762541" w14:paraId="41A461C8" w14:textId="77777777" w:rsidTr="009F0952">
        <w:trPr>
          <w:trHeight w:val="432"/>
        </w:trPr>
        <w:tc>
          <w:tcPr>
            <w:tcW w:w="648" w:type="dxa"/>
          </w:tcPr>
          <w:p w14:paraId="45DE4B2A"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eastAsia="Montserrat Light" w:hAnsi="Montserrat Light" w:cs="Arial"/>
                <w:sz w:val="22"/>
                <w:szCs w:val="22"/>
                <w:lang w:val="fr-CA" w:bidi="fr-CA"/>
              </w:rPr>
              <w:lastRenderedPageBreak/>
              <w:t>C1</w:t>
            </w:r>
          </w:p>
        </w:tc>
        <w:tc>
          <w:tcPr>
            <w:tcW w:w="4387" w:type="dxa"/>
          </w:tcPr>
          <w:p w14:paraId="7BF6697D" w14:textId="77777777" w:rsidR="00654CFE" w:rsidRPr="003B438E" w:rsidRDefault="00654CFE" w:rsidP="009F0952">
            <w:pPr>
              <w:pStyle w:val="NoSpacing"/>
              <w:spacing w:before="100" w:beforeAutospacing="1" w:after="100" w:afterAutospacing="1"/>
              <w:rPr>
                <w:rFonts w:ascii="Montserrat Light" w:hAnsi="Montserrat Light" w:cs="Arial"/>
                <w:sz w:val="22"/>
                <w:szCs w:val="22"/>
                <w:highlight w:val="yellow"/>
              </w:rPr>
            </w:pPr>
            <w:r w:rsidRPr="003B438E">
              <w:rPr>
                <w:rFonts w:ascii="Montserrat Light" w:eastAsia="Montserrat Light" w:hAnsi="Montserrat Light" w:cs="Arial"/>
                <w:sz w:val="22"/>
                <w:szCs w:val="22"/>
                <w:highlight w:val="lightGray"/>
                <w:lang w:val="fr-CA" w:bidi="fr-CA"/>
              </w:rPr>
              <w:t>Inscrire un élément</w:t>
            </w:r>
          </w:p>
        </w:tc>
        <w:tc>
          <w:tcPr>
            <w:tcW w:w="3803" w:type="dxa"/>
          </w:tcPr>
          <w:p w14:paraId="3739DB71"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Pr>
                <w:rFonts w:ascii="Montserrat Light" w:eastAsia="Montserrat Light" w:hAnsi="Montserrat Light" w:cs="Arial"/>
                <w:sz w:val="22"/>
                <w:szCs w:val="22"/>
                <w:lang w:val="fr-CA" w:bidi="fr-CA"/>
              </w:rPr>
              <w:t>/</w:t>
            </w:r>
            <w:r w:rsidRPr="00A45686">
              <w:rPr>
                <w:rFonts w:ascii="Montserrat Light" w:eastAsia="Montserrat Light" w:hAnsi="Montserrat Light" w:cs="Arial"/>
                <w:sz w:val="22"/>
                <w:szCs w:val="22"/>
                <w:highlight w:val="lightGray"/>
                <w:lang w:val="fr-CA" w:bidi="fr-CA"/>
              </w:rPr>
              <w:t>25 (p. ex. maximum de 25 points)</w:t>
            </w:r>
          </w:p>
        </w:tc>
      </w:tr>
      <w:tr w:rsidR="00654CFE" w:rsidRPr="003B438E" w14:paraId="104BD88D" w14:textId="77777777" w:rsidTr="009F0952">
        <w:trPr>
          <w:trHeight w:val="432"/>
        </w:trPr>
        <w:tc>
          <w:tcPr>
            <w:tcW w:w="648" w:type="dxa"/>
          </w:tcPr>
          <w:p w14:paraId="5A48066D"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eastAsia="Montserrat Light" w:hAnsi="Montserrat Light" w:cs="Arial"/>
                <w:sz w:val="22"/>
                <w:szCs w:val="22"/>
                <w:lang w:val="fr-CA" w:bidi="fr-CA"/>
              </w:rPr>
              <w:t>C2</w:t>
            </w:r>
          </w:p>
        </w:tc>
        <w:tc>
          <w:tcPr>
            <w:tcW w:w="4387" w:type="dxa"/>
          </w:tcPr>
          <w:p w14:paraId="182B7C76" w14:textId="77777777" w:rsidR="00654CFE" w:rsidRPr="003B438E" w:rsidRDefault="00654CFE" w:rsidP="009F0952">
            <w:pPr>
              <w:pStyle w:val="NoSpacing"/>
              <w:spacing w:before="100" w:beforeAutospacing="1" w:after="100" w:afterAutospacing="1"/>
              <w:rPr>
                <w:rFonts w:ascii="Montserrat Light" w:hAnsi="Montserrat Light" w:cs="Arial"/>
                <w:sz w:val="22"/>
                <w:szCs w:val="22"/>
                <w:highlight w:val="lightGray"/>
              </w:rPr>
            </w:pPr>
            <w:r w:rsidRPr="003B438E">
              <w:rPr>
                <w:rFonts w:ascii="Montserrat Light" w:eastAsia="Montserrat Light" w:hAnsi="Montserrat Light" w:cs="Arial"/>
                <w:sz w:val="22"/>
                <w:szCs w:val="22"/>
                <w:highlight w:val="lightGray"/>
                <w:lang w:val="fr-CA" w:bidi="fr-CA"/>
              </w:rPr>
              <w:t>Inscrire un élément</w:t>
            </w:r>
          </w:p>
        </w:tc>
        <w:tc>
          <w:tcPr>
            <w:tcW w:w="3803" w:type="dxa"/>
          </w:tcPr>
          <w:p w14:paraId="57526DD1" w14:textId="77777777" w:rsidR="00654CFE" w:rsidRDefault="00654CFE" w:rsidP="009F0952">
            <w:pPr>
              <w:spacing w:before="100" w:beforeAutospacing="1" w:after="100" w:afterAutospacing="1"/>
            </w:pPr>
            <w:r w:rsidRPr="005A2C61">
              <w:rPr>
                <w:rFonts w:cs="Arial"/>
                <w:lang w:val="fr-CA" w:bidi="fr-CA"/>
              </w:rPr>
              <w:t>/</w:t>
            </w:r>
            <w:r w:rsidRPr="00A45686">
              <w:rPr>
                <w:rFonts w:cs="Arial"/>
                <w:highlight w:val="lightGray"/>
                <w:lang w:val="fr-CA" w:bidi="fr-CA"/>
              </w:rPr>
              <w:t>15 (p. ex. maximum de 15 points)</w:t>
            </w:r>
          </w:p>
        </w:tc>
      </w:tr>
      <w:tr w:rsidR="00654CFE" w:rsidRPr="003B438E" w14:paraId="1AB8E822" w14:textId="77777777" w:rsidTr="009F0952">
        <w:trPr>
          <w:trHeight w:val="432"/>
        </w:trPr>
        <w:tc>
          <w:tcPr>
            <w:tcW w:w="648" w:type="dxa"/>
          </w:tcPr>
          <w:p w14:paraId="48BF42BC"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eastAsia="Montserrat Light" w:hAnsi="Montserrat Light" w:cs="Arial"/>
                <w:sz w:val="22"/>
                <w:szCs w:val="22"/>
                <w:lang w:val="fr-CA" w:bidi="fr-CA"/>
              </w:rPr>
              <w:t>C3</w:t>
            </w:r>
          </w:p>
        </w:tc>
        <w:tc>
          <w:tcPr>
            <w:tcW w:w="4387" w:type="dxa"/>
          </w:tcPr>
          <w:p w14:paraId="6C6FF1E6" w14:textId="77777777" w:rsidR="00654CFE" w:rsidRPr="003B438E" w:rsidRDefault="00654CFE" w:rsidP="009F0952">
            <w:pPr>
              <w:pStyle w:val="NoSpacing"/>
              <w:spacing w:before="100" w:beforeAutospacing="1" w:after="100" w:afterAutospacing="1"/>
              <w:rPr>
                <w:rFonts w:ascii="Montserrat Light" w:hAnsi="Montserrat Light" w:cs="Arial"/>
                <w:sz w:val="22"/>
                <w:szCs w:val="22"/>
                <w:highlight w:val="lightGray"/>
              </w:rPr>
            </w:pPr>
            <w:r w:rsidRPr="003B438E">
              <w:rPr>
                <w:rFonts w:ascii="Montserrat Light" w:eastAsia="Montserrat Light" w:hAnsi="Montserrat Light" w:cs="Arial"/>
                <w:sz w:val="22"/>
                <w:szCs w:val="22"/>
                <w:highlight w:val="lightGray"/>
                <w:lang w:val="fr-CA" w:bidi="fr-CA"/>
              </w:rPr>
              <w:t>Inscrire un élément</w:t>
            </w:r>
          </w:p>
        </w:tc>
        <w:tc>
          <w:tcPr>
            <w:tcW w:w="3803" w:type="dxa"/>
          </w:tcPr>
          <w:p w14:paraId="1D9FE8F6" w14:textId="77777777" w:rsidR="00654CFE" w:rsidRDefault="00654CFE" w:rsidP="009F0952">
            <w:pPr>
              <w:spacing w:before="100" w:beforeAutospacing="1" w:after="100" w:afterAutospacing="1"/>
            </w:pPr>
            <w:r w:rsidRPr="005A2C61">
              <w:rPr>
                <w:rFonts w:cs="Arial"/>
                <w:lang w:val="fr-CA" w:bidi="fr-CA"/>
              </w:rPr>
              <w:t>/</w:t>
            </w:r>
            <w:r w:rsidRPr="00A45686">
              <w:rPr>
                <w:rFonts w:cs="Arial"/>
                <w:highlight w:val="lightGray"/>
                <w:lang w:val="fr-CA" w:bidi="fr-CA"/>
              </w:rPr>
              <w:t>40 (p. ex. maximum de 40 points)</w:t>
            </w:r>
          </w:p>
        </w:tc>
      </w:tr>
      <w:tr w:rsidR="00654CFE" w:rsidRPr="003B438E" w14:paraId="5FA7DE51" w14:textId="77777777" w:rsidTr="009F0952">
        <w:trPr>
          <w:trHeight w:val="432"/>
        </w:trPr>
        <w:tc>
          <w:tcPr>
            <w:tcW w:w="648" w:type="dxa"/>
          </w:tcPr>
          <w:p w14:paraId="42AE0DC2"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r w:rsidRPr="003B438E">
              <w:rPr>
                <w:rFonts w:ascii="Montserrat Light" w:eastAsia="Montserrat Light" w:hAnsi="Montserrat Light" w:cs="Arial"/>
                <w:sz w:val="22"/>
                <w:szCs w:val="22"/>
                <w:lang w:val="fr-CA" w:bidi="fr-CA"/>
              </w:rPr>
              <w:t>C4</w:t>
            </w:r>
          </w:p>
        </w:tc>
        <w:tc>
          <w:tcPr>
            <w:tcW w:w="4387" w:type="dxa"/>
          </w:tcPr>
          <w:p w14:paraId="2A52A82A" w14:textId="77777777" w:rsidR="00654CFE" w:rsidRPr="003B438E" w:rsidRDefault="00654CFE" w:rsidP="009F0952">
            <w:pPr>
              <w:pStyle w:val="NoSpacing"/>
              <w:spacing w:before="100" w:beforeAutospacing="1" w:after="100" w:afterAutospacing="1"/>
              <w:rPr>
                <w:rFonts w:ascii="Montserrat Light" w:hAnsi="Montserrat Light" w:cs="Arial"/>
                <w:sz w:val="22"/>
                <w:szCs w:val="22"/>
                <w:highlight w:val="lightGray"/>
              </w:rPr>
            </w:pPr>
            <w:r w:rsidRPr="003B438E">
              <w:rPr>
                <w:rFonts w:ascii="Montserrat Light" w:eastAsia="Montserrat Light" w:hAnsi="Montserrat Light" w:cs="Arial"/>
                <w:sz w:val="22"/>
                <w:szCs w:val="22"/>
                <w:highlight w:val="lightGray"/>
                <w:lang w:val="fr-CA" w:bidi="fr-CA"/>
              </w:rPr>
              <w:t>Inscrire un élément</w:t>
            </w:r>
          </w:p>
        </w:tc>
        <w:tc>
          <w:tcPr>
            <w:tcW w:w="3803" w:type="dxa"/>
          </w:tcPr>
          <w:p w14:paraId="400A212F" w14:textId="77777777" w:rsidR="00654CFE" w:rsidRDefault="00654CFE" w:rsidP="009F0952">
            <w:pPr>
              <w:spacing w:before="100" w:beforeAutospacing="1" w:after="100" w:afterAutospacing="1"/>
            </w:pPr>
            <w:r w:rsidRPr="005A2C61">
              <w:rPr>
                <w:rFonts w:cs="Arial"/>
                <w:lang w:val="fr-CA" w:bidi="fr-CA"/>
              </w:rPr>
              <w:t>/</w:t>
            </w:r>
            <w:r w:rsidRPr="00A45686">
              <w:rPr>
                <w:rFonts w:cs="Arial"/>
                <w:highlight w:val="lightGray"/>
                <w:lang w:val="fr-CA" w:bidi="fr-CA"/>
              </w:rPr>
              <w:t>20 (p. ex. maximum de 20 points)</w:t>
            </w:r>
          </w:p>
        </w:tc>
      </w:tr>
      <w:tr w:rsidR="00654CFE" w:rsidRPr="003B438E" w14:paraId="28608307" w14:textId="77777777" w:rsidTr="009F0952">
        <w:trPr>
          <w:trHeight w:val="432"/>
        </w:trPr>
        <w:tc>
          <w:tcPr>
            <w:tcW w:w="648" w:type="dxa"/>
            <w:shd w:val="pct5" w:color="auto" w:fill="FFFFFF"/>
          </w:tcPr>
          <w:p w14:paraId="4608A5E3" w14:textId="77777777" w:rsidR="00654CFE" w:rsidRPr="003B438E" w:rsidRDefault="00654CFE" w:rsidP="009F0952">
            <w:pPr>
              <w:pStyle w:val="NoSpacing"/>
              <w:spacing w:before="100" w:beforeAutospacing="1" w:after="100" w:afterAutospacing="1"/>
              <w:rPr>
                <w:rFonts w:ascii="Montserrat Light" w:hAnsi="Montserrat Light" w:cs="Arial"/>
                <w:sz w:val="22"/>
                <w:szCs w:val="22"/>
              </w:rPr>
            </w:pPr>
          </w:p>
        </w:tc>
        <w:tc>
          <w:tcPr>
            <w:tcW w:w="4387" w:type="dxa"/>
            <w:shd w:val="pct5" w:color="auto" w:fill="FFFFFF"/>
          </w:tcPr>
          <w:p w14:paraId="54D0D4D9"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lang w:val="fr-CA"/>
              </w:rPr>
            </w:pPr>
            <w:r w:rsidRPr="003B438E">
              <w:rPr>
                <w:rFonts w:ascii="Montserrat Light" w:eastAsia="Montserrat Light" w:hAnsi="Montserrat Light" w:cs="Arial"/>
                <w:b/>
                <w:sz w:val="22"/>
                <w:szCs w:val="22"/>
                <w:lang w:val="fr-CA" w:bidi="fr-CA"/>
              </w:rPr>
              <w:t>Maximum de points possible </w:t>
            </w:r>
          </w:p>
        </w:tc>
        <w:tc>
          <w:tcPr>
            <w:tcW w:w="3803" w:type="dxa"/>
            <w:shd w:val="pct5" w:color="auto" w:fill="FFFFFF"/>
          </w:tcPr>
          <w:p w14:paraId="6A826B6F" w14:textId="77777777" w:rsidR="00654CFE" w:rsidRPr="003B438E" w:rsidRDefault="00654CFE" w:rsidP="009F0952">
            <w:pPr>
              <w:pStyle w:val="NoSpacing"/>
              <w:spacing w:before="100" w:beforeAutospacing="1" w:after="100" w:afterAutospacing="1"/>
              <w:jc w:val="center"/>
              <w:rPr>
                <w:rFonts w:ascii="Montserrat Light" w:hAnsi="Montserrat Light" w:cs="Arial"/>
                <w:b/>
                <w:sz w:val="22"/>
                <w:szCs w:val="22"/>
              </w:rPr>
            </w:pPr>
            <w:r w:rsidRPr="003B438E">
              <w:rPr>
                <w:rFonts w:ascii="Montserrat Light" w:eastAsia="Montserrat Light" w:hAnsi="Montserrat Light" w:cs="Arial"/>
                <w:b/>
                <w:sz w:val="22"/>
                <w:szCs w:val="22"/>
                <w:highlight w:val="lightGray"/>
                <w:lang w:val="fr-CA" w:bidi="fr-CA"/>
              </w:rPr>
              <w:t>100 </w:t>
            </w:r>
            <w:r w:rsidRPr="003B438E">
              <w:rPr>
                <w:rFonts w:ascii="Montserrat Light" w:eastAsia="Montserrat Light" w:hAnsi="Montserrat Light" w:cs="Arial"/>
                <w:b/>
                <w:sz w:val="22"/>
                <w:szCs w:val="22"/>
                <w:lang w:val="fr-CA" w:bidi="fr-CA"/>
              </w:rPr>
              <w:t>points</w:t>
            </w:r>
          </w:p>
        </w:tc>
      </w:tr>
    </w:tbl>
    <w:p w14:paraId="198F6722" w14:textId="68FFCDA5" w:rsidR="00654CFE" w:rsidRDefault="00654CFE" w:rsidP="00654CFE">
      <w:pPr>
        <w:spacing w:before="100" w:beforeAutospacing="1" w:after="100" w:afterAutospacing="1"/>
        <w:rPr>
          <w:rFonts w:cs="Arial"/>
          <w:b/>
          <w:bCs/>
        </w:rPr>
      </w:pPr>
      <w:r w:rsidRPr="003B438E">
        <w:rPr>
          <w:rFonts w:cs="Arial"/>
          <w:b/>
          <w:lang w:val="fr-CA" w:bidi="fr-CA"/>
        </w:rPr>
        <w:t>Pointage des critères financiers</w:t>
      </w:r>
    </w:p>
    <w:p w14:paraId="2D7430AF" w14:textId="38811E77" w:rsidR="00654CFE" w:rsidRDefault="00654CFE" w:rsidP="00654CFE">
      <w:pPr>
        <w:spacing w:before="100" w:beforeAutospacing="1" w:after="100" w:afterAutospacing="1"/>
        <w:rPr>
          <w:rFonts w:cs="Arial"/>
          <w:bCs/>
        </w:rPr>
      </w:pPr>
      <w:r>
        <w:rPr>
          <w:rFonts w:cs="Arial"/>
          <w:lang w:val="fr-CA" w:bidi="fr-CA"/>
        </w:rPr>
        <w:t xml:space="preserve">La soumission recevable dont le prix total est le plus bas obtiendra un maximum de </w:t>
      </w:r>
      <w:r w:rsidRPr="005669F1">
        <w:rPr>
          <w:rFonts w:cs="Arial"/>
          <w:highlight w:val="lightGray"/>
          <w:lang w:val="fr-CA" w:bidi="fr-CA"/>
        </w:rPr>
        <w:t>30</w:t>
      </w:r>
      <w:r>
        <w:rPr>
          <w:rFonts w:cs="Arial"/>
          <w:lang w:val="fr-CA" w:bidi="fr-CA"/>
        </w:rPr>
        <w:t> points. Les autres soumissions financières seront calculées au prorata du prix le plus bas.</w:t>
      </w:r>
    </w:p>
    <w:p w14:paraId="5D7C7F4A" w14:textId="184567DD" w:rsidR="00654CFE" w:rsidRPr="0075358B" w:rsidRDefault="00654CFE" w:rsidP="00654CFE">
      <w:pPr>
        <w:spacing w:before="100" w:beforeAutospacing="1" w:after="100" w:afterAutospacing="1"/>
        <w:rPr>
          <w:rFonts w:cs="Arial"/>
          <w:bCs/>
        </w:rPr>
      </w:pPr>
      <w:r w:rsidRPr="00872D22">
        <w:rPr>
          <w:rFonts w:cs="Arial"/>
          <w:lang w:val="fr-CA" w:bidi="fr-CA"/>
        </w:rPr>
        <w:br/>
        <w:t>Pointage financier</w:t>
      </w:r>
      <w:r w:rsidR="00C30C26">
        <w:rPr>
          <w:rFonts w:cs="Arial"/>
          <w:lang w:val="fr-CA" w:bidi="fr-CA"/>
        </w:rPr>
        <w:t> </w:t>
      </w:r>
      <w:r w:rsidRPr="00872D22">
        <w:rPr>
          <w:rFonts w:cs="Arial"/>
          <w:lang w:val="fr-CA" w:bidi="fr-CA"/>
        </w:rPr>
        <w:t xml:space="preserve">= </w:t>
      </w:r>
      <w:r w:rsidR="00E41AFC">
        <w:rPr>
          <w:rFonts w:cs="Arial"/>
          <w:lang w:val="fr-CA" w:bidi="fr-CA"/>
        </w:rPr>
        <w:t xml:space="preserve"> </w:t>
      </w:r>
      <w:r w:rsidRPr="00872D22">
        <w:rPr>
          <w:rFonts w:cs="Arial"/>
          <w:lang w:val="fr-CA" w:bidi="fr-CA"/>
        </w:rPr>
        <w:t xml:space="preserve"> </w:t>
      </w:r>
      <m:oMath>
        <m:f>
          <m:fPr>
            <m:ctrlPr>
              <w:rPr>
                <w:rFonts w:ascii="Cambria Math" w:hAnsi="Cambria Math" w:cs="Arial"/>
                <w:bCs/>
                <w:sz w:val="32"/>
                <w:szCs w:val="32"/>
              </w:rPr>
            </m:ctrlPr>
          </m:fPr>
          <m:num>
            <m:r>
              <m:rPr>
                <m:nor/>
              </m:rPr>
              <w:rPr>
                <w:rFonts w:cs="Arial"/>
                <w:sz w:val="32"/>
                <w:szCs w:val="32"/>
              </w:rPr>
              <m:t xml:space="preserve">Montant de la soumission la plus basse </m:t>
            </m:r>
          </m:num>
          <m:den>
            <m:r>
              <m:rPr>
                <m:nor/>
              </m:rPr>
              <w:rPr>
                <w:rFonts w:cs="Arial"/>
                <w:sz w:val="32"/>
                <w:szCs w:val="32"/>
              </w:rPr>
              <m:t>Montant du devis du soumissionnaire</m:t>
            </m:r>
          </m:den>
        </m:f>
      </m:oMath>
      <w:r w:rsidRPr="00872D22">
        <w:rPr>
          <w:rFonts w:cs="Arial"/>
        </w:rPr>
        <w:t xml:space="preserve"> x maximum de points possible </w:t>
      </w:r>
    </w:p>
    <w:p w14:paraId="0C2C324C" w14:textId="77777777" w:rsidR="00654CFE" w:rsidRPr="003B438E" w:rsidRDefault="00654CFE" w:rsidP="00654CFE">
      <w:pPr>
        <w:spacing w:before="100" w:beforeAutospacing="1" w:after="100" w:afterAutospacing="1"/>
        <w:rPr>
          <w:rFonts w:cs="Arial"/>
          <w:bCs/>
        </w:rPr>
      </w:pPr>
      <w:r w:rsidRPr="003B438E">
        <w:rPr>
          <w:rFonts w:cs="Arial"/>
          <w:lang w:val="fr-CA" w:bidi="fr-CA"/>
        </w:rPr>
        <w:t>Les critères financiers sont indiqués dans le tableau ci-dessous.</w:t>
      </w:r>
    </w:p>
    <w:p w14:paraId="16923D1E" w14:textId="77777777" w:rsidR="00654CFE" w:rsidRDefault="00654CFE" w:rsidP="00654CFE">
      <w:pPr>
        <w:spacing w:before="100" w:beforeAutospacing="1" w:after="100" w:afterAutospacing="1"/>
        <w:ind w:left="720"/>
        <w:jc w:val="center"/>
        <w:rPr>
          <w:rFonts w:cs="Arial"/>
          <w:b/>
          <w:bCs/>
        </w:rPr>
      </w:pPr>
      <w:r w:rsidRPr="003B438E">
        <w:rPr>
          <w:rFonts w:cs="Arial"/>
          <w:b/>
          <w:lang w:val="fr-CA" w:bidi="fr-CA"/>
        </w:rPr>
        <w:t>Tableau 4 – Critères financiers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620"/>
        <w:gridCol w:w="1440"/>
      </w:tblGrid>
      <w:tr w:rsidR="00654CFE" w:rsidRPr="003B438E" w14:paraId="445ECC1B" w14:textId="77777777" w:rsidTr="009F0952">
        <w:trPr>
          <w:trHeight w:val="125"/>
        </w:trPr>
        <w:tc>
          <w:tcPr>
            <w:tcW w:w="5778" w:type="dxa"/>
            <w:shd w:val="clear" w:color="auto" w:fill="F2F2F2" w:themeFill="background1" w:themeFillShade="F2"/>
          </w:tcPr>
          <w:p w14:paraId="033F6186" w14:textId="35E0AB5C"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eastAsia="Montserrat Light" w:hAnsi="Montserrat Light" w:cs="Arial"/>
                <w:b/>
                <w:sz w:val="22"/>
                <w:szCs w:val="22"/>
                <w:lang w:val="fr-CA" w:bidi="fr-CA"/>
              </w:rPr>
              <w:t>Évaluation financière</w:t>
            </w:r>
          </w:p>
        </w:tc>
        <w:tc>
          <w:tcPr>
            <w:tcW w:w="1620" w:type="dxa"/>
            <w:shd w:val="clear" w:color="auto" w:fill="F2F2F2" w:themeFill="background1" w:themeFillShade="F2"/>
          </w:tcPr>
          <w:p w14:paraId="318CF8F1"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eastAsia="Montserrat Light" w:hAnsi="Montserrat Light" w:cs="Arial"/>
                <w:b/>
                <w:sz w:val="22"/>
                <w:szCs w:val="22"/>
                <w:lang w:val="fr-CA" w:bidi="fr-CA"/>
              </w:rPr>
              <w:t xml:space="preserve">Prix proposé en $ (avant taxes) </w:t>
            </w:r>
          </w:p>
        </w:tc>
        <w:tc>
          <w:tcPr>
            <w:tcW w:w="1440" w:type="dxa"/>
            <w:shd w:val="clear" w:color="auto" w:fill="F2F2F2" w:themeFill="background1" w:themeFillShade="F2"/>
          </w:tcPr>
          <w:p w14:paraId="0837164A"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eastAsia="Montserrat Light" w:hAnsi="Montserrat Light" w:cs="Arial"/>
                <w:b/>
                <w:sz w:val="22"/>
                <w:szCs w:val="22"/>
                <w:lang w:val="fr-CA" w:bidi="fr-CA"/>
              </w:rPr>
              <w:t>Pointage</w:t>
            </w:r>
          </w:p>
        </w:tc>
      </w:tr>
      <w:tr w:rsidR="00654CFE" w:rsidRPr="003B438E" w14:paraId="393CF642" w14:textId="77777777" w:rsidTr="009F0952">
        <w:trPr>
          <w:trHeight w:val="467"/>
        </w:trPr>
        <w:tc>
          <w:tcPr>
            <w:tcW w:w="5778" w:type="dxa"/>
            <w:shd w:val="clear" w:color="auto" w:fill="auto"/>
          </w:tcPr>
          <w:p w14:paraId="03C8FCA2"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eastAsia="Montserrat Light" w:hAnsi="Montserrat Light" w:cs="Arial"/>
                <w:sz w:val="22"/>
                <w:szCs w:val="22"/>
                <w:lang w:val="fr-CA" w:bidi="fr-CA"/>
              </w:rPr>
              <w:t>Exemples</w:t>
            </w:r>
          </w:p>
        </w:tc>
        <w:tc>
          <w:tcPr>
            <w:tcW w:w="1620" w:type="dxa"/>
            <w:shd w:val="clear" w:color="auto" w:fill="auto"/>
          </w:tcPr>
          <w:p w14:paraId="509077A4" w14:textId="77777777" w:rsidR="00654CFE" w:rsidRPr="003B438E" w:rsidRDefault="00654CFE" w:rsidP="009F0952">
            <w:pPr>
              <w:spacing w:before="100" w:beforeAutospacing="1" w:after="100" w:afterAutospacing="1"/>
              <w:rPr>
                <w:rFonts w:cs="Arial"/>
              </w:rPr>
            </w:pPr>
          </w:p>
        </w:tc>
        <w:tc>
          <w:tcPr>
            <w:tcW w:w="1440" w:type="dxa"/>
            <w:shd w:val="clear" w:color="auto" w:fill="auto"/>
          </w:tcPr>
          <w:p w14:paraId="514AAF89" w14:textId="77777777" w:rsidR="00654CFE" w:rsidRPr="003B438E" w:rsidRDefault="00654CFE" w:rsidP="009F0952">
            <w:pPr>
              <w:spacing w:before="100" w:beforeAutospacing="1" w:after="100" w:afterAutospacing="1"/>
              <w:rPr>
                <w:rFonts w:cs="Arial"/>
              </w:rPr>
            </w:pPr>
          </w:p>
        </w:tc>
      </w:tr>
      <w:tr w:rsidR="00654CFE" w:rsidRPr="003B438E" w14:paraId="74D8280B" w14:textId="77777777" w:rsidTr="009F0952">
        <w:trPr>
          <w:trHeight w:val="134"/>
        </w:trPr>
        <w:tc>
          <w:tcPr>
            <w:tcW w:w="5778" w:type="dxa"/>
            <w:shd w:val="clear" w:color="auto" w:fill="auto"/>
          </w:tcPr>
          <w:p w14:paraId="72C0137F" w14:textId="071AC111" w:rsidR="00654CFE" w:rsidRPr="003B438E" w:rsidRDefault="00654CFE" w:rsidP="00C30C26">
            <w:pPr>
              <w:pStyle w:val="NoSpacing"/>
              <w:spacing w:before="100" w:beforeAutospacing="1" w:after="100" w:afterAutospacing="1"/>
              <w:rPr>
                <w:rFonts w:ascii="Montserrat Light" w:hAnsi="Montserrat Light" w:cs="Arial"/>
                <w:b/>
                <w:sz w:val="22"/>
                <w:szCs w:val="22"/>
              </w:rPr>
            </w:pPr>
            <w:r>
              <w:rPr>
                <w:rFonts w:ascii="Montserrat Light" w:eastAsia="Montserrat Light" w:hAnsi="Montserrat Light" w:cs="Arial"/>
                <w:sz w:val="22"/>
                <w:szCs w:val="22"/>
                <w:lang w:val="fr-CA" w:bidi="fr-CA"/>
              </w:rPr>
              <w:t xml:space="preserve">Devis du soumissionnaire A de </w:t>
            </w:r>
            <w:r w:rsidRPr="009848C2">
              <w:rPr>
                <w:rFonts w:ascii="Montserrat Light" w:eastAsia="Montserrat Light" w:hAnsi="Montserrat Light" w:cs="Arial"/>
                <w:sz w:val="22"/>
                <w:szCs w:val="22"/>
                <w:highlight w:val="lightGray"/>
                <w:lang w:val="fr-CA" w:bidi="fr-CA"/>
              </w:rPr>
              <w:t>120 $</w:t>
            </w:r>
            <w:r w:rsidR="00C30C26">
              <w:rPr>
                <w:rFonts w:ascii="Montserrat Light" w:eastAsia="Montserrat Light" w:hAnsi="Montserrat Light" w:cs="Arial"/>
                <w:sz w:val="22"/>
                <w:szCs w:val="22"/>
                <w:lang w:val="fr-CA" w:bidi="fr-CA"/>
              </w:rPr>
              <w:t> </w:t>
            </w:r>
            <w:r>
              <w:rPr>
                <w:rFonts w:ascii="Montserrat Light" w:eastAsia="Montserrat Light" w:hAnsi="Montserrat Light" w:cs="Arial"/>
                <w:sz w:val="22"/>
                <w:szCs w:val="22"/>
                <w:lang w:val="fr-CA" w:bidi="fr-CA"/>
              </w:rPr>
              <w:t xml:space="preserve">= </w:t>
            </w:r>
            <w:r w:rsidRPr="009848C2">
              <w:rPr>
                <w:rFonts w:ascii="Montserrat Light" w:eastAsia="Montserrat Light" w:hAnsi="Montserrat Light" w:cs="Arial"/>
                <w:sz w:val="22"/>
                <w:szCs w:val="22"/>
                <w:highlight w:val="lightGray"/>
                <w:lang w:val="fr-CA" w:bidi="fr-CA"/>
              </w:rPr>
              <w:t>30</w:t>
            </w:r>
          </w:p>
        </w:tc>
        <w:tc>
          <w:tcPr>
            <w:tcW w:w="1620" w:type="dxa"/>
            <w:shd w:val="clear" w:color="auto" w:fill="auto"/>
          </w:tcPr>
          <w:p w14:paraId="4DB8E0F4" w14:textId="286D5815" w:rsidR="00654CFE" w:rsidRPr="003B438E" w:rsidRDefault="00654CFE" w:rsidP="00C30C26">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eastAsia="Montserrat Light" w:hAnsi="Montserrat Light" w:cs="Arial"/>
                <w:b/>
                <w:sz w:val="22"/>
                <w:szCs w:val="22"/>
                <w:highlight w:val="lightGray"/>
                <w:lang w:val="fr-CA" w:bidi="fr-CA"/>
              </w:rPr>
              <w:t>120</w:t>
            </w:r>
            <w:r w:rsidR="00C30C26">
              <w:rPr>
                <w:rFonts w:ascii="Montserrat Light" w:eastAsia="Montserrat Light" w:hAnsi="Montserrat Light" w:cs="Arial"/>
                <w:b/>
                <w:sz w:val="22"/>
                <w:szCs w:val="22"/>
                <w:highlight w:val="lightGray"/>
                <w:lang w:val="fr-CA" w:bidi="fr-CA"/>
              </w:rPr>
              <w:t> $</w:t>
            </w:r>
          </w:p>
        </w:tc>
        <w:tc>
          <w:tcPr>
            <w:tcW w:w="1440" w:type="dxa"/>
            <w:shd w:val="clear" w:color="auto" w:fill="auto"/>
          </w:tcPr>
          <w:p w14:paraId="489AC72F"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rPr>
            </w:pPr>
            <w:r w:rsidRPr="003B438E">
              <w:rPr>
                <w:rFonts w:ascii="Montserrat Light" w:eastAsia="Montserrat Light" w:hAnsi="Montserrat Light" w:cs="Arial"/>
                <w:b/>
                <w:sz w:val="22"/>
                <w:szCs w:val="22"/>
                <w:highlight w:val="lightGray"/>
                <w:lang w:val="fr-CA" w:bidi="fr-CA"/>
              </w:rPr>
              <w:t>30</w:t>
            </w:r>
          </w:p>
        </w:tc>
      </w:tr>
      <w:tr w:rsidR="00654CFE" w:rsidRPr="003B438E" w14:paraId="18A8A6E3" w14:textId="77777777" w:rsidTr="009F0952">
        <w:tc>
          <w:tcPr>
            <w:tcW w:w="5778" w:type="dxa"/>
            <w:shd w:val="clear" w:color="auto" w:fill="auto"/>
          </w:tcPr>
          <w:p w14:paraId="23852343" w14:textId="7928667D" w:rsidR="00654CFE" w:rsidRPr="003B438E" w:rsidRDefault="00654CFE" w:rsidP="00C30C26">
            <w:pPr>
              <w:pStyle w:val="NoSpacing"/>
              <w:spacing w:before="100" w:beforeAutospacing="1" w:after="100" w:afterAutospacing="1"/>
              <w:rPr>
                <w:rFonts w:ascii="Montserrat Light" w:hAnsi="Montserrat Light" w:cs="Arial"/>
                <w:sz w:val="22"/>
                <w:szCs w:val="22"/>
              </w:rPr>
            </w:pPr>
            <w:r>
              <w:rPr>
                <w:rFonts w:ascii="Montserrat Light" w:eastAsia="Montserrat Light" w:hAnsi="Montserrat Light" w:cs="Arial"/>
                <w:sz w:val="22"/>
                <w:szCs w:val="22"/>
                <w:lang w:val="fr-CA" w:bidi="fr-CA"/>
              </w:rPr>
              <w:t xml:space="preserve">Devis du soumissionnaire B de </w:t>
            </w:r>
            <w:r w:rsidRPr="009848C2">
              <w:rPr>
                <w:rFonts w:ascii="Montserrat Light" w:eastAsia="Montserrat Light" w:hAnsi="Montserrat Light" w:cs="Arial"/>
                <w:sz w:val="22"/>
                <w:szCs w:val="22"/>
                <w:highlight w:val="lightGray"/>
                <w:lang w:val="fr-CA" w:bidi="fr-CA"/>
              </w:rPr>
              <w:t>150 $</w:t>
            </w:r>
            <w:r w:rsidR="00C30C26">
              <w:rPr>
                <w:rFonts w:ascii="Montserrat Light" w:eastAsia="Montserrat Light" w:hAnsi="Montserrat Light" w:cs="Arial"/>
                <w:sz w:val="22"/>
                <w:szCs w:val="22"/>
                <w:lang w:val="fr-CA" w:bidi="fr-CA"/>
              </w:rPr>
              <w:t> </w:t>
            </w:r>
            <w:r>
              <w:rPr>
                <w:rFonts w:ascii="Montserrat Light" w:eastAsia="Montserrat Light" w:hAnsi="Montserrat Light" w:cs="Arial"/>
                <w:sz w:val="22"/>
                <w:szCs w:val="22"/>
                <w:lang w:val="fr-CA" w:bidi="fr-CA"/>
              </w:rPr>
              <w:t>= (120/150)</w:t>
            </w:r>
            <w:r w:rsidR="00C30C26">
              <w:rPr>
                <w:rFonts w:ascii="Montserrat Light" w:eastAsia="Montserrat Light" w:hAnsi="Montserrat Light" w:cs="Arial"/>
                <w:sz w:val="22"/>
                <w:szCs w:val="22"/>
                <w:lang w:val="fr-CA" w:bidi="fr-CA"/>
              </w:rPr>
              <w:t> </w:t>
            </w:r>
            <w:r>
              <w:rPr>
                <w:rFonts w:ascii="Montserrat Light" w:eastAsia="Montserrat Light" w:hAnsi="Montserrat Light" w:cs="Arial"/>
                <w:sz w:val="22"/>
                <w:szCs w:val="22"/>
                <w:lang w:val="fr-CA" w:bidi="fr-CA"/>
              </w:rPr>
              <w:t>x 30</w:t>
            </w:r>
            <w:r w:rsidR="00C30C26">
              <w:rPr>
                <w:rFonts w:ascii="Montserrat Light" w:eastAsia="Montserrat Light" w:hAnsi="Montserrat Light" w:cs="Arial"/>
                <w:sz w:val="22"/>
                <w:szCs w:val="22"/>
                <w:lang w:val="fr-CA" w:bidi="fr-CA"/>
              </w:rPr>
              <w:t> </w:t>
            </w:r>
            <w:r>
              <w:rPr>
                <w:rFonts w:ascii="Montserrat Light" w:eastAsia="Montserrat Light" w:hAnsi="Montserrat Light" w:cs="Arial"/>
                <w:sz w:val="22"/>
                <w:szCs w:val="22"/>
                <w:lang w:val="fr-CA" w:bidi="fr-CA"/>
              </w:rPr>
              <w:t>= 24</w:t>
            </w:r>
          </w:p>
        </w:tc>
        <w:tc>
          <w:tcPr>
            <w:tcW w:w="1620" w:type="dxa"/>
            <w:shd w:val="clear" w:color="auto" w:fill="auto"/>
          </w:tcPr>
          <w:p w14:paraId="45A67F28" w14:textId="4A06C359" w:rsidR="00654CFE" w:rsidRPr="003B438E" w:rsidRDefault="00654CFE" w:rsidP="009F0952">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eastAsia="Montserrat Light" w:hAnsi="Montserrat Light" w:cs="Arial"/>
                <w:b/>
                <w:sz w:val="22"/>
                <w:szCs w:val="22"/>
                <w:highlight w:val="lightGray"/>
                <w:lang w:val="fr-CA" w:bidi="fr-CA"/>
              </w:rPr>
              <w:t>150</w:t>
            </w:r>
            <w:r w:rsidR="00C30C26">
              <w:rPr>
                <w:rFonts w:ascii="Montserrat Light" w:eastAsia="Montserrat Light" w:hAnsi="Montserrat Light" w:cs="Arial"/>
                <w:b/>
                <w:sz w:val="22"/>
                <w:szCs w:val="22"/>
                <w:highlight w:val="lightGray"/>
                <w:lang w:val="fr-CA" w:bidi="fr-CA"/>
              </w:rPr>
              <w:t> $</w:t>
            </w:r>
          </w:p>
        </w:tc>
        <w:tc>
          <w:tcPr>
            <w:tcW w:w="1440" w:type="dxa"/>
            <w:shd w:val="clear" w:color="auto" w:fill="auto"/>
          </w:tcPr>
          <w:p w14:paraId="1F68F5C1"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eastAsia="Montserrat Light" w:hAnsi="Montserrat Light" w:cs="Arial"/>
                <w:b/>
                <w:sz w:val="22"/>
                <w:szCs w:val="22"/>
                <w:highlight w:val="lightGray"/>
                <w:lang w:val="fr-CA" w:bidi="fr-CA"/>
              </w:rPr>
              <w:t>24</w:t>
            </w:r>
          </w:p>
        </w:tc>
      </w:tr>
      <w:tr w:rsidR="00654CFE" w:rsidRPr="003B438E" w14:paraId="4DC2D5F8" w14:textId="77777777" w:rsidTr="009F0952">
        <w:trPr>
          <w:trHeight w:val="512"/>
        </w:trPr>
        <w:tc>
          <w:tcPr>
            <w:tcW w:w="5778" w:type="dxa"/>
            <w:tcBorders>
              <w:bottom w:val="single" w:sz="4" w:space="0" w:color="auto"/>
            </w:tcBorders>
            <w:shd w:val="clear" w:color="auto" w:fill="auto"/>
          </w:tcPr>
          <w:p w14:paraId="191707AB" w14:textId="4AE344E5" w:rsidR="00654CFE" w:rsidRPr="003B438E" w:rsidRDefault="00654CFE" w:rsidP="00C30C26">
            <w:pPr>
              <w:pStyle w:val="NoSpacing"/>
              <w:spacing w:before="100" w:beforeAutospacing="1" w:after="100" w:afterAutospacing="1"/>
              <w:rPr>
                <w:rFonts w:ascii="Montserrat Light" w:hAnsi="Montserrat Light" w:cs="Arial"/>
                <w:sz w:val="22"/>
                <w:szCs w:val="22"/>
                <w:highlight w:val="yellow"/>
              </w:rPr>
            </w:pPr>
            <w:r w:rsidRPr="005669F1">
              <w:rPr>
                <w:rFonts w:ascii="Montserrat Light" w:eastAsia="Montserrat Light" w:hAnsi="Montserrat Light" w:cs="Arial"/>
                <w:sz w:val="22"/>
                <w:szCs w:val="22"/>
                <w:lang w:val="fr-CA" w:bidi="fr-CA"/>
              </w:rPr>
              <w:t xml:space="preserve">Devis du soumissionnaire C de </w:t>
            </w:r>
            <w:r w:rsidRPr="009848C2">
              <w:rPr>
                <w:rFonts w:ascii="Montserrat Light" w:eastAsia="Montserrat Light" w:hAnsi="Montserrat Light" w:cs="Arial"/>
                <w:sz w:val="22"/>
                <w:szCs w:val="22"/>
                <w:highlight w:val="lightGray"/>
                <w:lang w:val="fr-CA" w:bidi="fr-CA"/>
              </w:rPr>
              <w:t>125 $</w:t>
            </w:r>
            <w:r w:rsidR="00C30C26">
              <w:rPr>
                <w:rFonts w:ascii="Montserrat Light" w:eastAsia="Montserrat Light" w:hAnsi="Montserrat Light" w:cs="Arial"/>
                <w:sz w:val="22"/>
                <w:szCs w:val="22"/>
                <w:lang w:val="fr-CA" w:bidi="fr-CA"/>
              </w:rPr>
              <w:t> </w:t>
            </w:r>
            <w:r w:rsidRPr="005669F1">
              <w:rPr>
                <w:rFonts w:ascii="Montserrat Light" w:eastAsia="Montserrat Light" w:hAnsi="Montserrat Light" w:cs="Arial"/>
                <w:sz w:val="22"/>
                <w:szCs w:val="22"/>
                <w:lang w:val="fr-CA" w:bidi="fr-CA"/>
              </w:rPr>
              <w:t>= (120/125)</w:t>
            </w:r>
            <w:r w:rsidR="00C30C26">
              <w:rPr>
                <w:rFonts w:ascii="Montserrat Light" w:eastAsia="Montserrat Light" w:hAnsi="Montserrat Light" w:cs="Arial"/>
                <w:sz w:val="22"/>
                <w:szCs w:val="22"/>
                <w:lang w:val="fr-CA" w:bidi="fr-CA"/>
              </w:rPr>
              <w:t> </w:t>
            </w:r>
            <w:r w:rsidRPr="005669F1">
              <w:rPr>
                <w:rFonts w:ascii="Montserrat Light" w:eastAsia="Montserrat Light" w:hAnsi="Montserrat Light" w:cs="Arial"/>
                <w:sz w:val="22"/>
                <w:szCs w:val="22"/>
                <w:lang w:val="fr-CA" w:bidi="fr-CA"/>
              </w:rPr>
              <w:t>x 30</w:t>
            </w:r>
            <w:r w:rsidR="00C30C26">
              <w:rPr>
                <w:rFonts w:ascii="Montserrat Light" w:eastAsia="Montserrat Light" w:hAnsi="Montserrat Light" w:cs="Arial"/>
                <w:sz w:val="22"/>
                <w:szCs w:val="22"/>
                <w:lang w:val="fr-CA" w:bidi="fr-CA"/>
              </w:rPr>
              <w:t> </w:t>
            </w:r>
            <w:r w:rsidRPr="005669F1">
              <w:rPr>
                <w:rFonts w:ascii="Montserrat Light" w:eastAsia="Montserrat Light" w:hAnsi="Montserrat Light" w:cs="Arial"/>
                <w:sz w:val="22"/>
                <w:szCs w:val="22"/>
                <w:lang w:val="fr-CA" w:bidi="fr-CA"/>
              </w:rPr>
              <w:t>= 28,8</w:t>
            </w:r>
          </w:p>
        </w:tc>
        <w:tc>
          <w:tcPr>
            <w:tcW w:w="1620" w:type="dxa"/>
            <w:tcBorders>
              <w:bottom w:val="single" w:sz="4" w:space="0" w:color="auto"/>
            </w:tcBorders>
            <w:shd w:val="clear" w:color="auto" w:fill="auto"/>
          </w:tcPr>
          <w:p w14:paraId="238DDD40" w14:textId="454FB2B6" w:rsidR="00654CFE" w:rsidRPr="003B438E" w:rsidRDefault="00654CFE" w:rsidP="009F0952">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eastAsia="Montserrat Light" w:hAnsi="Montserrat Light" w:cs="Arial"/>
                <w:b/>
                <w:sz w:val="22"/>
                <w:szCs w:val="22"/>
                <w:highlight w:val="lightGray"/>
                <w:lang w:val="fr-CA" w:bidi="fr-CA"/>
              </w:rPr>
              <w:t>125</w:t>
            </w:r>
            <w:r w:rsidR="00C30C26">
              <w:rPr>
                <w:rFonts w:ascii="Montserrat Light" w:eastAsia="Montserrat Light" w:hAnsi="Montserrat Light" w:cs="Arial"/>
                <w:b/>
                <w:sz w:val="22"/>
                <w:szCs w:val="22"/>
                <w:highlight w:val="lightGray"/>
                <w:lang w:val="fr-CA" w:bidi="fr-CA"/>
              </w:rPr>
              <w:t> $</w:t>
            </w:r>
          </w:p>
        </w:tc>
        <w:tc>
          <w:tcPr>
            <w:tcW w:w="1440" w:type="dxa"/>
            <w:tcBorders>
              <w:bottom w:val="single" w:sz="4" w:space="0" w:color="auto"/>
            </w:tcBorders>
            <w:shd w:val="clear" w:color="auto" w:fill="auto"/>
          </w:tcPr>
          <w:p w14:paraId="146DA796" w14:textId="77777777" w:rsidR="00654CFE" w:rsidRPr="003B438E" w:rsidRDefault="00654CFE" w:rsidP="009F0952">
            <w:pPr>
              <w:pStyle w:val="NoSpacing"/>
              <w:spacing w:before="100" w:beforeAutospacing="1" w:after="100" w:afterAutospacing="1"/>
              <w:rPr>
                <w:rFonts w:ascii="Montserrat Light" w:hAnsi="Montserrat Light" w:cs="Arial"/>
                <w:b/>
                <w:sz w:val="22"/>
                <w:szCs w:val="22"/>
                <w:highlight w:val="yellow"/>
              </w:rPr>
            </w:pPr>
            <w:r w:rsidRPr="003B438E">
              <w:rPr>
                <w:rFonts w:ascii="Montserrat Light" w:eastAsia="Montserrat Light" w:hAnsi="Montserrat Light" w:cs="Arial"/>
                <w:b/>
                <w:sz w:val="22"/>
                <w:szCs w:val="22"/>
                <w:highlight w:val="lightGray"/>
                <w:lang w:val="fr-CA" w:bidi="fr-CA"/>
              </w:rPr>
              <w:t>28,8</w:t>
            </w:r>
          </w:p>
        </w:tc>
      </w:tr>
    </w:tbl>
    <w:p w14:paraId="469778F0" w14:textId="77777777" w:rsidR="00654CFE" w:rsidRPr="00BA6BF3" w:rsidRDefault="00654CFE" w:rsidP="00654CFE">
      <w:pPr>
        <w:pStyle w:val="Heading2"/>
        <w:tabs>
          <w:tab w:val="clear" w:pos="1440"/>
          <w:tab w:val="num" w:pos="720"/>
        </w:tabs>
        <w:spacing w:before="100" w:beforeAutospacing="1" w:after="100" w:afterAutospacing="1"/>
        <w:ind w:left="0" w:firstLine="0"/>
        <w:rPr>
          <w:rFonts w:cs="Arial"/>
          <w:szCs w:val="24"/>
        </w:rPr>
      </w:pPr>
      <w:bookmarkStart w:id="27" w:name="_Toc78200871"/>
      <w:r w:rsidRPr="003B438E">
        <w:rPr>
          <w:rFonts w:cs="Arial"/>
          <w:szCs w:val="24"/>
          <w:lang w:val="fr-CA" w:bidi="fr-CA"/>
        </w:rPr>
        <w:t>Mode de sélection</w:t>
      </w:r>
      <w:bookmarkEnd w:id="27"/>
    </w:p>
    <w:p w14:paraId="3C0773F7" w14:textId="77777777" w:rsidR="00654CFE" w:rsidRPr="0010169A" w:rsidRDefault="00654CFE" w:rsidP="00654CFE">
      <w:pPr>
        <w:spacing w:before="100" w:beforeAutospacing="1" w:after="100" w:afterAutospacing="1"/>
        <w:rPr>
          <w:rFonts w:cs="Arial"/>
          <w:b/>
        </w:rPr>
      </w:pPr>
      <w:r w:rsidRPr="0010169A">
        <w:rPr>
          <w:rFonts w:cs="Arial"/>
          <w:b/>
          <w:lang w:val="fr-CA" w:bidi="fr-CA"/>
        </w:rPr>
        <w:t>Soumissions recevables</w:t>
      </w:r>
    </w:p>
    <w:p w14:paraId="04F8B056" w14:textId="0BD6D5E5" w:rsidR="00654CFE" w:rsidRPr="008C2228" w:rsidRDefault="00654CFE" w:rsidP="00654CFE">
      <w:pPr>
        <w:spacing w:before="100" w:beforeAutospacing="1" w:after="100" w:afterAutospacing="1"/>
        <w:rPr>
          <w:rFonts w:cs="Arial"/>
        </w:rPr>
      </w:pPr>
      <w:r>
        <w:rPr>
          <w:rFonts w:cs="Arial"/>
          <w:lang w:val="fr-CA" w:bidi="fr-CA"/>
        </w:rPr>
        <w:t>Pour être déclarée recevable, une soumission doit satisfaire aux éléments ci-dessous</w:t>
      </w:r>
      <w:r w:rsidR="00C30C26">
        <w:rPr>
          <w:rFonts w:cs="Arial"/>
          <w:lang w:val="fr-CA" w:bidi="fr-CA"/>
        </w:rPr>
        <w:t> :</w:t>
      </w:r>
    </w:p>
    <w:p w14:paraId="53919268" w14:textId="4BD8575B" w:rsidR="00654CFE" w:rsidRPr="00E82C26" w:rsidRDefault="00654CFE" w:rsidP="00B21E02">
      <w:pPr>
        <w:pStyle w:val="ListParagraph"/>
        <w:numPr>
          <w:ilvl w:val="0"/>
          <w:numId w:val="48"/>
        </w:numPr>
        <w:spacing w:before="100" w:beforeAutospacing="1" w:after="100" w:afterAutospacing="1"/>
        <w:rPr>
          <w:rFonts w:cs="Arial"/>
        </w:rPr>
      </w:pPr>
      <w:r w:rsidRPr="00E82C26">
        <w:rPr>
          <w:rFonts w:cs="Arial"/>
          <w:lang w:val="fr-CA" w:bidi="fr-CA"/>
        </w:rPr>
        <w:t xml:space="preserve">La soumission respecte toutes les exigences de la </w:t>
      </w:r>
      <w:r w:rsidR="00C30C26">
        <w:rPr>
          <w:rFonts w:cs="Arial"/>
          <w:lang w:val="fr-CA" w:bidi="fr-CA"/>
        </w:rPr>
        <w:t>demande de propositions</w:t>
      </w:r>
      <w:r w:rsidRPr="00E82C26">
        <w:rPr>
          <w:rFonts w:cs="Arial"/>
          <w:lang w:val="fr-CA" w:bidi="fr-CA"/>
        </w:rPr>
        <w:t>.</w:t>
      </w:r>
      <w:r w:rsidRPr="00E82C26">
        <w:rPr>
          <w:rFonts w:cs="Arial"/>
          <w:lang w:val="fr-CA" w:bidi="fr-CA"/>
        </w:rPr>
        <w:br/>
      </w:r>
    </w:p>
    <w:p w14:paraId="12AA7E58" w14:textId="459C1B7F" w:rsidR="00654CFE" w:rsidRPr="00E82C26" w:rsidRDefault="00654CFE" w:rsidP="00B21E02">
      <w:pPr>
        <w:pStyle w:val="ListParagraph"/>
        <w:numPr>
          <w:ilvl w:val="0"/>
          <w:numId w:val="48"/>
        </w:numPr>
        <w:spacing w:before="100" w:beforeAutospacing="1" w:after="100" w:afterAutospacing="1"/>
        <w:rPr>
          <w:rFonts w:cs="Arial"/>
        </w:rPr>
      </w:pPr>
      <w:r w:rsidRPr="00E82C26">
        <w:rPr>
          <w:rFonts w:cs="Arial"/>
          <w:lang w:val="fr-CA" w:bidi="fr-CA"/>
        </w:rPr>
        <w:t>La soumission satisfait à tous les critères obligatoires.</w:t>
      </w:r>
      <w:r w:rsidRPr="00E82C26">
        <w:rPr>
          <w:rFonts w:cs="Arial"/>
          <w:lang w:val="fr-CA" w:bidi="fr-CA"/>
        </w:rPr>
        <w:br/>
      </w:r>
    </w:p>
    <w:p w14:paraId="31BDB24A" w14:textId="77777777" w:rsidR="00654CFE" w:rsidRPr="00E82C26" w:rsidRDefault="00654CFE" w:rsidP="00B21E02">
      <w:pPr>
        <w:pStyle w:val="ListParagraph"/>
        <w:numPr>
          <w:ilvl w:val="0"/>
          <w:numId w:val="48"/>
        </w:numPr>
        <w:spacing w:before="100" w:beforeAutospacing="1" w:after="100" w:afterAutospacing="1"/>
        <w:rPr>
          <w:rFonts w:cs="Arial"/>
        </w:rPr>
      </w:pPr>
      <w:r w:rsidRPr="00E82C26">
        <w:rPr>
          <w:rFonts w:cs="Arial"/>
          <w:lang w:val="fr-CA" w:bidi="fr-CA"/>
        </w:rPr>
        <w:t xml:space="preserve">Le soumissionnaire a obtenu une note technique minimale de </w:t>
      </w:r>
      <w:sdt>
        <w:sdtPr>
          <w:rPr>
            <w:rStyle w:val="InputFields"/>
            <w:rFonts w:ascii="Montserrat Light" w:hAnsi="Montserrat Light"/>
          </w:rPr>
          <w:alias w:val="Insert Percentage"/>
          <w:tag w:val="Insert Percentage"/>
          <w:id w:val="950823639"/>
          <w:placeholder>
            <w:docPart w:val="DD58B37E3E044B7CA55980842E172F9D"/>
          </w:placeholder>
          <w:showingPlcHdr/>
          <w15:color w:val="FF0000"/>
        </w:sdtPr>
        <w:sdtEndPr>
          <w:rPr>
            <w:rStyle w:val="DefaultParagraphFont"/>
            <w:sz w:val="20"/>
          </w:rPr>
        </w:sdtEndPr>
        <w:sdtContent>
          <w:r w:rsidRPr="00E82C26">
            <w:rPr>
              <w:rStyle w:val="PlaceholderText"/>
              <w:rFonts w:cs="Arial"/>
              <w:color w:val="FF0000"/>
              <w:lang w:val="fr-CA" w:bidi="fr-CA"/>
            </w:rPr>
            <w:t>70 %</w:t>
          </w:r>
        </w:sdtContent>
      </w:sdt>
      <w:r w:rsidRPr="00E82C26">
        <w:rPr>
          <w:rFonts w:cs="Arial"/>
          <w:lang w:val="fr-CA" w:bidi="fr-CA"/>
        </w:rPr>
        <w:t xml:space="preserve"> pour les exigences cotées.</w:t>
      </w:r>
      <w:r w:rsidRPr="00E82C26">
        <w:rPr>
          <w:rFonts w:cs="Arial"/>
          <w:lang w:val="fr-CA" w:bidi="fr-CA"/>
        </w:rPr>
        <w:br/>
      </w:r>
    </w:p>
    <w:p w14:paraId="556D7CD3" w14:textId="170E97F9" w:rsidR="00654CFE" w:rsidRPr="00E82C26" w:rsidRDefault="00654CFE" w:rsidP="00B21E02">
      <w:pPr>
        <w:pStyle w:val="ListParagraph"/>
        <w:numPr>
          <w:ilvl w:val="0"/>
          <w:numId w:val="48"/>
        </w:numPr>
        <w:spacing w:before="100" w:beforeAutospacing="1" w:after="100" w:afterAutospacing="1"/>
        <w:rPr>
          <w:rFonts w:cs="Arial"/>
        </w:rPr>
      </w:pPr>
      <w:r w:rsidRPr="00E82C26">
        <w:rPr>
          <w:rFonts w:cs="Arial"/>
          <w:lang w:val="fr-CA" w:bidi="fr-CA"/>
        </w:rPr>
        <w:t xml:space="preserve">Le processus de sélection comprend un exposé par les soumissionnaires. Un </w:t>
      </w:r>
      <w:r w:rsidR="00C30C26">
        <w:rPr>
          <w:rFonts w:cs="Arial"/>
          <w:lang w:val="fr-CA" w:bidi="fr-CA"/>
        </w:rPr>
        <w:t>barème</w:t>
      </w:r>
      <w:r w:rsidRPr="00E82C26">
        <w:rPr>
          <w:rFonts w:cs="Arial"/>
          <w:lang w:val="fr-CA" w:bidi="fr-CA"/>
        </w:rPr>
        <w:t xml:space="preserve"> leur sera envoyé. Afin d’être retenu pour un exposé, un soumissionnaire </w:t>
      </w:r>
      <w:r w:rsidRPr="00E82C26">
        <w:rPr>
          <w:rFonts w:cs="Arial"/>
          <w:lang w:val="fr-CA" w:bidi="fr-CA"/>
        </w:rPr>
        <w:lastRenderedPageBreak/>
        <w:t xml:space="preserve">doit satisfaire à tous les points (points a., b. et c. ci-dessus). </w:t>
      </w:r>
      <w:r w:rsidRPr="00E82C26">
        <w:rPr>
          <w:rFonts w:cs="Arial"/>
          <w:highlight w:val="yellow"/>
          <w:lang w:val="fr-CA" w:bidi="fr-CA"/>
        </w:rPr>
        <w:t>(supprimer le point d. s’il ne s’applique pas)</w:t>
      </w:r>
    </w:p>
    <w:p w14:paraId="645A907A" w14:textId="77777777" w:rsidR="00654CFE" w:rsidRDefault="00654CFE" w:rsidP="00654CFE">
      <w:pPr>
        <w:spacing w:before="100" w:beforeAutospacing="1" w:after="100" w:afterAutospacing="1"/>
        <w:rPr>
          <w:rFonts w:cs="Arial"/>
        </w:rPr>
      </w:pPr>
      <w:r>
        <w:rPr>
          <w:rFonts w:cs="Arial"/>
          <w:lang w:val="fr-CA" w:bidi="fr-CA"/>
        </w:rPr>
        <w:t xml:space="preserve">Les soumissions qui ne respectent pas les points a., b. ou c. seront déclarées non recevables. </w:t>
      </w:r>
    </w:p>
    <w:p w14:paraId="016592C2" w14:textId="25E8D98A" w:rsidR="00654CFE" w:rsidRPr="00AC737A" w:rsidRDefault="00654CFE" w:rsidP="00654CFE">
      <w:pPr>
        <w:pStyle w:val="Heading2"/>
        <w:tabs>
          <w:tab w:val="clear" w:pos="1440"/>
          <w:tab w:val="num" w:pos="720"/>
        </w:tabs>
        <w:spacing w:before="100" w:beforeAutospacing="1" w:after="100" w:afterAutospacing="1"/>
        <w:ind w:left="0" w:firstLine="0"/>
        <w:rPr>
          <w:rFonts w:cs="Arial"/>
          <w:szCs w:val="24"/>
        </w:rPr>
      </w:pPr>
      <w:bookmarkStart w:id="28" w:name="_Toc78200872"/>
      <w:r w:rsidRPr="00AC737A">
        <w:rPr>
          <w:rFonts w:cs="Arial"/>
          <w:szCs w:val="24"/>
          <w:lang w:val="fr-CA" w:bidi="fr-CA"/>
        </w:rPr>
        <w:t>Sélection et classement</w:t>
      </w:r>
      <w:bookmarkEnd w:id="28"/>
    </w:p>
    <w:p w14:paraId="30BBC850" w14:textId="70EE51CE" w:rsidR="00654CFE" w:rsidRDefault="00654CFE" w:rsidP="00654CFE">
      <w:pPr>
        <w:spacing w:before="100" w:beforeAutospacing="1" w:after="100" w:afterAutospacing="1"/>
        <w:rPr>
          <w:rFonts w:cs="Arial"/>
        </w:rPr>
      </w:pPr>
      <w:r>
        <w:rPr>
          <w:rFonts w:cs="Arial"/>
          <w:lang w:val="fr-CA" w:bidi="fr-CA"/>
        </w:rPr>
        <w:t>La soumission recevable ayant obtenu la meilleure note combinée des critères cotés et financiers sera sélectionnée.</w:t>
      </w:r>
    </w:p>
    <w:p w14:paraId="5871A491" w14:textId="77777777" w:rsidR="00654CFE" w:rsidRPr="00903C32" w:rsidRDefault="00654CFE" w:rsidP="001109B1">
      <w:pPr>
        <w:pStyle w:val="RFPHeading"/>
        <w:numPr>
          <w:ilvl w:val="0"/>
          <w:numId w:val="24"/>
        </w:numPr>
        <w:tabs>
          <w:tab w:val="clear" w:pos="1440"/>
          <w:tab w:val="num" w:pos="720"/>
        </w:tabs>
      </w:pPr>
      <w:bookmarkStart w:id="29" w:name="_Toc78200873"/>
      <w:r w:rsidRPr="00657393">
        <w:rPr>
          <w:lang w:val="fr-CA" w:bidi="fr-CA"/>
        </w:rPr>
        <w:lastRenderedPageBreak/>
        <w:t>CERTIFICATIONS ET RENSEIGNEMENTS SUPPLÉMENTAIRES</w:t>
      </w:r>
      <w:bookmarkEnd w:id="29"/>
    </w:p>
    <w:p w14:paraId="1AC322AD" w14:textId="77777777" w:rsidR="00654CFE" w:rsidRPr="00A73FD9" w:rsidRDefault="00654CFE" w:rsidP="00654CFE">
      <w:pPr>
        <w:pStyle w:val="ListParagraph"/>
        <w:spacing w:before="100" w:beforeAutospacing="1" w:after="100" w:afterAutospacing="1"/>
        <w:rPr>
          <w:rFonts w:cs="Arial"/>
          <w:color w:val="000000"/>
          <w:lang w:val="fr-CA"/>
        </w:rPr>
      </w:pPr>
      <w:r>
        <w:rPr>
          <w:rFonts w:cs="Arial"/>
          <w:color w:val="000000"/>
          <w:lang w:val="fr-CA" w:bidi="fr-CA"/>
        </w:rPr>
        <w:t>Les soumissionnaires doivent fournir les certifications et les renseignements supplémentaires requis pour obtenir un contrat.</w:t>
      </w:r>
    </w:p>
    <w:p w14:paraId="4B1602B7" w14:textId="3B9A8A3E" w:rsidR="00654CFE" w:rsidRPr="00A73FD9" w:rsidRDefault="00654CFE" w:rsidP="00654CFE">
      <w:pPr>
        <w:pStyle w:val="ListParagraph"/>
        <w:spacing w:before="100" w:beforeAutospacing="1" w:after="100" w:afterAutospacing="1"/>
        <w:rPr>
          <w:rFonts w:cs="Arial"/>
          <w:color w:val="000000"/>
          <w:lang w:val="fr-CA"/>
        </w:rPr>
      </w:pPr>
      <w:r w:rsidRPr="0008710D">
        <w:rPr>
          <w:rFonts w:cs="Arial"/>
          <w:color w:val="000000"/>
          <w:lang w:val="fr-CA" w:bidi="fr-CA"/>
        </w:rPr>
        <w:t xml:space="preserve">Les certifications fournies par les soumissionnaires à </w:t>
      </w:r>
      <w:sdt>
        <w:sdtPr>
          <w:rPr>
            <w:rFonts w:cs="Arial"/>
            <w:bCs/>
          </w:rPr>
          <w:alias w:val="CFMWS/Base/Wing/Unit"/>
          <w:tag w:val="Name"/>
          <w:id w:val="-339082793"/>
          <w:lock w:val="contentLocked"/>
          <w:placeholder>
            <w:docPart w:val="3A8C5C8BD11F4FC9AB0A00CF55D50E79"/>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08710D">
        <w:rPr>
          <w:rFonts w:cs="Arial"/>
          <w:color w:val="000000"/>
          <w:lang w:val="fr-CA" w:bidi="fr-CA"/>
        </w:rPr>
        <w:t xml:space="preserve"> peuvent être vérifiées à tout moment par celle-ci. Sauf indication contraire, </w:t>
      </w:r>
      <w:sdt>
        <w:sdtPr>
          <w:rPr>
            <w:rFonts w:cs="Arial"/>
            <w:bCs/>
          </w:rPr>
          <w:alias w:val="CFMWS/Base/Wing/Unit"/>
          <w:tag w:val="Name"/>
          <w:id w:val="1528603145"/>
          <w:lock w:val="contentLocked"/>
          <w:placeholder>
            <w:docPart w:val="A3E7D309A93543D8AD8C103C9531DFCF"/>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08710D">
        <w:rPr>
          <w:rFonts w:cs="Arial"/>
          <w:color w:val="000000"/>
          <w:lang w:val="fr-CA" w:bidi="fr-CA"/>
        </w:rPr>
        <w:t xml:space="preserve"> déclarera une soumission non conforme, ou un entrepreneur en défaut si l’on découvre qu’une certification du soumissionnaire se révèle fausse, que ce soit sciemment ou non, pendant la période d’évaluation des soumissions ou pendant la durée du contrat.</w:t>
      </w:r>
    </w:p>
    <w:p w14:paraId="26730557" w14:textId="42DD398F" w:rsidR="00654CFE" w:rsidRPr="00A73FD9" w:rsidRDefault="00654CFE" w:rsidP="00654CFE">
      <w:pPr>
        <w:pStyle w:val="ListParagraph"/>
        <w:spacing w:before="100" w:beforeAutospacing="1" w:after="100" w:afterAutospacing="1"/>
        <w:rPr>
          <w:rFonts w:cs="Arial"/>
          <w:color w:val="000000"/>
          <w:lang w:val="fr-CA"/>
        </w:rPr>
      </w:pPr>
      <w:r w:rsidRPr="0008710D">
        <w:rPr>
          <w:rFonts w:cs="Arial"/>
          <w:color w:val="000000"/>
          <w:lang w:val="fr-CA" w:bidi="fr-CA"/>
        </w:rPr>
        <w:t xml:space="preserve">Le BPR </w:t>
      </w:r>
      <w:r w:rsidR="00C30C26">
        <w:rPr>
          <w:rFonts w:cs="Arial"/>
          <w:color w:val="000000"/>
          <w:lang w:val="fr-CA" w:bidi="fr-CA"/>
        </w:rPr>
        <w:t>se</w:t>
      </w:r>
      <w:r w:rsidRPr="0008710D">
        <w:rPr>
          <w:rFonts w:cs="Arial"/>
          <w:color w:val="000000"/>
          <w:lang w:val="fr-CA" w:bidi="fr-CA"/>
        </w:rPr>
        <w:t xml:space="preserve">ra </w:t>
      </w:r>
      <w:r w:rsidR="00C30C26">
        <w:rPr>
          <w:rFonts w:cs="Arial"/>
          <w:color w:val="000000"/>
          <w:lang w:val="fr-CA" w:bidi="fr-CA"/>
        </w:rPr>
        <w:t>en</w:t>
      </w:r>
      <w:r w:rsidRPr="0008710D">
        <w:rPr>
          <w:rFonts w:cs="Arial"/>
          <w:color w:val="000000"/>
          <w:lang w:val="fr-CA" w:bidi="fr-CA"/>
        </w:rPr>
        <w:t xml:space="preserve"> droit de demander des renseignements supplémentaires pour vérifier les certifications du soumissionnaire. Le défaut de répondre et de coopérer à toute demande ou exigence imposée par le BPR rendra la soumission non recevable, ou constituera un manquement en vertu du contrat.</w:t>
      </w:r>
    </w:p>
    <w:p w14:paraId="25A0B2CC" w14:textId="77777777" w:rsidR="00654CFE" w:rsidRPr="00A73FD9" w:rsidRDefault="00654CFE" w:rsidP="00654CFE">
      <w:pPr>
        <w:pStyle w:val="Heading2"/>
        <w:tabs>
          <w:tab w:val="clear" w:pos="1440"/>
          <w:tab w:val="num" w:pos="720"/>
        </w:tabs>
        <w:spacing w:before="100" w:beforeAutospacing="1" w:after="100" w:afterAutospacing="1"/>
        <w:ind w:left="0" w:firstLine="0"/>
        <w:rPr>
          <w:rFonts w:cs="Arial"/>
          <w:szCs w:val="24"/>
          <w:lang w:val="fr-CA"/>
        </w:rPr>
      </w:pPr>
      <w:bookmarkStart w:id="30" w:name="_Toc78200874"/>
      <w:r w:rsidRPr="0008710D">
        <w:rPr>
          <w:rFonts w:cs="Arial"/>
          <w:szCs w:val="24"/>
          <w:lang w:val="fr-CA" w:bidi="fr-CA"/>
        </w:rPr>
        <w:t xml:space="preserve">Certifications requises avec la soumission </w:t>
      </w:r>
      <w:r w:rsidRPr="00A85F62">
        <w:rPr>
          <w:rFonts w:cs="Arial"/>
          <w:szCs w:val="24"/>
          <w:highlight w:val="yellow"/>
          <w:lang w:val="fr-CA" w:bidi="fr-CA"/>
        </w:rPr>
        <w:t>(supprimer cette section si elle ne s’applique pas)</w:t>
      </w:r>
      <w:bookmarkEnd w:id="30"/>
    </w:p>
    <w:p w14:paraId="20F80DEF" w14:textId="77777777" w:rsidR="00654CFE" w:rsidRPr="00A73FD9" w:rsidRDefault="00654CFE" w:rsidP="00654CFE">
      <w:pPr>
        <w:pStyle w:val="ListParagraph"/>
        <w:spacing w:before="100" w:beforeAutospacing="1" w:after="100" w:afterAutospacing="1"/>
        <w:rPr>
          <w:rFonts w:cs="Arial"/>
          <w:color w:val="000000"/>
          <w:lang w:val="fr-CA"/>
        </w:rPr>
      </w:pPr>
      <w:r>
        <w:rPr>
          <w:rFonts w:cs="Arial"/>
          <w:color w:val="000000"/>
          <w:lang w:val="fr-CA" w:bidi="fr-CA"/>
        </w:rPr>
        <w:t>Les soumissionnaires doivent fournir les certifications suivantes dans le cadre de leur proposition.</w:t>
      </w:r>
    </w:p>
    <w:p w14:paraId="673B4AC9" w14:textId="4C1BF7F6" w:rsidR="00654CFE" w:rsidRPr="0019608D" w:rsidRDefault="00654CFE" w:rsidP="00654CFE">
      <w:pPr>
        <w:pStyle w:val="ListParagraph"/>
        <w:spacing w:before="100" w:beforeAutospacing="1" w:after="100" w:afterAutospacing="1"/>
        <w:rPr>
          <w:rFonts w:cs="Arial"/>
          <w:color w:val="000000"/>
          <w:highlight w:val="lightGray"/>
          <w:lang w:val="en-CA"/>
        </w:rPr>
      </w:pPr>
      <w:r w:rsidRPr="0019608D">
        <w:rPr>
          <w:rFonts w:cs="Arial"/>
          <w:color w:val="000000"/>
          <w:highlight w:val="lightGray"/>
          <w:lang w:val="fr-CA" w:bidi="fr-CA"/>
        </w:rPr>
        <w:t>INSCRIRE LES CERTIFICATIONS REQUISES</w:t>
      </w:r>
    </w:p>
    <w:p w14:paraId="68B0ED5D" w14:textId="77777777" w:rsidR="00654CFE" w:rsidRPr="00A73FD9" w:rsidRDefault="00654CFE" w:rsidP="00654CFE">
      <w:pPr>
        <w:pStyle w:val="Heading2"/>
        <w:tabs>
          <w:tab w:val="clear" w:pos="1440"/>
          <w:tab w:val="num" w:pos="720"/>
        </w:tabs>
        <w:spacing w:before="100" w:beforeAutospacing="1" w:after="100" w:afterAutospacing="1"/>
        <w:ind w:left="0" w:firstLine="0"/>
        <w:rPr>
          <w:rFonts w:cs="Arial"/>
          <w:szCs w:val="24"/>
          <w:lang w:val="fr-CA"/>
        </w:rPr>
      </w:pPr>
      <w:bookmarkStart w:id="31" w:name="_Toc78200875"/>
      <w:r w:rsidRPr="00A85F62">
        <w:rPr>
          <w:rFonts w:cs="Arial"/>
          <w:szCs w:val="24"/>
          <w:lang w:val="fr-CA" w:bidi="fr-CA"/>
        </w:rPr>
        <w:t xml:space="preserve">Disponibilité des ressources </w:t>
      </w:r>
      <w:r w:rsidRPr="00A85F62">
        <w:rPr>
          <w:rFonts w:cs="Arial"/>
          <w:szCs w:val="24"/>
          <w:highlight w:val="yellow"/>
          <w:lang w:val="fr-CA" w:bidi="fr-CA"/>
        </w:rPr>
        <w:t>(supprimer cette section si elle ne s’applique pas)</w:t>
      </w:r>
      <w:bookmarkEnd w:id="31"/>
    </w:p>
    <w:p w14:paraId="668EFBA6" w14:textId="1FCFFBE1" w:rsidR="00654CFE" w:rsidRPr="003B438E" w:rsidRDefault="00654CFE" w:rsidP="00654CFE">
      <w:pPr>
        <w:pStyle w:val="ListParagraph"/>
        <w:spacing w:before="100" w:beforeAutospacing="1" w:after="100" w:afterAutospacing="1"/>
        <w:rPr>
          <w:rFonts w:cs="Arial"/>
          <w:color w:val="000000"/>
        </w:rPr>
      </w:pPr>
      <w:r w:rsidRPr="008964E4">
        <w:rPr>
          <w:rFonts w:cs="Arial"/>
          <w:color w:val="000000"/>
          <w:lang w:val="fr-CA" w:bidi="fr-CA"/>
        </w:rPr>
        <w:t xml:space="preserve">Le soumissionnaire atteste que, si un contrat lui est adjugé par suite de la présente </w:t>
      </w:r>
      <w:r w:rsidR="00C30C26">
        <w:rPr>
          <w:rFonts w:cs="Arial"/>
          <w:color w:val="000000"/>
          <w:lang w:val="fr-CA" w:bidi="fr-CA"/>
        </w:rPr>
        <w:t>demande de propositions</w:t>
      </w:r>
      <w:r w:rsidRPr="008964E4">
        <w:rPr>
          <w:rFonts w:cs="Arial"/>
          <w:color w:val="000000"/>
          <w:lang w:val="fr-CA" w:bidi="fr-CA"/>
        </w:rPr>
        <w:t xml:space="preserve">, toutes les personnes proposées dans la soumission seront disponibles pour faire le travail selon les exigences des représentants de </w:t>
      </w:r>
      <w:sdt>
        <w:sdtPr>
          <w:rPr>
            <w:rFonts w:cs="Arial"/>
            <w:bCs/>
          </w:rPr>
          <w:alias w:val="CFMWS/Base/Wing/Unit"/>
          <w:tag w:val="Name"/>
          <w:id w:val="-551623212"/>
          <w:lock w:val="contentLocked"/>
          <w:placeholder>
            <w:docPart w:val="5F9C45A0683F4AC39CE95ECA08EACDD3"/>
          </w:placeholder>
          <w:showingPlcHdr/>
          <w:dataBinding w:prefixMappings="xmlns:ns0='http://schemas.microsoft.com/office/2006/coverPageProps' " w:xpath="/ns0:CoverPageProperties[1]/ns0:Abstract[1]" w:storeItemID="{55AF091B-3C7A-41E3-B477-F2FDAA23CFDA}"/>
          <w15:color w:val="FF0000"/>
          <w:text/>
        </w:sdtPr>
        <w:sdtContent>
          <w:r w:rsidR="00421DFE" w:rsidRPr="00726948">
            <w:rPr>
              <w:rStyle w:val="PlaceholderText"/>
              <w:rFonts w:eastAsiaTheme="minorHAnsi" w:cs="Arial"/>
              <w:color w:val="FF0000"/>
              <w:lang w:val="fr-CA" w:bidi="fr-CA"/>
            </w:rPr>
            <w:t>[L’organisation/La base/L’escadre/L’unité]</w:t>
          </w:r>
        </w:sdtContent>
      </w:sdt>
      <w:r w:rsidRPr="008964E4">
        <w:rPr>
          <w:rFonts w:cs="Arial"/>
          <w:color w:val="000000"/>
          <w:lang w:val="fr-CA" w:bidi="fr-CA"/>
        </w:rPr>
        <w:t xml:space="preserve"> et au moment indiqué dans le contrat ou convenu avec </w:t>
      </w:r>
      <w:sdt>
        <w:sdtPr>
          <w:rPr>
            <w:rFonts w:cs="Arial"/>
            <w:bCs/>
          </w:rPr>
          <w:alias w:val="CFMWS/Base/Wing/Unit"/>
          <w:tag w:val="Name"/>
          <w:id w:val="-45218082"/>
          <w:lock w:val="contentLocked"/>
          <w:placeholder>
            <w:docPart w:val="0F2422A5FEBF4BEC8F65F9A2D7F68815"/>
          </w:placeholder>
          <w:showingPlcHdr/>
          <w:dataBinding w:prefixMappings="xmlns:ns0='http://schemas.microsoft.com/office/2006/coverPageProps' " w:xpath="/ns0:CoverPageProperties[1]/ns0:Abstract[1]" w:storeItemID="{55AF091B-3C7A-41E3-B477-F2FDAA23CFDA}"/>
          <w15:color w:val="FF0000"/>
          <w:text/>
        </w:sdtPr>
        <w:sdtContent>
          <w:r w:rsidR="00421DFE" w:rsidRPr="00726948">
            <w:rPr>
              <w:rStyle w:val="PlaceholderText"/>
              <w:rFonts w:eastAsiaTheme="minorHAnsi" w:cs="Arial"/>
              <w:color w:val="FF0000"/>
              <w:lang w:val="fr-CA" w:bidi="fr-CA"/>
            </w:rPr>
            <w:t>[L’organisation/La base/L’escadre/L’unité]</w:t>
          </w:r>
        </w:sdtContent>
      </w:sdt>
      <w:r w:rsidRPr="00726948">
        <w:rPr>
          <w:rFonts w:cs="Arial"/>
          <w:lang w:val="fr-CA" w:bidi="fr-CA"/>
        </w:rPr>
        <w:t>, laquelle peut demander aux soumissionnaires potentiels une lettre signée à cet effet.</w:t>
      </w:r>
    </w:p>
    <w:p w14:paraId="1658FA9B" w14:textId="34ED51C6" w:rsidR="00654CFE" w:rsidRPr="003B438E" w:rsidRDefault="00654CFE" w:rsidP="00654CFE">
      <w:pPr>
        <w:pStyle w:val="ListParagraph"/>
        <w:spacing w:before="100" w:beforeAutospacing="1" w:after="100" w:afterAutospacing="1"/>
        <w:rPr>
          <w:rFonts w:cs="Arial"/>
          <w:color w:val="000000"/>
        </w:rPr>
      </w:pPr>
      <w:r w:rsidRPr="003B438E">
        <w:rPr>
          <w:rFonts w:cs="Arial"/>
          <w:color w:val="000000"/>
          <w:lang w:val="fr-CA" w:bidi="fr-CA"/>
        </w:rPr>
        <w:t xml:space="preserve">Si le soumissionnaire est dans l’incapacité de fournir les services d’une personne nommée dans la soumission en raison de son décès, d’une maladie, d’un congé prolongé (y compris un congé parental ou un congé d’invalidité), de son départ à la retraite, de sa démission ou de son congédiement justifié, le soumissionnaire peut proposer un remplaçant à </w:t>
      </w:r>
      <w:sdt>
        <w:sdtPr>
          <w:rPr>
            <w:rFonts w:cs="Arial"/>
            <w:bCs/>
          </w:rPr>
          <w:alias w:val="CFMWS/Base/Wing/Unit"/>
          <w:tag w:val="Name"/>
          <w:id w:val="562987510"/>
          <w:lock w:val="contentLocked"/>
          <w:placeholder>
            <w:docPart w:val="44E7C43834E1417F86F6EB3F692CD305"/>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3B438E">
        <w:rPr>
          <w:rFonts w:cs="Arial"/>
          <w:color w:val="000000"/>
          <w:lang w:val="fr-CA" w:bidi="fr-CA"/>
        </w:rPr>
        <w:t xml:space="preserve"> en indiquant :</w:t>
      </w:r>
    </w:p>
    <w:p w14:paraId="6E92C3FA" w14:textId="12CDC89C" w:rsidR="00654CFE" w:rsidRPr="004E1DD1" w:rsidRDefault="00654CFE" w:rsidP="00654CFE">
      <w:pPr>
        <w:pStyle w:val="ListParagraph"/>
        <w:widowControl/>
        <w:numPr>
          <w:ilvl w:val="1"/>
          <w:numId w:val="36"/>
        </w:numPr>
        <w:autoSpaceDE/>
        <w:autoSpaceDN/>
        <w:spacing w:before="100" w:beforeAutospacing="1" w:after="100" w:afterAutospacing="1"/>
        <w:ind w:left="1080"/>
        <w:contextualSpacing/>
        <w:rPr>
          <w:rFonts w:cs="Arial"/>
          <w:color w:val="000000"/>
        </w:rPr>
      </w:pPr>
      <w:r w:rsidRPr="003B438E">
        <w:rPr>
          <w:rFonts w:cs="Arial"/>
          <w:color w:val="000000"/>
          <w:lang w:val="fr-CA" w:bidi="fr-CA"/>
        </w:rPr>
        <w:t xml:space="preserve">le motif de la substitution, appuyé par de la documentation justificative acceptable pour </w:t>
      </w:r>
      <w:sdt>
        <w:sdtPr>
          <w:rPr>
            <w:rFonts w:cs="Arial"/>
            <w:bCs/>
          </w:rPr>
          <w:alias w:val="CFMWS/Base/Wing/Unit"/>
          <w:tag w:val="Name"/>
          <w:id w:val="543335196"/>
          <w:lock w:val="contentLocked"/>
          <w:placeholder>
            <w:docPart w:val="2DAD4759ECDC40A3AEE4AD14AD91372C"/>
          </w:placeholder>
          <w:showingPlcHdr/>
          <w:dataBinding w:prefixMappings="xmlns:ns0='http://schemas.microsoft.com/office/2006/coverPageProps' " w:xpath="/ns0:CoverPageProperties[1]/ns0:Abstract[1]" w:storeItemID="{55AF091B-3C7A-41E3-B477-F2FDAA23CFDA}"/>
          <w15:color w:val="FF0000"/>
          <w:text/>
        </w:sdtPr>
        <w:sdtContent>
          <w:r w:rsidR="00421DFE" w:rsidRPr="003B438E">
            <w:rPr>
              <w:rStyle w:val="PlaceholderText"/>
              <w:rFonts w:eastAsiaTheme="minorHAnsi" w:cs="Arial"/>
              <w:color w:val="FF0000"/>
              <w:lang w:val="fr-CA" w:bidi="fr-CA"/>
            </w:rPr>
            <w:t>[L’organisation/La base/L’escadre/L’unité]</w:t>
          </w:r>
        </w:sdtContent>
      </w:sdt>
      <w:r w:rsidRPr="003B438E">
        <w:rPr>
          <w:rFonts w:cs="Arial"/>
          <w:color w:val="000000"/>
          <w:lang w:val="fr-CA" w:bidi="fr-CA"/>
        </w:rPr>
        <w:t>;</w:t>
      </w:r>
      <w:r w:rsidRPr="003B438E">
        <w:rPr>
          <w:rFonts w:cs="Arial"/>
          <w:color w:val="000000"/>
          <w:lang w:val="fr-CA" w:bidi="fr-CA"/>
        </w:rPr>
        <w:br/>
      </w:r>
    </w:p>
    <w:p w14:paraId="0F754C74" w14:textId="7ECE35DF" w:rsidR="00654CFE" w:rsidRPr="004E1DD1" w:rsidRDefault="00654CFE" w:rsidP="00B21E02">
      <w:pPr>
        <w:pStyle w:val="ListParagraph"/>
        <w:widowControl/>
        <w:numPr>
          <w:ilvl w:val="1"/>
          <w:numId w:val="36"/>
        </w:numPr>
        <w:autoSpaceDE/>
        <w:autoSpaceDN/>
        <w:spacing w:before="100" w:beforeAutospacing="1" w:after="100" w:afterAutospacing="1"/>
        <w:ind w:left="1080"/>
        <w:contextualSpacing/>
        <w:rPr>
          <w:rFonts w:cs="Arial"/>
          <w:color w:val="000000"/>
        </w:rPr>
      </w:pPr>
      <w:r w:rsidRPr="003B438E">
        <w:rPr>
          <w:rFonts w:cs="Arial"/>
          <w:color w:val="000000"/>
          <w:lang w:val="fr-CA" w:bidi="fr-CA"/>
        </w:rPr>
        <w:t xml:space="preserve">le nom, les qualifications et l’expérience du remplaçant proposé immédiatement disponible pour travailler </w:t>
      </w:r>
      <w:r w:rsidRPr="003B438E">
        <w:rPr>
          <w:rFonts w:cs="Arial"/>
          <w:color w:val="000000"/>
          <w:lang w:val="fr-CA" w:bidi="fr-CA"/>
        </w:rPr>
        <w:br/>
      </w:r>
    </w:p>
    <w:p w14:paraId="2202B0B8" w14:textId="47F5A565" w:rsidR="00654CFE" w:rsidRDefault="00654CFE" w:rsidP="00B21E02">
      <w:pPr>
        <w:pStyle w:val="ListParagraph"/>
        <w:widowControl/>
        <w:numPr>
          <w:ilvl w:val="1"/>
          <w:numId w:val="36"/>
        </w:numPr>
        <w:autoSpaceDE/>
        <w:autoSpaceDN/>
        <w:spacing w:before="100" w:beforeAutospacing="1" w:after="100" w:afterAutospacing="1"/>
        <w:ind w:left="1080"/>
        <w:contextualSpacing/>
        <w:rPr>
          <w:rFonts w:cs="Arial"/>
          <w:color w:val="000000"/>
        </w:rPr>
      </w:pPr>
      <w:r w:rsidRPr="003B438E">
        <w:rPr>
          <w:rFonts w:cs="Arial"/>
          <w:color w:val="000000"/>
          <w:lang w:val="fr-CA" w:bidi="fr-CA"/>
        </w:rPr>
        <w:t xml:space="preserve">une </w:t>
      </w:r>
      <w:r w:rsidR="00C30C26">
        <w:rPr>
          <w:rFonts w:cs="Arial"/>
          <w:color w:val="000000"/>
          <w:lang w:val="fr-CA" w:bidi="fr-CA"/>
        </w:rPr>
        <w:t>attestation</w:t>
      </w:r>
      <w:r w:rsidRPr="003B438E">
        <w:rPr>
          <w:rFonts w:cs="Arial"/>
          <w:color w:val="000000"/>
          <w:lang w:val="fr-CA" w:bidi="fr-CA"/>
        </w:rPr>
        <w:t xml:space="preserve"> que le remplaçant proposé a l’expérience et les connaissances requises pour remplacer la personne initialement proposée.</w:t>
      </w:r>
    </w:p>
    <w:p w14:paraId="5C424D9F" w14:textId="77777777" w:rsidR="00654CFE" w:rsidRPr="003B438E" w:rsidRDefault="00654CFE" w:rsidP="00654CFE">
      <w:pPr>
        <w:pStyle w:val="ListParagraph"/>
        <w:spacing w:before="100" w:beforeAutospacing="1" w:after="100" w:afterAutospacing="1"/>
        <w:ind w:left="1440"/>
        <w:rPr>
          <w:rFonts w:cs="Arial"/>
          <w:color w:val="000000"/>
        </w:rPr>
      </w:pPr>
    </w:p>
    <w:p w14:paraId="76A8B13D" w14:textId="35D6F76C" w:rsidR="00654CFE" w:rsidRPr="00855487" w:rsidRDefault="00654CFE" w:rsidP="00654CFE">
      <w:pPr>
        <w:pStyle w:val="Heading2"/>
        <w:tabs>
          <w:tab w:val="clear" w:pos="1440"/>
          <w:tab w:val="num" w:pos="720"/>
        </w:tabs>
        <w:spacing w:before="100" w:beforeAutospacing="1" w:after="100" w:afterAutospacing="1"/>
        <w:ind w:left="0" w:firstLine="0"/>
        <w:rPr>
          <w:rFonts w:cs="Arial"/>
          <w:szCs w:val="24"/>
        </w:rPr>
      </w:pPr>
      <w:bookmarkStart w:id="32" w:name="_Toc78200876"/>
      <w:r w:rsidRPr="00855487">
        <w:rPr>
          <w:rFonts w:cs="Arial"/>
          <w:szCs w:val="24"/>
          <w:lang w:val="fr-CA" w:bidi="fr-CA"/>
        </w:rPr>
        <w:lastRenderedPageBreak/>
        <w:t>Références</w:t>
      </w:r>
      <w:bookmarkEnd w:id="32"/>
    </w:p>
    <w:p w14:paraId="40A46141" w14:textId="35467ED6" w:rsidR="00654CFE" w:rsidRPr="00855487" w:rsidRDefault="00654CFE" w:rsidP="00654CFE">
      <w:pPr>
        <w:pStyle w:val="ListParagraph"/>
        <w:spacing w:before="100" w:beforeAutospacing="1" w:after="100" w:afterAutospacing="1"/>
        <w:rPr>
          <w:rFonts w:cs="Arial"/>
          <w:color w:val="000000"/>
        </w:rPr>
      </w:pPr>
      <w:r>
        <w:rPr>
          <w:rFonts w:cs="Arial"/>
          <w:color w:val="000000"/>
          <w:lang w:val="fr-CA" w:bidi="fr-CA"/>
        </w:rPr>
        <w:t xml:space="preserve">Le soumissionnaire doit </w:t>
      </w:r>
      <w:r w:rsidR="00C30C26">
        <w:rPr>
          <w:rFonts w:cs="Arial"/>
          <w:color w:val="000000"/>
          <w:lang w:val="fr-CA" w:bidi="fr-CA"/>
        </w:rPr>
        <w:t>présenter</w:t>
      </w:r>
      <w:r>
        <w:rPr>
          <w:rFonts w:cs="Arial"/>
          <w:color w:val="000000"/>
          <w:lang w:val="fr-CA" w:bidi="fr-CA"/>
        </w:rPr>
        <w:t xml:space="preserve"> des références provenant de deux organis</w:t>
      </w:r>
      <w:r w:rsidR="00EE60D6">
        <w:rPr>
          <w:rFonts w:cs="Arial"/>
          <w:color w:val="000000"/>
          <w:lang w:val="fr-CA" w:bidi="fr-CA"/>
        </w:rPr>
        <w:t>mes</w:t>
      </w:r>
      <w:r>
        <w:rPr>
          <w:rFonts w:cs="Arial"/>
          <w:color w:val="000000"/>
          <w:lang w:val="fr-CA" w:bidi="fr-CA"/>
        </w:rPr>
        <w:t xml:space="preserve">, de préférence du gouvernement ou du secteur privé, pour lesquelles </w:t>
      </w:r>
      <w:r w:rsidR="00EE60D6">
        <w:rPr>
          <w:rFonts w:cs="Arial"/>
          <w:color w:val="000000"/>
          <w:lang w:val="fr-CA" w:bidi="fr-CA"/>
        </w:rPr>
        <w:t>il</w:t>
      </w:r>
      <w:r>
        <w:rPr>
          <w:rFonts w:cs="Arial"/>
          <w:color w:val="000000"/>
          <w:lang w:val="fr-CA" w:bidi="fr-CA"/>
        </w:rPr>
        <w:t xml:space="preserve"> a effectué un travail </w:t>
      </w:r>
      <w:r w:rsidR="00EE60D6">
        <w:rPr>
          <w:rFonts w:cs="Arial"/>
          <w:color w:val="000000"/>
          <w:lang w:val="fr-CA" w:bidi="fr-CA"/>
        </w:rPr>
        <w:t>semblable</w:t>
      </w:r>
      <w:r>
        <w:rPr>
          <w:rFonts w:cs="Arial"/>
          <w:color w:val="000000"/>
          <w:lang w:val="fr-CA" w:bidi="fr-CA"/>
        </w:rPr>
        <w:t>. Les noms fournis doivent être ceux de l’expert technique ou du chargé de projet au sein de ces organis</w:t>
      </w:r>
      <w:r w:rsidR="00EE60D6">
        <w:rPr>
          <w:rFonts w:cs="Arial"/>
          <w:color w:val="000000"/>
          <w:lang w:val="fr-CA" w:bidi="fr-CA"/>
        </w:rPr>
        <w:t>mes</w:t>
      </w:r>
      <w:r>
        <w:rPr>
          <w:rFonts w:cs="Arial"/>
          <w:color w:val="000000"/>
          <w:lang w:val="fr-CA" w:bidi="fr-CA"/>
        </w:rPr>
        <w:t xml:space="preserve">. Idéalement, une des références pour la proposition soumise sera identifiée comme suit : « projet </w:t>
      </w:r>
      <w:r w:rsidR="00EE60D6">
        <w:rPr>
          <w:rFonts w:cs="Arial"/>
          <w:color w:val="000000"/>
          <w:lang w:val="fr-CA" w:bidi="fr-CA"/>
        </w:rPr>
        <w:t>semblable</w:t>
      </w:r>
      <w:r>
        <w:rPr>
          <w:rFonts w:cs="Arial"/>
          <w:color w:val="000000"/>
          <w:lang w:val="fr-CA" w:bidi="fr-CA"/>
        </w:rPr>
        <w:t> ». Pour chaque référence, la proposition doit comprendre :</w:t>
      </w:r>
    </w:p>
    <w:p w14:paraId="45275D70" w14:textId="0722ADE4" w:rsidR="00B21E02" w:rsidRDefault="00654CFE" w:rsidP="00B21E02">
      <w:pPr>
        <w:pStyle w:val="ListParagraph"/>
        <w:widowControl/>
        <w:numPr>
          <w:ilvl w:val="0"/>
          <w:numId w:val="50"/>
        </w:numPr>
        <w:autoSpaceDE/>
        <w:autoSpaceDN/>
        <w:spacing w:before="100" w:beforeAutospacing="1" w:after="100" w:afterAutospacing="1"/>
        <w:ind w:left="1170" w:hanging="450"/>
        <w:contextualSpacing/>
        <w:rPr>
          <w:rFonts w:cs="Arial"/>
          <w:color w:val="000000"/>
        </w:rPr>
      </w:pPr>
      <w:r w:rsidRPr="00B21E02">
        <w:rPr>
          <w:rFonts w:cs="Arial"/>
          <w:color w:val="000000"/>
          <w:lang w:val="fr-CA" w:bidi="fr-CA"/>
        </w:rPr>
        <w:t>le nom de l’organis</w:t>
      </w:r>
      <w:r w:rsidR="00EE60D6">
        <w:rPr>
          <w:rFonts w:cs="Arial"/>
          <w:color w:val="000000"/>
          <w:lang w:val="fr-CA" w:bidi="fr-CA"/>
        </w:rPr>
        <w:t>me</w:t>
      </w:r>
      <w:r w:rsidRPr="00B21E02">
        <w:rPr>
          <w:rFonts w:cs="Arial"/>
          <w:color w:val="000000"/>
          <w:lang w:val="fr-CA" w:bidi="fr-CA"/>
        </w:rPr>
        <w:t xml:space="preserve"> client; </w:t>
      </w:r>
      <w:r w:rsidRPr="00B21E02">
        <w:rPr>
          <w:rFonts w:cs="Arial"/>
          <w:color w:val="000000"/>
          <w:lang w:val="fr-CA" w:bidi="fr-CA"/>
        </w:rPr>
        <w:br/>
      </w:r>
    </w:p>
    <w:p w14:paraId="7C760DE1" w14:textId="1F88AC68" w:rsidR="00B21E02" w:rsidRDefault="00654CFE" w:rsidP="00B21E02">
      <w:pPr>
        <w:pStyle w:val="ListParagraph"/>
        <w:widowControl/>
        <w:numPr>
          <w:ilvl w:val="0"/>
          <w:numId w:val="50"/>
        </w:numPr>
        <w:autoSpaceDE/>
        <w:autoSpaceDN/>
        <w:spacing w:before="100" w:beforeAutospacing="1" w:after="100" w:afterAutospacing="1"/>
        <w:ind w:left="1170" w:hanging="450"/>
        <w:contextualSpacing/>
        <w:rPr>
          <w:rFonts w:cs="Arial"/>
          <w:color w:val="000000"/>
        </w:rPr>
      </w:pPr>
      <w:r w:rsidRPr="00B21E02">
        <w:rPr>
          <w:rFonts w:cs="Arial"/>
          <w:color w:val="000000"/>
          <w:lang w:val="fr-CA" w:bidi="fr-CA"/>
        </w:rPr>
        <w:t xml:space="preserve">la portée du projet; </w:t>
      </w:r>
      <w:r w:rsidRPr="00B21E02">
        <w:rPr>
          <w:rFonts w:cs="Arial"/>
          <w:color w:val="000000"/>
          <w:lang w:val="fr-CA" w:bidi="fr-CA"/>
        </w:rPr>
        <w:br/>
      </w:r>
    </w:p>
    <w:p w14:paraId="5AFF5179" w14:textId="26A9B665" w:rsidR="00B21E02" w:rsidRDefault="00B21E02" w:rsidP="00B21E02">
      <w:pPr>
        <w:pStyle w:val="ListParagraph"/>
        <w:widowControl/>
        <w:numPr>
          <w:ilvl w:val="0"/>
          <w:numId w:val="50"/>
        </w:numPr>
        <w:autoSpaceDE/>
        <w:autoSpaceDN/>
        <w:spacing w:before="100" w:beforeAutospacing="1" w:after="100" w:afterAutospacing="1"/>
        <w:ind w:left="1170" w:hanging="450"/>
        <w:contextualSpacing/>
        <w:rPr>
          <w:rFonts w:cs="Arial"/>
          <w:color w:val="000000"/>
        </w:rPr>
      </w:pPr>
      <w:r>
        <w:rPr>
          <w:rFonts w:cs="Arial"/>
          <w:color w:val="000000"/>
          <w:lang w:val="fr-CA" w:bidi="fr-CA"/>
        </w:rPr>
        <w:t>le nom, le numéro de téléphone et l’adresse électronique de la personne</w:t>
      </w:r>
      <w:r w:rsidR="00EE60D6">
        <w:rPr>
          <w:rFonts w:cs="Arial"/>
          <w:color w:val="000000"/>
          <w:lang w:val="fr-CA" w:bidi="fr-CA"/>
        </w:rPr>
        <w:noBreakHyphen/>
      </w:r>
      <w:r>
        <w:rPr>
          <w:rFonts w:cs="Arial"/>
          <w:color w:val="000000"/>
          <w:lang w:val="fr-CA" w:bidi="fr-CA"/>
        </w:rPr>
        <w:t>ressource de l’organis</w:t>
      </w:r>
      <w:r w:rsidR="00EE60D6">
        <w:rPr>
          <w:rFonts w:cs="Arial"/>
          <w:color w:val="000000"/>
          <w:lang w:val="fr-CA" w:bidi="fr-CA"/>
        </w:rPr>
        <w:t>me</w:t>
      </w:r>
      <w:r>
        <w:rPr>
          <w:rFonts w:cs="Arial"/>
          <w:color w:val="000000"/>
          <w:lang w:val="fr-CA" w:bidi="fr-CA"/>
        </w:rPr>
        <w:t xml:space="preserve"> client;</w:t>
      </w:r>
      <w:r>
        <w:rPr>
          <w:rFonts w:cs="Arial"/>
          <w:color w:val="000000"/>
          <w:lang w:val="fr-CA" w:bidi="fr-CA"/>
        </w:rPr>
        <w:br/>
      </w:r>
    </w:p>
    <w:p w14:paraId="11422609" w14:textId="57C6F5AA" w:rsidR="00654CFE" w:rsidRPr="00B21E02" w:rsidRDefault="00B21E02" w:rsidP="00B21E02">
      <w:pPr>
        <w:pStyle w:val="ListParagraph"/>
        <w:widowControl/>
        <w:numPr>
          <w:ilvl w:val="0"/>
          <w:numId w:val="50"/>
        </w:numPr>
        <w:autoSpaceDE/>
        <w:autoSpaceDN/>
        <w:spacing w:before="100" w:beforeAutospacing="1" w:after="100" w:afterAutospacing="1"/>
        <w:ind w:left="1170" w:hanging="450"/>
        <w:contextualSpacing/>
        <w:rPr>
          <w:rFonts w:cs="Arial"/>
          <w:color w:val="000000"/>
        </w:rPr>
      </w:pPr>
      <w:r w:rsidRPr="00B21E02">
        <w:rPr>
          <w:rFonts w:cs="Arial"/>
          <w:color w:val="000000"/>
          <w:lang w:val="fr-CA" w:bidi="fr-CA"/>
        </w:rPr>
        <w:t>le nom des membres clés du personnel qui ont participé au projet mentionné en référence.</w:t>
      </w:r>
    </w:p>
    <w:p w14:paraId="31B9D700" w14:textId="77777777" w:rsidR="00654CFE" w:rsidRPr="009D54BE" w:rsidRDefault="00654CFE" w:rsidP="00654CFE">
      <w:pPr>
        <w:rPr>
          <w:lang w:eastAsia="x-none" w:bidi="ar-SA"/>
        </w:rPr>
      </w:pPr>
    </w:p>
    <w:p w14:paraId="6D6CC486" w14:textId="77777777" w:rsidR="008C66BD" w:rsidRPr="00A73FD9" w:rsidRDefault="008C66BD" w:rsidP="006A31CC">
      <w:pPr>
        <w:tabs>
          <w:tab w:val="left" w:pos="990"/>
        </w:tabs>
        <w:spacing w:before="100" w:beforeAutospacing="1" w:after="100" w:afterAutospacing="1"/>
        <w:jc w:val="center"/>
        <w:rPr>
          <w:rFonts w:cs="Arial"/>
          <w:b/>
          <w:bCs/>
          <w:lang w:val="fr-CA"/>
        </w:rPr>
      </w:pPr>
    </w:p>
    <w:p w14:paraId="00BC3EFF" w14:textId="77777777" w:rsidR="008C66BD" w:rsidRPr="00A73FD9" w:rsidRDefault="008C66BD" w:rsidP="006A31CC">
      <w:pPr>
        <w:tabs>
          <w:tab w:val="left" w:pos="990"/>
        </w:tabs>
        <w:spacing w:before="100" w:beforeAutospacing="1" w:after="100" w:afterAutospacing="1"/>
        <w:rPr>
          <w:rFonts w:cs="Arial"/>
          <w:b/>
          <w:bCs/>
          <w:lang w:val="fr-CA"/>
        </w:rPr>
      </w:pPr>
      <w:r w:rsidRPr="003B438E">
        <w:rPr>
          <w:rFonts w:cs="Arial"/>
          <w:b/>
          <w:lang w:val="fr-CA" w:bidi="fr-CA"/>
        </w:rPr>
        <w:br w:type="page"/>
      </w:r>
    </w:p>
    <w:p w14:paraId="0B60574D" w14:textId="77777777" w:rsidR="008C66BD" w:rsidRPr="002366D3" w:rsidRDefault="008C66BD" w:rsidP="001109B1">
      <w:pPr>
        <w:pStyle w:val="Heading1"/>
        <w:numPr>
          <w:ilvl w:val="0"/>
          <w:numId w:val="25"/>
        </w:numPr>
        <w:tabs>
          <w:tab w:val="clear" w:pos="1440"/>
          <w:tab w:val="num" w:pos="720"/>
        </w:tabs>
        <w:spacing w:before="100" w:beforeAutospacing="1" w:after="100" w:afterAutospacing="1"/>
        <w:rPr>
          <w:rFonts w:ascii="Montserrat Medium" w:hAnsi="Montserrat Medium" w:cs="Arial"/>
          <w:b/>
          <w:sz w:val="28"/>
          <w:szCs w:val="28"/>
        </w:rPr>
      </w:pPr>
      <w:bookmarkStart w:id="33" w:name="_Toc78200877"/>
      <w:r w:rsidRPr="002366D3">
        <w:rPr>
          <w:rFonts w:ascii="Montserrat Medium" w:eastAsia="Montserrat Medium" w:hAnsi="Montserrat Medium" w:cs="Arial"/>
          <w:b/>
          <w:sz w:val="28"/>
          <w:szCs w:val="28"/>
          <w:lang w:val="fr-CA" w:bidi="fr-CA"/>
        </w:rPr>
        <w:lastRenderedPageBreak/>
        <w:t>ACRONYMES ET DÉFINITIONS</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7457"/>
      </w:tblGrid>
      <w:tr w:rsidR="008C66BD" w:rsidRPr="003B438E" w14:paraId="52423F00" w14:textId="77777777" w:rsidTr="006A31CC">
        <w:trPr>
          <w:trHeight w:val="78"/>
        </w:trPr>
        <w:tc>
          <w:tcPr>
            <w:tcW w:w="1908" w:type="dxa"/>
            <w:shd w:val="clear" w:color="auto" w:fill="auto"/>
          </w:tcPr>
          <w:p w14:paraId="0A01E9AF"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BNP</w:t>
            </w:r>
          </w:p>
        </w:tc>
        <w:tc>
          <w:tcPr>
            <w:tcW w:w="7668" w:type="dxa"/>
            <w:shd w:val="clear" w:color="auto" w:fill="auto"/>
          </w:tcPr>
          <w:p w14:paraId="066EA7B5" w14:textId="06CB64B6"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 xml:space="preserve">Le terme « Biens non publics » (BNP) est défini dans la </w:t>
            </w:r>
            <w:r w:rsidRPr="003B438E">
              <w:rPr>
                <w:rFonts w:eastAsia="Calibri" w:cs="Arial"/>
                <w:i/>
                <w:lang w:val="fr-CA" w:bidi="fr-CA"/>
              </w:rPr>
              <w:t>Loi sur la défense nationale</w:t>
            </w:r>
            <w:r w:rsidRPr="003B438E">
              <w:rPr>
                <w:rFonts w:eastAsia="Calibri" w:cs="Arial"/>
                <w:lang w:val="fr-CA" w:bidi="fr-CA"/>
              </w:rPr>
              <w:t xml:space="preserve"> et signifie :</w:t>
            </w:r>
          </w:p>
          <w:p w14:paraId="5E248905" w14:textId="43E34773"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(1) les fonds et biens – autres que les sorties de matériel – reçus et administrés, directement ou indirectement, par les mess, les instituts ou les cantines des Forces canadiennes (FC);</w:t>
            </w:r>
          </w:p>
          <w:p w14:paraId="3AA95C7C" w14:textId="0138DC80"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(2) les fonds et biens fournis par les officiers, militaires du rang, unités ou autres éléments des FC ou mis à leur disposition pour leur avantage et leur intérêt collectifs;</w:t>
            </w:r>
          </w:p>
          <w:p w14:paraId="0E4DC875" w14:textId="7D6FC62E"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 xml:space="preserve">(3) les sous-produits et rebuts, ainsi que le produit de leur vente, dans la mesure fixée sous le régime du paragraphe 39(2) de la </w:t>
            </w:r>
            <w:r w:rsidRPr="003B438E">
              <w:rPr>
                <w:rFonts w:eastAsia="Calibri" w:cs="Arial"/>
                <w:i/>
                <w:lang w:val="fr-CA" w:bidi="fr-CA"/>
              </w:rPr>
              <w:t>Loi sur la défense nationale</w:t>
            </w:r>
            <w:r w:rsidRPr="003B438E">
              <w:rPr>
                <w:rFonts w:eastAsia="Calibri" w:cs="Arial"/>
                <w:lang w:val="fr-CA" w:bidi="fr-CA"/>
              </w:rPr>
              <w:t>;</w:t>
            </w:r>
          </w:p>
          <w:p w14:paraId="590FE7F3"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(4) les fonds et biens provenant des fonds et biens définis aux sous-alinéas (1) à (3), ou reçus en échange de ceux-ci, ou achetés avec le produit de leur vente.</w:t>
            </w:r>
          </w:p>
        </w:tc>
      </w:tr>
      <w:tr w:rsidR="008C66BD" w:rsidRPr="003B438E" w14:paraId="1F34022D" w14:textId="77777777" w:rsidTr="006A31CC">
        <w:tc>
          <w:tcPr>
            <w:tcW w:w="1908" w:type="dxa"/>
            <w:shd w:val="clear" w:color="auto" w:fill="auto"/>
          </w:tcPr>
          <w:p w14:paraId="5277C827"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FNP</w:t>
            </w:r>
          </w:p>
        </w:tc>
        <w:tc>
          <w:tcPr>
            <w:tcW w:w="7668" w:type="dxa"/>
            <w:shd w:val="clear" w:color="auto" w:fill="auto"/>
          </w:tcPr>
          <w:p w14:paraId="5846623F" w14:textId="4412CEF1"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Tel qu’il est défini dans l’A-PS-110-001/AG-002, Programmes de bien-être et de maintien du moral des Forces canadiennes, les Fonds non publics (FNP) désignent la composante monétaire des BNP.</w:t>
            </w:r>
          </w:p>
        </w:tc>
      </w:tr>
      <w:tr w:rsidR="008C66BD" w:rsidRPr="003B438E" w14:paraId="4A5722EB" w14:textId="77777777" w:rsidTr="006A31CC">
        <w:trPr>
          <w:trHeight w:val="449"/>
        </w:trPr>
        <w:tc>
          <w:tcPr>
            <w:tcW w:w="1908" w:type="dxa"/>
            <w:shd w:val="clear" w:color="auto" w:fill="auto"/>
          </w:tcPr>
          <w:p w14:paraId="2944326B"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 xml:space="preserve">SBMFC </w:t>
            </w:r>
          </w:p>
        </w:tc>
        <w:tc>
          <w:tcPr>
            <w:tcW w:w="7668" w:type="dxa"/>
            <w:shd w:val="clear" w:color="auto" w:fill="auto"/>
          </w:tcPr>
          <w:p w14:paraId="384F03F2"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Les Services de bien-être et moral des Forces canadiennes (SBMFC) sont définis dans l’A-PS-110-001/AG-002, Programmes de bien-être et de maintien du moral des Forces canadiennes, comme l’organisation des BNP créée en 1996 pour élaborer, administrer et mettre en œuvre des programmes publics de bien-être et de maintien du moral avec le soutien des fonds publics provenant du chef du personnel militaire (CPM), et pour gérer et administrer les programmes et les activités des BNP pour le compte du CEMD.</w:t>
            </w:r>
          </w:p>
        </w:tc>
      </w:tr>
      <w:tr w:rsidR="008C66BD" w:rsidRPr="003B438E" w14:paraId="61387B1C" w14:textId="77777777" w:rsidTr="006A31CC">
        <w:tc>
          <w:tcPr>
            <w:tcW w:w="1908" w:type="dxa"/>
            <w:shd w:val="clear" w:color="auto" w:fill="auto"/>
          </w:tcPr>
          <w:p w14:paraId="0BE38091"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Programme</w:t>
            </w:r>
          </w:p>
        </w:tc>
        <w:tc>
          <w:tcPr>
            <w:tcW w:w="7668" w:type="dxa"/>
            <w:shd w:val="clear" w:color="auto" w:fill="auto"/>
          </w:tcPr>
          <w:p w14:paraId="31C8036F"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Les politiques, les procédures et les règles administratives régissant les articles et les questions auxquels on renvoie dans le document (non pas le logiciel).</w:t>
            </w:r>
          </w:p>
        </w:tc>
      </w:tr>
      <w:tr w:rsidR="008C66BD" w:rsidRPr="003B438E" w14:paraId="102E5A56" w14:textId="77777777" w:rsidTr="006A31CC">
        <w:trPr>
          <w:trHeight w:val="449"/>
        </w:trPr>
        <w:tc>
          <w:tcPr>
            <w:tcW w:w="1908" w:type="dxa"/>
            <w:shd w:val="clear" w:color="auto" w:fill="auto"/>
          </w:tcPr>
          <w:p w14:paraId="4ED7CD71"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Éléments livrables</w:t>
            </w:r>
          </w:p>
        </w:tc>
        <w:tc>
          <w:tcPr>
            <w:tcW w:w="7668" w:type="dxa"/>
            <w:shd w:val="clear" w:color="auto" w:fill="auto"/>
          </w:tcPr>
          <w:p w14:paraId="47F153F3"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Les résultats visés/attendus d’un projet.</w:t>
            </w:r>
          </w:p>
        </w:tc>
      </w:tr>
      <w:tr w:rsidR="008C66BD" w:rsidRPr="003B438E" w14:paraId="39B895C4" w14:textId="77777777" w:rsidTr="006A31CC">
        <w:tc>
          <w:tcPr>
            <w:tcW w:w="1908" w:type="dxa"/>
            <w:shd w:val="clear" w:color="auto" w:fill="auto"/>
          </w:tcPr>
          <w:p w14:paraId="5D4C4C8A"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Tâches</w:t>
            </w:r>
          </w:p>
        </w:tc>
        <w:tc>
          <w:tcPr>
            <w:tcW w:w="7668" w:type="dxa"/>
            <w:shd w:val="clear" w:color="auto" w:fill="auto"/>
          </w:tcPr>
          <w:p w14:paraId="532125EB"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Les travaux réalisés au moyen des intrants (ressources) qui mènent à certains résultats, jalons ou éléments livrables.</w:t>
            </w:r>
          </w:p>
        </w:tc>
      </w:tr>
      <w:tr w:rsidR="008C66BD" w:rsidRPr="003B438E" w14:paraId="53D1BBBA" w14:textId="77777777" w:rsidTr="006A31CC">
        <w:tc>
          <w:tcPr>
            <w:tcW w:w="1908" w:type="dxa"/>
            <w:shd w:val="clear" w:color="auto" w:fill="auto"/>
          </w:tcPr>
          <w:p w14:paraId="79566188"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Activités</w:t>
            </w:r>
          </w:p>
        </w:tc>
        <w:tc>
          <w:tcPr>
            <w:tcW w:w="7668" w:type="dxa"/>
            <w:shd w:val="clear" w:color="auto" w:fill="auto"/>
          </w:tcPr>
          <w:p w14:paraId="01E89CBD"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Les travaux fondamentaux exécutés pour accomplir une tâche donnée ou en vue d’un élément livrable au moyen de certaines ressources.</w:t>
            </w:r>
          </w:p>
        </w:tc>
      </w:tr>
      <w:tr w:rsidR="008C66BD" w:rsidRPr="003B438E" w14:paraId="6CE4A088" w14:textId="77777777" w:rsidTr="006A31CC">
        <w:tc>
          <w:tcPr>
            <w:tcW w:w="1908" w:type="dxa"/>
            <w:shd w:val="clear" w:color="auto" w:fill="auto"/>
          </w:tcPr>
          <w:p w14:paraId="301BA9D6"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Partie prenante</w:t>
            </w:r>
          </w:p>
        </w:tc>
        <w:tc>
          <w:tcPr>
            <w:tcW w:w="7668" w:type="dxa"/>
            <w:shd w:val="clear" w:color="auto" w:fill="auto"/>
          </w:tcPr>
          <w:p w14:paraId="304F4A5D"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Toute personne ou tout groupe qui exerce une influence sur le développement du système, ou y participe et peut en être touché.</w:t>
            </w:r>
          </w:p>
        </w:tc>
      </w:tr>
      <w:tr w:rsidR="008C66BD" w:rsidRPr="003B438E" w14:paraId="2980F775" w14:textId="77777777" w:rsidTr="006A31CC">
        <w:trPr>
          <w:trHeight w:val="818"/>
        </w:trPr>
        <w:tc>
          <w:tcPr>
            <w:tcW w:w="1908" w:type="dxa"/>
            <w:shd w:val="clear" w:color="auto" w:fill="auto"/>
          </w:tcPr>
          <w:p w14:paraId="19EF7DF1"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Responsable technique ou chargé de projet</w:t>
            </w:r>
          </w:p>
        </w:tc>
        <w:tc>
          <w:tcPr>
            <w:tcW w:w="7668" w:type="dxa"/>
            <w:shd w:val="clear" w:color="auto" w:fill="auto"/>
          </w:tcPr>
          <w:p w14:paraId="13BF35D5"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Le responsable technique ou le chargé de projet est la personne responsable de l’aspect technique du travail à exécuter dans le cadre du contrat.</w:t>
            </w:r>
          </w:p>
        </w:tc>
      </w:tr>
      <w:tr w:rsidR="008C66BD" w:rsidRPr="003B438E" w14:paraId="28FC62C0" w14:textId="77777777" w:rsidTr="006A31CC">
        <w:tc>
          <w:tcPr>
            <w:tcW w:w="1908" w:type="dxa"/>
            <w:shd w:val="clear" w:color="auto" w:fill="auto"/>
          </w:tcPr>
          <w:p w14:paraId="53A21D7E"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Autorité contractante</w:t>
            </w:r>
          </w:p>
        </w:tc>
        <w:tc>
          <w:tcPr>
            <w:tcW w:w="7668" w:type="dxa"/>
            <w:shd w:val="clear" w:color="auto" w:fill="auto"/>
          </w:tcPr>
          <w:p w14:paraId="0D524A63" w14:textId="77777777" w:rsidR="008C66BD" w:rsidRPr="003B438E" w:rsidRDefault="008C66BD" w:rsidP="006A31CC">
            <w:pPr>
              <w:spacing w:before="100" w:beforeAutospacing="1" w:after="100" w:afterAutospacing="1"/>
              <w:rPr>
                <w:rFonts w:eastAsia="Calibri" w:cs="Arial"/>
              </w:rPr>
            </w:pPr>
            <w:r w:rsidRPr="003B438E">
              <w:rPr>
                <w:rFonts w:eastAsia="Calibri" w:cs="Arial"/>
                <w:lang w:val="fr-CA" w:bidi="fr-CA"/>
              </w:rPr>
              <w:t>L’autorité contractante est la personne autorisée au sein des BNP, des FAC ou du ministère de la Défense nationale (MDN) à signer un contrat au nom des BNP/SBMFC en vertu d’une délégation de pouvoir du CEMD telle qu’elle est définie au paragraphe 7 de la politique de passation de marchés des BNP.</w:t>
            </w:r>
          </w:p>
        </w:tc>
      </w:tr>
    </w:tbl>
    <w:p w14:paraId="75652EB9" w14:textId="77777777" w:rsidR="008C66BD" w:rsidRDefault="008C66BD" w:rsidP="006A31CC">
      <w:pPr>
        <w:spacing w:before="100" w:beforeAutospacing="1" w:after="100" w:afterAutospacing="1"/>
        <w:rPr>
          <w:rFonts w:cs="Arial"/>
        </w:rPr>
      </w:pPr>
      <w:r w:rsidRPr="003B438E">
        <w:rPr>
          <w:rFonts w:cs="Arial"/>
          <w:highlight w:val="lightGray"/>
          <w:lang w:val="fr-CA" w:bidi="fr-CA"/>
        </w:rPr>
        <w:lastRenderedPageBreak/>
        <w:t>Remarque : Ajouter des acronymes et des définitions au besoin.</w:t>
      </w:r>
    </w:p>
    <w:p w14:paraId="45BE5A48" w14:textId="77777777" w:rsidR="008C66BD" w:rsidRPr="003B438E" w:rsidRDefault="008C66BD" w:rsidP="006A31CC">
      <w:pPr>
        <w:spacing w:before="100" w:beforeAutospacing="1" w:after="100" w:afterAutospacing="1"/>
        <w:rPr>
          <w:rFonts w:cs="Arial"/>
        </w:rPr>
      </w:pPr>
    </w:p>
    <w:p w14:paraId="329A455D" w14:textId="77777777" w:rsidR="008C66BD" w:rsidRPr="003B438E" w:rsidRDefault="008C66BD" w:rsidP="006A31CC">
      <w:pPr>
        <w:spacing w:before="100" w:beforeAutospacing="1" w:after="100" w:afterAutospacing="1"/>
        <w:rPr>
          <w:rFonts w:cs="Arial"/>
        </w:rPr>
      </w:pPr>
      <w:r w:rsidRPr="003B438E">
        <w:rPr>
          <w:rFonts w:cs="Arial"/>
          <w:lang w:val="fr-CA" w:bidi="fr-CA"/>
        </w:rPr>
        <w:t>Pièces jointes</w:t>
      </w:r>
    </w:p>
    <w:p w14:paraId="6363C604" w14:textId="77777777" w:rsidR="008C66BD" w:rsidRPr="003B438E" w:rsidRDefault="008C66BD" w:rsidP="006A31CC">
      <w:pPr>
        <w:spacing w:before="100" w:beforeAutospacing="1" w:after="100" w:afterAutospacing="1"/>
        <w:rPr>
          <w:rFonts w:cs="Arial"/>
        </w:rPr>
      </w:pPr>
      <w:r w:rsidRPr="003B438E">
        <w:rPr>
          <w:rFonts w:cs="Arial"/>
          <w:lang w:val="fr-CA" w:bidi="fr-CA"/>
        </w:rPr>
        <w:t>Annexe A – Énoncé des travaux</w:t>
      </w:r>
    </w:p>
    <w:p w14:paraId="05B0815E" w14:textId="1663AA71" w:rsidR="008C66BD" w:rsidRPr="003B438E" w:rsidRDefault="00357980" w:rsidP="006A31CC">
      <w:pPr>
        <w:spacing w:before="100" w:beforeAutospacing="1" w:after="100" w:afterAutospacing="1"/>
        <w:rPr>
          <w:rFonts w:cs="Arial"/>
        </w:rPr>
      </w:pPr>
      <w:r>
        <w:rPr>
          <w:rFonts w:cs="Arial"/>
          <w:lang w:val="fr-CA" w:bidi="fr-CA"/>
        </w:rPr>
        <w:t>Annexe B – Tableau des prix des propositions des soumissionnaires</w:t>
      </w:r>
    </w:p>
    <w:p w14:paraId="5F5F9491" w14:textId="2001269F" w:rsidR="008C66BD" w:rsidRPr="003B438E" w:rsidRDefault="00357980" w:rsidP="006A31CC">
      <w:pPr>
        <w:spacing w:before="100" w:beforeAutospacing="1" w:after="100" w:afterAutospacing="1"/>
        <w:rPr>
          <w:rFonts w:cs="Arial"/>
        </w:rPr>
      </w:pPr>
      <w:r>
        <w:rPr>
          <w:rFonts w:cs="Arial"/>
          <w:lang w:val="fr-CA" w:bidi="fr-CA"/>
        </w:rPr>
        <w:t>Annexe C – Critères d’évaluation</w:t>
      </w:r>
    </w:p>
    <w:p w14:paraId="4673FFFE" w14:textId="54C91EDC" w:rsidR="00333843" w:rsidRDefault="00357980" w:rsidP="00C47CCF">
      <w:pPr>
        <w:spacing w:before="100"/>
        <w:ind w:right="117"/>
        <w:rPr>
          <w:rFonts w:cs="Arial"/>
          <w:lang w:val="fr-CA" w:bidi="fr-CA"/>
        </w:rPr>
      </w:pPr>
      <w:r>
        <w:rPr>
          <w:rFonts w:cs="Arial"/>
          <w:lang w:val="fr-CA" w:bidi="fr-CA"/>
        </w:rPr>
        <w:t xml:space="preserve">Annexe D – Modèle de contrat de services des </w:t>
      </w:r>
      <w:r w:rsidR="00B36C78">
        <w:rPr>
          <w:rFonts w:cs="Arial"/>
          <w:lang w:val="fr-CA" w:bidi="fr-CA"/>
        </w:rPr>
        <w:t>BNP</w:t>
      </w:r>
      <w:r w:rsidR="00762B43">
        <w:rPr>
          <w:rFonts w:cs="Arial"/>
          <w:lang w:val="fr-CA" w:bidi="fr-CA"/>
        </w:rPr>
        <w:br/>
      </w:r>
    </w:p>
    <w:sectPr w:rsidR="00333843" w:rsidSect="008C66BD">
      <w:footerReference w:type="default" r:id="rId17"/>
      <w:type w:val="continuous"/>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90F33" w14:textId="77777777" w:rsidR="00585C93" w:rsidRDefault="00585C93" w:rsidP="008C66BD">
      <w:r>
        <w:separator/>
      </w:r>
    </w:p>
  </w:endnote>
  <w:endnote w:type="continuationSeparator" w:id="0">
    <w:p w14:paraId="25F14679" w14:textId="77777777" w:rsidR="00585C93" w:rsidRDefault="00585C93" w:rsidP="008C66BD">
      <w:r>
        <w:continuationSeparator/>
      </w:r>
    </w:p>
  </w:endnote>
  <w:endnote w:type="continuationNotice" w:id="1">
    <w:p w14:paraId="2EE4614C" w14:textId="77777777" w:rsidR="00585C93" w:rsidRDefault="00585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veni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lack">
    <w:altName w:val="Trebuchet MS"/>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800000000000000"/>
    <w:charset w:val="00"/>
    <w:family w:val="auto"/>
    <w:pitch w:val="variable"/>
    <w:sig w:usb0="2000020F" w:usb1="00000003" w:usb2="00000000" w:usb3="00000000" w:csb0="00000197"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77494" w14:textId="42439F81" w:rsidR="00585C93" w:rsidRPr="008C66BD" w:rsidRDefault="00585C93" w:rsidP="008C66BD">
    <w:pPr>
      <w:pStyle w:val="Header"/>
      <w:tabs>
        <w:tab w:val="clear" w:pos="4320"/>
        <w:tab w:val="clear" w:pos="8640"/>
        <w:tab w:val="left" w:pos="2805"/>
      </w:tabs>
      <w:jc w:val="right"/>
      <w:rPr>
        <w:rFonts w:ascii="Arial" w:hAnsi="Arial" w:cs="Arial"/>
        <w:b/>
        <w:sz w:val="24"/>
      </w:rPr>
    </w:pPr>
    <w:r>
      <w:rPr>
        <w:lang w:val="fr-CA" w:bidi="fr-CA"/>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0901" w14:textId="77777777" w:rsidR="00585C93" w:rsidRPr="008C66BD" w:rsidRDefault="00585C93" w:rsidP="008C66BD">
    <w:pPr>
      <w:pStyle w:val="Header"/>
      <w:tabs>
        <w:tab w:val="clear" w:pos="4320"/>
        <w:tab w:val="clear" w:pos="8640"/>
        <w:tab w:val="left" w:pos="2805"/>
      </w:tabs>
      <w:jc w:val="right"/>
      <w:rPr>
        <w:rFonts w:ascii="Arial" w:hAnsi="Arial" w:cs="Arial"/>
        <w:b/>
        <w:sz w:val="24"/>
      </w:rPr>
    </w:pPr>
    <w:r>
      <w:rPr>
        <w:lang w:val="fr-CA" w:bidi="fr-CA"/>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33184" w14:textId="1D9BB8DF" w:rsidR="00585C93" w:rsidRPr="008C66BD" w:rsidRDefault="00585C93" w:rsidP="008C66BD">
    <w:pPr>
      <w:pStyle w:val="Header"/>
      <w:tabs>
        <w:tab w:val="clear" w:pos="4320"/>
        <w:tab w:val="clear" w:pos="8640"/>
        <w:tab w:val="left" w:pos="2805"/>
      </w:tabs>
      <w:jc w:val="right"/>
      <w:rPr>
        <w:rFonts w:ascii="Arial" w:hAnsi="Arial" w:cs="Arial"/>
        <w:b/>
        <w:sz w:val="24"/>
      </w:rPr>
    </w:pPr>
  </w:p>
  <w:p w14:paraId="693F4A26" w14:textId="77777777" w:rsidR="00585C93" w:rsidRDefault="00585C93" w:rsidP="008C66BD"/>
  <w:sdt>
    <w:sdtPr>
      <w:rPr>
        <w:rFonts w:ascii="Montserrat Light" w:hAnsi="Montserrat Light" w:cs="Arial"/>
        <w:color w:val="auto"/>
        <w:sz w:val="20"/>
      </w:rPr>
      <w:id w:val="-423880997"/>
      <w:docPartObj>
        <w:docPartGallery w:val="Page Numbers (Top of Page)"/>
        <w:docPartUnique/>
      </w:docPartObj>
    </w:sdtPr>
    <w:sdtEndPr>
      <w:rPr>
        <w:b/>
        <w:sz w:val="16"/>
        <w:szCs w:val="16"/>
      </w:rPr>
    </w:sdtEndPr>
    <w:sdtContent>
      <w:p w14:paraId="3C0C92A9" w14:textId="3A7597E6" w:rsidR="00585C93" w:rsidRPr="00A73FD9" w:rsidRDefault="00585C93" w:rsidP="007779C5">
        <w:pPr>
          <w:pStyle w:val="Footer"/>
          <w:rPr>
            <w:rFonts w:ascii="Montserrat Light" w:hAnsi="Montserrat Light" w:cs="Arial"/>
            <w:b/>
            <w:noProof w:val="0"/>
            <w:color w:val="auto"/>
            <w:sz w:val="16"/>
            <w:szCs w:val="16"/>
            <w:lang w:val="fr-CA" w:eastAsia="en-US"/>
          </w:rPr>
        </w:pPr>
        <w:sdt>
          <w:sdtPr>
            <w:rPr>
              <w:rStyle w:val="CoverPageWhite"/>
              <w:rFonts w:ascii="Montserrat Light" w:hAnsi="Montserrat Light"/>
              <w:b/>
              <w:caps w:val="0"/>
              <w:color w:val="auto"/>
              <w:sz w:val="16"/>
              <w:szCs w:val="16"/>
            </w:rPr>
            <w:alias w:val="RFP Number"/>
            <w:tag w:val="RFPNumber"/>
            <w:id w:val="-1431418167"/>
            <w:lock w:val="sdtContentLocked"/>
            <w:placeholder>
              <w:docPart w:val="E321E97A664A49DFAB249677633EDFC4"/>
            </w:placeholder>
            <w:showingPlcHdr/>
            <w:dataBinding w:prefixMappings="xmlns:ns0='http://purl.org/dc/elements/1.1/' xmlns:ns1='http://schemas.openxmlformats.org/package/2006/metadata/core-properties' " w:xpath="/ns1:coreProperties[1]/ns1:category[1]" w:storeItemID="{6C3C8BC8-F283-45AE-878A-BAB7291924A1}"/>
            <w15:color w:val="FF0000"/>
            <w:text/>
          </w:sdtPr>
          <w:sdtEndPr>
            <w:rPr>
              <w:rStyle w:val="Style4"/>
              <w:caps/>
            </w:rPr>
          </w:sdtEndPr>
          <w:sdtContent>
            <w:r w:rsidRPr="00C209D7">
              <w:rPr>
                <w:rStyle w:val="CoverPage"/>
                <w:rFonts w:ascii="Montserrat Medium" w:eastAsia="Montserrat Medium" w:hAnsi="Montserrat Medium" w:cs="Montserrat Medium"/>
                <w:color w:val="000000" w:themeColor="text1"/>
                <w:lang w:val="fr-CA" w:bidi="fr-CA"/>
              </w:rPr>
              <w:t>Inscrire le numéro de la division</w:t>
            </w:r>
          </w:sdtContent>
        </w:sdt>
        <w:r>
          <w:rPr>
            <w:rStyle w:val="CoverPageWhite"/>
            <w:rFonts w:ascii="Montserrat Light" w:eastAsia="Montserrat Light" w:hAnsi="Montserrat Light" w:cs="Montserrat Light"/>
            <w:caps w:val="0"/>
            <w:color w:val="auto"/>
            <w:sz w:val="16"/>
            <w:szCs w:val="16"/>
            <w:lang w:val="fr-CA" w:bidi="fr-CA"/>
          </w:rPr>
          <w:t xml:space="preserve"> – </w:t>
        </w:r>
        <w:sdt>
          <w:sdtPr>
            <w:rPr>
              <w:rStyle w:val="CoverPageWhite"/>
              <w:rFonts w:ascii="Montserrat Light" w:hAnsi="Montserrat Light"/>
              <w:caps w:val="0"/>
              <w:color w:val="auto"/>
              <w:sz w:val="16"/>
              <w:szCs w:val="16"/>
            </w:rPr>
            <w:alias w:val="Goods or Services"/>
            <w:tag w:val="GoodsServices"/>
            <w:id w:val="-767073615"/>
            <w:lock w:val="sdtContentLocked"/>
            <w:placeholder>
              <w:docPart w:val="61C1284F631F484F939DAC36188FE61C"/>
            </w:placeholder>
            <w:showingPlcHdr/>
            <w:dataBinding w:prefixMappings="xmlns:ns0='http://schemas.microsoft.com/office/2006/coverPageProps' " w:xpath="/ns0:CoverPageProperties[1]/ns0:Abstract[1]" w:storeItemID="{55AF091B-3C7A-41E3-B477-F2FDAA23CFDA}"/>
            <w15:color w:val="FF0000"/>
            <w:text/>
          </w:sdtPr>
          <w:sdtContent>
            <w:r w:rsidRPr="00B96761">
              <w:rPr>
                <w:rStyle w:val="PlaceholderText"/>
                <w:rFonts w:ascii="Montserrat Medium" w:eastAsia="Montserrat Medium" w:hAnsi="Montserrat Medium" w:cs="Montserrat Medium"/>
                <w:color w:val="000000" w:themeColor="text1"/>
                <w:lang w:val="fr-CA" w:bidi="fr-CA"/>
              </w:rPr>
              <w:t>[Inscrire le nom des biens ou des services]</w:t>
            </w:r>
          </w:sdtContent>
        </w:sdt>
        <w:r w:rsidRPr="00455E0F">
          <w:rPr>
            <w:rFonts w:ascii="Montserrat Light" w:eastAsia="Montserrat Light" w:hAnsi="Montserrat Light" w:cs="Arial"/>
            <w:color w:val="auto"/>
            <w:sz w:val="20"/>
            <w:lang w:eastAsia="en-CA"/>
          </w:rPr>
          <mc:AlternateContent>
            <mc:Choice Requires="wpg">
              <w:drawing>
                <wp:anchor distT="0" distB="0" distL="114300" distR="114300" simplePos="0" relativeHeight="251658240" behindDoc="0" locked="0" layoutInCell="1" allowOverlap="1" wp14:anchorId="496324BA" wp14:editId="7B84CA69">
                  <wp:simplePos x="0" y="0"/>
                  <wp:positionH relativeFrom="column">
                    <wp:posOffset>-52070</wp:posOffset>
                  </wp:positionH>
                  <wp:positionV relativeFrom="paragraph">
                    <wp:posOffset>-71846</wp:posOffset>
                  </wp:positionV>
                  <wp:extent cx="6052457" cy="0"/>
                  <wp:effectExtent l="0" t="19050" r="24765" b="19050"/>
                  <wp:wrapNone/>
                  <wp:docPr id="26" name="Group 26"/>
                  <wp:cNvGraphicFramePr/>
                  <a:graphic xmlns:a="http://schemas.openxmlformats.org/drawingml/2006/main">
                    <a:graphicData uri="http://schemas.microsoft.com/office/word/2010/wordprocessingGroup">
                      <wpg:wgp>
                        <wpg:cNvGrpSpPr/>
                        <wpg:grpSpPr>
                          <a:xfrm>
                            <a:off x="0" y="0"/>
                            <a:ext cx="6052457" cy="0"/>
                            <a:chOff x="0" y="0"/>
                            <a:chExt cx="6052457" cy="0"/>
                          </a:xfrm>
                        </wpg:grpSpPr>
                        <wps:wsp>
                          <wps:cNvPr id="27" name="Straight Connector 27"/>
                          <wps:cNvCnPr/>
                          <wps:spPr>
                            <a:xfrm flipV="1">
                              <a:off x="0" y="0"/>
                              <a:ext cx="2011680" cy="0"/>
                            </a:xfrm>
                            <a:prstGeom prst="line">
                              <a:avLst/>
                            </a:prstGeom>
                            <a:ln w="28575">
                              <a:solidFill>
                                <a:srgbClr val="78242F"/>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2020388" y="0"/>
                              <a:ext cx="2011680" cy="0"/>
                            </a:xfrm>
                            <a:prstGeom prst="line">
                              <a:avLst/>
                            </a:prstGeom>
                            <a:ln w="28575">
                              <a:solidFill>
                                <a:srgbClr val="939598"/>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flipV="1">
                              <a:off x="4040777" y="0"/>
                              <a:ext cx="2011680" cy="0"/>
                            </a:xfrm>
                            <a:prstGeom prst="line">
                              <a:avLst/>
                            </a:prstGeom>
                            <a:ln w="28575">
                              <a:solidFill>
                                <a:srgbClr val="CE343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9B93DC3" id="Group 26" o:spid="_x0000_s1026" style="position:absolute;margin-left:-4.1pt;margin-top:-5.65pt;width:476.55pt;height:0;z-index:251658240" coordsize="60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">
                  <v:line id="Straight Connector 27" o:spid="_x0000_s1027" style="position:absolute;flip:y;visibility:visible;mso-wrap-style:square" from="0,0" to="20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" strokecolor="#78242f" strokeweight="2.25pt"/>
                  <v:line id="Straight Connector 28" o:spid="_x0000_s1028" style="position:absolute;flip:y;visibility:visible;mso-wrap-style:square" from="20203,0" to="40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" strokecolor="#939598" strokeweight="2.25pt"/>
                  <v:line id="Straight Connector 29" o:spid="_x0000_s1029" style="position:absolute;flip:y;visibility:visible;mso-wrap-style:square" from="40407,0" to="60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" strokecolor="#ce343a" strokeweight="2.25pt"/>
                </v:group>
              </w:pict>
            </mc:Fallback>
          </mc:AlternateContent>
        </w:r>
        <w:r w:rsidRPr="007779C5">
          <w:rPr>
            <w:rFonts w:ascii="Montserrat Light" w:eastAsia="Montserrat Light" w:hAnsi="Montserrat Light" w:cs="Arial"/>
            <w:color w:val="auto"/>
            <w:sz w:val="20"/>
            <w:lang w:val="fr-CA" w:bidi="fr-CA"/>
          </w:rPr>
          <w:tab/>
        </w:r>
        <w:r w:rsidRPr="006D061F">
          <w:rPr>
            <w:rFonts w:ascii="Montserrat Light" w:eastAsia="Montserrat Light" w:hAnsi="Montserrat Light" w:cs="Arial"/>
            <w:b/>
            <w:color w:val="auto"/>
            <w:sz w:val="16"/>
            <w:szCs w:val="16"/>
            <w:lang w:val="fr-CA" w:bidi="fr-CA"/>
          </w:rPr>
          <w:fldChar w:fldCharType="begin"/>
        </w:r>
        <w:r w:rsidRPr="006D061F">
          <w:rPr>
            <w:rFonts w:ascii="Montserrat Light" w:eastAsia="Montserrat Light" w:hAnsi="Montserrat Light" w:cs="Arial"/>
            <w:b/>
            <w:color w:val="auto"/>
            <w:sz w:val="16"/>
            <w:szCs w:val="16"/>
            <w:lang w:val="fr-CA" w:bidi="fr-CA"/>
          </w:rPr>
          <w:instrText xml:space="preserve"> PAGE </w:instrText>
        </w:r>
        <w:r w:rsidRPr="006D061F">
          <w:rPr>
            <w:rFonts w:ascii="Montserrat Light" w:eastAsia="Montserrat Light" w:hAnsi="Montserrat Light" w:cs="Arial"/>
            <w:b/>
            <w:color w:val="auto"/>
            <w:sz w:val="16"/>
            <w:szCs w:val="16"/>
            <w:lang w:val="fr-CA" w:bidi="fr-CA"/>
          </w:rPr>
          <w:fldChar w:fldCharType="separate"/>
        </w:r>
        <w:r>
          <w:rPr>
            <w:rFonts w:ascii="Montserrat Light" w:eastAsia="Montserrat Light" w:hAnsi="Montserrat Light" w:cs="Arial"/>
            <w:b/>
            <w:color w:val="auto"/>
            <w:sz w:val="16"/>
            <w:szCs w:val="16"/>
            <w:lang w:val="fr-CA" w:bidi="fr-CA"/>
          </w:rPr>
          <w:t>19</w:t>
        </w:r>
        <w:r w:rsidRPr="006D061F">
          <w:rPr>
            <w:rFonts w:ascii="Montserrat Light" w:eastAsia="Montserrat Light" w:hAnsi="Montserrat Light" w:cs="Arial"/>
            <w:b/>
            <w:color w:val="auto"/>
            <w:sz w:val="16"/>
            <w:szCs w:val="16"/>
            <w:lang w:val="fr-CA" w:bidi="fr-CA"/>
          </w:rPr>
          <w:fldChar w:fldCharType="end"/>
        </w:r>
        <w:r w:rsidRPr="006D061F">
          <w:rPr>
            <w:rFonts w:ascii="Montserrat Light" w:eastAsia="Montserrat Light" w:hAnsi="Montserrat Light" w:cs="Arial"/>
            <w:b/>
            <w:color w:val="auto"/>
            <w:sz w:val="16"/>
            <w:szCs w:val="16"/>
            <w:lang w:val="fr-CA" w:bidi="fr-CA"/>
          </w:rPr>
          <w:t xml:space="preserve"> de </w:t>
        </w:r>
        <w:r w:rsidRPr="006D061F">
          <w:rPr>
            <w:rFonts w:ascii="Montserrat Light" w:eastAsia="Montserrat Light" w:hAnsi="Montserrat Light" w:cs="Arial"/>
            <w:b/>
            <w:color w:val="auto"/>
            <w:sz w:val="16"/>
            <w:szCs w:val="16"/>
            <w:lang w:val="fr-CA" w:bidi="fr-CA"/>
          </w:rPr>
          <w:fldChar w:fldCharType="begin"/>
        </w:r>
        <w:r w:rsidRPr="006D061F">
          <w:rPr>
            <w:rFonts w:ascii="Montserrat Light" w:eastAsia="Montserrat Light" w:hAnsi="Montserrat Light" w:cs="Arial"/>
            <w:b/>
            <w:color w:val="auto"/>
            <w:sz w:val="16"/>
            <w:szCs w:val="16"/>
            <w:lang w:val="fr-CA" w:bidi="fr-CA"/>
          </w:rPr>
          <w:instrText xml:space="preserve"> NUMPAGES  </w:instrText>
        </w:r>
        <w:r w:rsidRPr="006D061F">
          <w:rPr>
            <w:rFonts w:ascii="Montserrat Light" w:eastAsia="Montserrat Light" w:hAnsi="Montserrat Light" w:cs="Arial"/>
            <w:b/>
            <w:color w:val="auto"/>
            <w:sz w:val="16"/>
            <w:szCs w:val="16"/>
            <w:lang w:val="fr-CA" w:bidi="fr-CA"/>
          </w:rPr>
          <w:fldChar w:fldCharType="separate"/>
        </w:r>
        <w:r>
          <w:rPr>
            <w:rFonts w:ascii="Montserrat Light" w:eastAsia="Montserrat Light" w:hAnsi="Montserrat Light" w:cs="Arial"/>
            <w:b/>
            <w:color w:val="auto"/>
            <w:sz w:val="16"/>
            <w:szCs w:val="16"/>
            <w:lang w:val="fr-CA" w:bidi="fr-CA"/>
          </w:rPr>
          <w:t>19</w:t>
        </w:r>
        <w:r w:rsidRPr="006D061F">
          <w:rPr>
            <w:rFonts w:ascii="Montserrat Light" w:eastAsia="Montserrat Light" w:hAnsi="Montserrat Light" w:cs="Arial"/>
            <w:b/>
            <w:color w:val="auto"/>
            <w:sz w:val="16"/>
            <w:szCs w:val="16"/>
            <w:lang w:val="fr-CA" w:bidi="fr-C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C1BE" w14:textId="77777777" w:rsidR="00585C93" w:rsidRDefault="00585C93" w:rsidP="008C66BD">
      <w:r>
        <w:separator/>
      </w:r>
    </w:p>
  </w:footnote>
  <w:footnote w:type="continuationSeparator" w:id="0">
    <w:p w14:paraId="17C27A18" w14:textId="77777777" w:rsidR="00585C93" w:rsidRDefault="00585C93" w:rsidP="008C66BD">
      <w:r>
        <w:continuationSeparator/>
      </w:r>
    </w:p>
  </w:footnote>
  <w:footnote w:type="continuationNotice" w:id="1">
    <w:p w14:paraId="20672F2B" w14:textId="77777777" w:rsidR="00585C93" w:rsidRDefault="00585C9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1A64D34"/>
    <w:lvl w:ilvl="0">
      <w:start w:val="1"/>
      <w:numFmt w:val="lowerLetter"/>
      <w:pStyle w:val="ListNumber2"/>
      <w:lvlText w:val="%1."/>
      <w:lvlJc w:val="left"/>
      <w:pPr>
        <w:tabs>
          <w:tab w:val="num" w:pos="720"/>
        </w:tabs>
        <w:ind w:left="720" w:hanging="360"/>
      </w:pPr>
      <w:rPr>
        <w:rFonts w:hint="default"/>
      </w:rPr>
    </w:lvl>
  </w:abstractNum>
  <w:abstractNum w:abstractNumId="1" w15:restartNumberingAfterBreak="0">
    <w:nsid w:val="FFFFFF88"/>
    <w:multiLevelType w:val="singleLevel"/>
    <w:tmpl w:val="F9DAD5C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C982A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B36840"/>
    <w:multiLevelType w:val="hybridMultilevel"/>
    <w:tmpl w:val="50B0FB9E"/>
    <w:lvl w:ilvl="0" w:tplc="604CA4AC">
      <w:start w:val="1"/>
      <w:numFmt w:val="lowerLetter"/>
      <w:lvlText w:val="%1."/>
      <w:lvlJc w:val="left"/>
      <w:pPr>
        <w:ind w:left="144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A19BF"/>
    <w:multiLevelType w:val="hybridMultilevel"/>
    <w:tmpl w:val="EDAC5F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4067A03"/>
    <w:multiLevelType w:val="hybridMultilevel"/>
    <w:tmpl w:val="BCCC9318"/>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44D37B3"/>
    <w:multiLevelType w:val="multilevel"/>
    <w:tmpl w:val="941A3174"/>
    <w:lvl w:ilvl="0">
      <w:start w:val="1"/>
      <w:numFmt w:val="lowerLetter"/>
      <w:lvlText w:val="%1."/>
      <w:lvlJc w:val="left"/>
      <w:pPr>
        <w:ind w:left="360" w:hanging="360"/>
      </w:pPr>
      <w:rPr>
        <w:rFonts w:ascii="Montserrat Light" w:eastAsia="Avenir" w:hAnsi="Montserrat Light" w:cs="Arial"/>
      </w:rPr>
    </w:lvl>
    <w:lvl w:ilvl="1">
      <w:start w:val="1"/>
      <w:numFmt w:val="low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692282"/>
    <w:multiLevelType w:val="hybridMultilevel"/>
    <w:tmpl w:val="12268D06"/>
    <w:lvl w:ilvl="0" w:tplc="04090019">
      <w:start w:val="1"/>
      <w:numFmt w:val="lowerLetter"/>
      <w:lvlText w:val="%1."/>
      <w:lvlJc w:val="left"/>
      <w:pPr>
        <w:tabs>
          <w:tab w:val="num" w:pos="1080"/>
        </w:tabs>
        <w:ind w:left="1080" w:hanging="360"/>
      </w:pPr>
    </w:lvl>
    <w:lvl w:ilvl="1" w:tplc="160E6180">
      <w:start w:val="1"/>
      <w:numFmt w:val="decimal"/>
      <w:lvlText w:val="%2)"/>
      <w:lvlJc w:val="left"/>
      <w:pPr>
        <w:tabs>
          <w:tab w:val="num" w:pos="1455"/>
        </w:tabs>
        <w:ind w:left="1455" w:hanging="375"/>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64A74"/>
    <w:multiLevelType w:val="hybridMultilevel"/>
    <w:tmpl w:val="D294FA16"/>
    <w:lvl w:ilvl="0" w:tplc="F69E9D4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18395F"/>
    <w:multiLevelType w:val="hybridMultilevel"/>
    <w:tmpl w:val="7C60F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359B2"/>
    <w:multiLevelType w:val="multilevel"/>
    <w:tmpl w:val="AA7289EE"/>
    <w:styleLink w:val="DeloitteMultiLevel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35346F"/>
    <w:multiLevelType w:val="hybridMultilevel"/>
    <w:tmpl w:val="B47A1A18"/>
    <w:lvl w:ilvl="0" w:tplc="48D8E352">
      <w:start w:val="1"/>
      <w:numFmt w:val="lowerLetter"/>
      <w:lvlText w:val="%1."/>
      <w:lvlJc w:val="left"/>
      <w:pPr>
        <w:ind w:left="1080" w:hanging="360"/>
      </w:pPr>
      <w:rPr>
        <w:rFonts w:hint="default"/>
        <w:b w:val="0"/>
        <w:i w:val="0"/>
        <w:sz w:val="20"/>
        <w:szCs w:val="2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382C36"/>
    <w:multiLevelType w:val="hybridMultilevel"/>
    <w:tmpl w:val="68B460EA"/>
    <w:lvl w:ilvl="0" w:tplc="04090001">
      <w:start w:val="1"/>
      <w:numFmt w:val="bullet"/>
      <w:pStyle w:val="TableBullet1"/>
      <w:lvlText w:val=""/>
      <w:lvlJc w:val="left"/>
      <w:pPr>
        <w:tabs>
          <w:tab w:val="num" w:pos="216"/>
        </w:tabs>
        <w:ind w:left="216" w:hanging="216"/>
      </w:pPr>
      <w:rPr>
        <w:rFonts w:ascii="Symbol" w:hAnsi="Symbol" w:hint="default"/>
        <w:color w:val="007CC3"/>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BC61EBA"/>
    <w:multiLevelType w:val="multilevel"/>
    <w:tmpl w:val="2730CE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656878"/>
    <w:multiLevelType w:val="hybridMultilevel"/>
    <w:tmpl w:val="56A8CCD0"/>
    <w:lvl w:ilvl="0" w:tplc="5714FE46">
      <w:start w:val="1"/>
      <w:numFmt w:val="bullet"/>
      <w:pStyle w:val="tablebluebullet"/>
      <w:lvlText w:val=""/>
      <w:lvlJc w:val="left"/>
      <w:pPr>
        <w:tabs>
          <w:tab w:val="num" w:pos="360"/>
        </w:tabs>
        <w:ind w:left="360" w:hanging="360"/>
      </w:pPr>
      <w:rPr>
        <w:rFonts w:ascii="Symbol" w:hAnsi="Symbol" w:hint="default"/>
        <w:color w:val="0000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696666"/>
    <w:multiLevelType w:val="hybridMultilevel"/>
    <w:tmpl w:val="A906C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3D7EDF"/>
    <w:multiLevelType w:val="multilevel"/>
    <w:tmpl w:val="0409001D"/>
    <w:styleLink w:val="DeloitteMulti-LevelBulletedList"/>
    <w:lvl w:ilvl="0">
      <w:start w:val="1"/>
      <w:numFmt w:val="bullet"/>
      <w:lvlText w:val=""/>
      <w:lvlJc w:val="left"/>
      <w:pPr>
        <w:ind w:left="360" w:hanging="360"/>
      </w:pPr>
      <w:rPr>
        <w:rFonts w:ascii="Wingdings" w:hAnsi="Wingdings" w:hint="default"/>
        <w:color w:val="000066"/>
        <w:sz w:val="24"/>
      </w:rPr>
    </w:lvl>
    <w:lvl w:ilvl="1">
      <w:start w:val="1"/>
      <w:numFmt w:val="bullet"/>
      <w:lvlText w:val="–"/>
      <w:lvlJc w:val="left"/>
      <w:pPr>
        <w:ind w:left="720" w:hanging="360"/>
      </w:pPr>
      <w:rPr>
        <w:rFonts w:ascii="Verdana" w:hAnsi="Verdana" w:hint="default"/>
        <w:sz w:val="18"/>
      </w:rPr>
    </w:lvl>
    <w:lvl w:ilvl="2">
      <w:start w:val="1"/>
      <w:numFmt w:val="bullet"/>
      <w:lvlText w:val=""/>
      <w:lvlJc w:val="left"/>
      <w:pPr>
        <w:ind w:left="1080" w:hanging="360"/>
      </w:pPr>
      <w:rPr>
        <w:rFonts w:ascii="Symbol" w:hAnsi="Symbol" w:hint="default"/>
        <w:color w:val="auto"/>
        <w:sz w:val="1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F61641"/>
    <w:multiLevelType w:val="multilevel"/>
    <w:tmpl w:val="FA145CFE"/>
    <w:lvl w:ilvl="0">
      <w:start w:val="1"/>
      <w:numFmt w:val="bullet"/>
      <w:pStyle w:val="tabletextbullet"/>
      <w:lvlText w:val=""/>
      <w:lvlJc w:val="left"/>
      <w:pPr>
        <w:tabs>
          <w:tab w:val="num" w:pos="360"/>
        </w:tabs>
        <w:ind w:left="360" w:hanging="360"/>
      </w:pPr>
      <w:rPr>
        <w:rFonts w:ascii="Symbol" w:hAnsi="Symbol" w:hint="default"/>
        <w:color w:val="000066"/>
        <w:sz w:val="18"/>
      </w:rPr>
    </w:lvl>
    <w:lvl w:ilvl="1">
      <w:start w:val="1"/>
      <w:numFmt w:val="bullet"/>
      <w:pStyle w:val="tabletextbullet2"/>
      <w:lvlText w:val="o"/>
      <w:lvlJc w:val="left"/>
      <w:pPr>
        <w:tabs>
          <w:tab w:val="num" w:pos="720"/>
        </w:tabs>
        <w:ind w:left="720" w:hanging="360"/>
      </w:pPr>
      <w:rPr>
        <w:rFonts w:ascii="Courier New" w:hAnsi="Courier New" w:hint="default"/>
        <w:color w:val="000066"/>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22344AF3"/>
    <w:multiLevelType w:val="hybridMultilevel"/>
    <w:tmpl w:val="82186104"/>
    <w:lvl w:ilvl="0" w:tplc="04090001">
      <w:start w:val="1"/>
      <w:numFmt w:val="bullet"/>
      <w:pStyle w:val="letter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4A63692"/>
    <w:multiLevelType w:val="hybridMultilevel"/>
    <w:tmpl w:val="A6E05734"/>
    <w:lvl w:ilvl="0" w:tplc="04090019">
      <w:start w:val="1"/>
      <w:numFmt w:val="lowerLetter"/>
      <w:lvlText w:val="%1."/>
      <w:lvlJc w:val="left"/>
      <w:pPr>
        <w:ind w:left="1800" w:hanging="360"/>
      </w:pPr>
      <w:rPr>
        <w:rFonts w:hint="default"/>
        <w:b w:val="0"/>
        <w:i w:val="0"/>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F536F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92774EC"/>
    <w:multiLevelType w:val="hybridMultilevel"/>
    <w:tmpl w:val="D7F68B70"/>
    <w:lvl w:ilvl="0" w:tplc="0C0C0019">
      <w:start w:val="1"/>
      <w:numFmt w:val="low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2" w15:restartNumberingAfterBreak="0">
    <w:nsid w:val="29350A13"/>
    <w:multiLevelType w:val="multilevel"/>
    <w:tmpl w:val="E974B676"/>
    <w:lvl w:ilvl="0">
      <w:start w:val="1"/>
      <w:numFmt w:val="decimal"/>
      <w:pStyle w:val="Heading1"/>
      <w:lvlText w:val="%1."/>
      <w:lvlJc w:val="left"/>
      <w:pPr>
        <w:tabs>
          <w:tab w:val="num" w:pos="1440"/>
        </w:tabs>
        <w:ind w:left="1440" w:hanging="1440"/>
      </w:pPr>
      <w:rPr>
        <w:rFonts w:ascii="Montserrat Medium" w:hAnsi="Montserrat Medium" w:cs="Arial" w:hint="default"/>
        <w:b/>
        <w:sz w:val="24"/>
        <w:szCs w:val="24"/>
      </w:rPr>
    </w:lvl>
    <w:lvl w:ilvl="1">
      <w:start w:val="3"/>
      <w:numFmt w:val="decimal"/>
      <w:pStyle w:val="Heading2"/>
      <w:lvlText w:val="%1.%2"/>
      <w:lvlJc w:val="left"/>
      <w:pPr>
        <w:tabs>
          <w:tab w:val="num" w:pos="1440"/>
        </w:tabs>
        <w:ind w:left="1440" w:hanging="1440"/>
      </w:pPr>
      <w:rPr>
        <w:rFonts w:ascii="Montserrat Light" w:hAnsi="Montserrat Light" w:cs="Arial" w:hint="default"/>
        <w:b/>
        <w:bCs w:val="0"/>
        <w:i w:val="0"/>
        <w:iCs w:val="0"/>
        <w:caps w:val="0"/>
        <w:smallCaps w:val="0"/>
        <w:strike w:val="0"/>
        <w:dstrike w:val="0"/>
        <w:vanish w:val="0"/>
        <w:color w:val="000000"/>
        <w:spacing w:val="0"/>
        <w:kern w:val="0"/>
        <w:position w:val="0"/>
        <w:sz w:val="20"/>
        <w:szCs w:val="20"/>
        <w:u w:val="none"/>
        <w:vertAlign w:val="baseline"/>
        <w:em w:val="none"/>
        <w:lang w:val="en-US"/>
      </w:rPr>
    </w:lvl>
    <w:lvl w:ilvl="2">
      <w:start w:val="1"/>
      <w:numFmt w:val="decimal"/>
      <w:pStyle w:val="Heading4"/>
      <w:lvlText w:val="%1.%2.%3"/>
      <w:lvlJc w:val="left"/>
      <w:pPr>
        <w:tabs>
          <w:tab w:val="num" w:pos="1800"/>
        </w:tabs>
        <w:ind w:left="1800" w:hanging="1440"/>
      </w:pPr>
      <w:rPr>
        <w:rFonts w:hint="default"/>
        <w:b w:val="0"/>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F417BF"/>
    <w:multiLevelType w:val="hybridMultilevel"/>
    <w:tmpl w:val="1610B4D0"/>
    <w:lvl w:ilvl="0" w:tplc="3DC4D13A">
      <w:start w:val="1"/>
      <w:numFmt w:val="bullet"/>
      <w:pStyle w:val="ResAdditionalInformation"/>
      <w:lvlText w:val=""/>
      <w:lvlJc w:val="left"/>
      <w:pPr>
        <w:tabs>
          <w:tab w:val="num" w:pos="360"/>
        </w:tabs>
        <w:ind w:left="36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C6716B7"/>
    <w:multiLevelType w:val="hybridMultilevel"/>
    <w:tmpl w:val="85242FFA"/>
    <w:lvl w:ilvl="0" w:tplc="F364EAB4">
      <w:start w:val="1"/>
      <w:numFmt w:val="decimal"/>
      <w:pStyle w:val="servicestandards"/>
      <w:lvlText w:val="%1."/>
      <w:lvlJc w:val="left"/>
      <w:pPr>
        <w:tabs>
          <w:tab w:val="num" w:pos="720"/>
        </w:tabs>
        <w:ind w:left="360" w:hanging="360"/>
      </w:pPr>
      <w:rPr>
        <w:rFonts w:ascii="Tahoma" w:hAnsi="Tahoma" w:hint="default"/>
      </w:rPr>
    </w:lvl>
    <w:lvl w:ilvl="1" w:tplc="FCE44972" w:tentative="1">
      <w:start w:val="1"/>
      <w:numFmt w:val="lowerLetter"/>
      <w:lvlText w:val="%2."/>
      <w:lvlJc w:val="left"/>
      <w:pPr>
        <w:tabs>
          <w:tab w:val="num" w:pos="1080"/>
        </w:tabs>
        <w:ind w:left="1080" w:hanging="360"/>
      </w:pPr>
    </w:lvl>
    <w:lvl w:ilvl="2" w:tplc="E41E1776" w:tentative="1">
      <w:start w:val="1"/>
      <w:numFmt w:val="lowerRoman"/>
      <w:lvlText w:val="%3."/>
      <w:lvlJc w:val="right"/>
      <w:pPr>
        <w:tabs>
          <w:tab w:val="num" w:pos="1800"/>
        </w:tabs>
        <w:ind w:left="1800" w:hanging="180"/>
      </w:pPr>
    </w:lvl>
    <w:lvl w:ilvl="3" w:tplc="B4B2B68C"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FFF7646"/>
    <w:multiLevelType w:val="hybridMultilevel"/>
    <w:tmpl w:val="50E27F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5623ACD"/>
    <w:multiLevelType w:val="hybridMultilevel"/>
    <w:tmpl w:val="AC745F04"/>
    <w:lvl w:ilvl="0" w:tplc="E6C22AFA">
      <w:start w:val="1"/>
      <w:numFmt w:val="bullet"/>
      <w:pStyle w:val="tablebullet-2"/>
      <w:lvlText w:val=""/>
      <w:lvlJc w:val="left"/>
      <w:pPr>
        <w:tabs>
          <w:tab w:val="num" w:pos="274"/>
        </w:tabs>
        <w:ind w:left="274" w:hanging="274"/>
      </w:pPr>
      <w:rPr>
        <w:rFonts w:ascii="Symbol" w:hAnsi="Symbol" w:hint="default"/>
      </w:rPr>
    </w:lvl>
    <w:lvl w:ilvl="1" w:tplc="2458B260" w:tentative="1">
      <w:start w:val="1"/>
      <w:numFmt w:val="bullet"/>
      <w:lvlText w:val="o"/>
      <w:lvlJc w:val="left"/>
      <w:pPr>
        <w:tabs>
          <w:tab w:val="num" w:pos="1440"/>
        </w:tabs>
        <w:ind w:left="1440" w:hanging="360"/>
      </w:pPr>
      <w:rPr>
        <w:rFonts w:ascii="Courier New" w:hAnsi="Courier New" w:cs="Courier New" w:hint="default"/>
      </w:rPr>
    </w:lvl>
    <w:lvl w:ilvl="2" w:tplc="7BC267C0" w:tentative="1">
      <w:start w:val="1"/>
      <w:numFmt w:val="bullet"/>
      <w:lvlText w:val=""/>
      <w:lvlJc w:val="left"/>
      <w:pPr>
        <w:tabs>
          <w:tab w:val="num" w:pos="2160"/>
        </w:tabs>
        <w:ind w:left="2160" w:hanging="360"/>
      </w:pPr>
      <w:rPr>
        <w:rFonts w:ascii="Wingdings" w:hAnsi="Wingdings" w:hint="default"/>
      </w:rPr>
    </w:lvl>
    <w:lvl w:ilvl="3" w:tplc="B7D27BE8" w:tentative="1">
      <w:start w:val="1"/>
      <w:numFmt w:val="bullet"/>
      <w:lvlText w:val=""/>
      <w:lvlJc w:val="left"/>
      <w:pPr>
        <w:tabs>
          <w:tab w:val="num" w:pos="2880"/>
        </w:tabs>
        <w:ind w:left="2880" w:hanging="360"/>
      </w:pPr>
      <w:rPr>
        <w:rFonts w:ascii="Symbol" w:hAnsi="Symbol" w:hint="default"/>
      </w:rPr>
    </w:lvl>
    <w:lvl w:ilvl="4" w:tplc="E612CFA2" w:tentative="1">
      <w:start w:val="1"/>
      <w:numFmt w:val="bullet"/>
      <w:lvlText w:val="o"/>
      <w:lvlJc w:val="left"/>
      <w:pPr>
        <w:tabs>
          <w:tab w:val="num" w:pos="3600"/>
        </w:tabs>
        <w:ind w:left="3600" w:hanging="360"/>
      </w:pPr>
      <w:rPr>
        <w:rFonts w:ascii="Courier New" w:hAnsi="Courier New" w:cs="Courier New" w:hint="default"/>
      </w:rPr>
    </w:lvl>
    <w:lvl w:ilvl="5" w:tplc="02C0E10E" w:tentative="1">
      <w:start w:val="1"/>
      <w:numFmt w:val="bullet"/>
      <w:lvlText w:val=""/>
      <w:lvlJc w:val="left"/>
      <w:pPr>
        <w:tabs>
          <w:tab w:val="num" w:pos="4320"/>
        </w:tabs>
        <w:ind w:left="4320" w:hanging="360"/>
      </w:pPr>
      <w:rPr>
        <w:rFonts w:ascii="Wingdings" w:hAnsi="Wingdings" w:hint="default"/>
      </w:rPr>
    </w:lvl>
    <w:lvl w:ilvl="6" w:tplc="5C2A483C" w:tentative="1">
      <w:start w:val="1"/>
      <w:numFmt w:val="bullet"/>
      <w:lvlText w:val=""/>
      <w:lvlJc w:val="left"/>
      <w:pPr>
        <w:tabs>
          <w:tab w:val="num" w:pos="5040"/>
        </w:tabs>
        <w:ind w:left="5040" w:hanging="360"/>
      </w:pPr>
      <w:rPr>
        <w:rFonts w:ascii="Symbol" w:hAnsi="Symbol" w:hint="default"/>
      </w:rPr>
    </w:lvl>
    <w:lvl w:ilvl="7" w:tplc="9D181A76" w:tentative="1">
      <w:start w:val="1"/>
      <w:numFmt w:val="bullet"/>
      <w:lvlText w:val="o"/>
      <w:lvlJc w:val="left"/>
      <w:pPr>
        <w:tabs>
          <w:tab w:val="num" w:pos="5760"/>
        </w:tabs>
        <w:ind w:left="5760" w:hanging="360"/>
      </w:pPr>
      <w:rPr>
        <w:rFonts w:ascii="Courier New" w:hAnsi="Courier New" w:cs="Courier New" w:hint="default"/>
      </w:rPr>
    </w:lvl>
    <w:lvl w:ilvl="8" w:tplc="94F0293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6E4AC1"/>
    <w:multiLevelType w:val="hybridMultilevel"/>
    <w:tmpl w:val="BA76BFDC"/>
    <w:lvl w:ilvl="0" w:tplc="7AE66A7C">
      <w:start w:val="1"/>
      <w:numFmt w:val="bullet"/>
      <w:pStyle w:val="BulletIndentChar"/>
      <w:lvlText w:val=""/>
      <w:lvlJc w:val="left"/>
      <w:pPr>
        <w:tabs>
          <w:tab w:val="num" w:pos="-3240"/>
        </w:tabs>
        <w:ind w:left="-3240" w:hanging="360"/>
      </w:pPr>
      <w:rPr>
        <w:rFonts w:ascii="Symbol" w:hAnsi="Symbol" w:hint="default"/>
        <w:sz w:val="16"/>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1080"/>
        </w:tabs>
        <w:ind w:left="1080" w:hanging="360"/>
      </w:pPr>
      <w:rPr>
        <w:rFonts w:ascii="Symbol" w:hAnsi="Symbol" w:hint="default"/>
      </w:rPr>
    </w:lvl>
    <w:lvl w:ilvl="7" w:tplc="04090003">
      <w:start w:val="1"/>
      <w:numFmt w:val="bullet"/>
      <w:lvlText w:val="o"/>
      <w:lvlJc w:val="left"/>
      <w:pPr>
        <w:tabs>
          <w:tab w:val="num" w:pos="1800"/>
        </w:tabs>
        <w:ind w:left="1800" w:hanging="360"/>
      </w:pPr>
      <w:rPr>
        <w:rFonts w:ascii="Courier New" w:hAnsi="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28" w15:restartNumberingAfterBreak="0">
    <w:nsid w:val="49F570E8"/>
    <w:multiLevelType w:val="hybridMultilevel"/>
    <w:tmpl w:val="CFEC2D7C"/>
    <w:lvl w:ilvl="0" w:tplc="43B60708">
      <w:start w:val="1"/>
      <w:numFmt w:val="lowerLetter"/>
      <w:lvlText w:val="%1."/>
      <w:lvlJc w:val="left"/>
      <w:pPr>
        <w:ind w:left="1080" w:hanging="360"/>
      </w:pPr>
      <w:rPr>
        <w:rFonts w:hint="default"/>
        <w:b w:val="0"/>
        <w:i w:val="0"/>
        <w:sz w:val="20"/>
        <w:szCs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252543"/>
    <w:multiLevelType w:val="hybridMultilevel"/>
    <w:tmpl w:val="67A2519A"/>
    <w:lvl w:ilvl="0" w:tplc="3FD43A7C">
      <w:start w:val="1"/>
      <w:numFmt w:val="lowerLetter"/>
      <w:lvlText w:val="%1."/>
      <w:lvlJc w:val="left"/>
      <w:pPr>
        <w:ind w:left="720" w:hanging="360"/>
      </w:pPr>
      <w:rPr>
        <w:rFonts w:hint="default"/>
        <w:b w:val="0"/>
        <w:i w:val="0"/>
        <w:sz w:val="22"/>
        <w:u w:val="none"/>
      </w:rPr>
    </w:lvl>
    <w:lvl w:ilvl="1" w:tplc="27508A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92488"/>
    <w:multiLevelType w:val="hybridMultilevel"/>
    <w:tmpl w:val="D18ED5D0"/>
    <w:lvl w:ilvl="0" w:tplc="126050C4">
      <w:start w:val="1"/>
      <w:numFmt w:val="lowerLetter"/>
      <w:lvlText w:val="%1."/>
      <w:lvlJc w:val="left"/>
      <w:pPr>
        <w:ind w:left="1080" w:hanging="360"/>
      </w:pPr>
      <w:rPr>
        <w:rFonts w:hint="default"/>
        <w:b w:val="0"/>
        <w:i w:val="0"/>
        <w:sz w:val="20"/>
        <w:szCs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550770"/>
    <w:multiLevelType w:val="hybridMultilevel"/>
    <w:tmpl w:val="A906C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F050B0"/>
    <w:multiLevelType w:val="multilevel"/>
    <w:tmpl w:val="B04CE9AC"/>
    <w:lvl w:ilvl="0">
      <w:start w:val="1"/>
      <w:numFmt w:val="decimal"/>
      <w:pStyle w:val="Heading1number"/>
      <w:lvlText w:val="%1."/>
      <w:lvlJc w:val="left"/>
      <w:pPr>
        <w:tabs>
          <w:tab w:val="num" w:pos="720"/>
        </w:tabs>
        <w:ind w:left="720" w:hanging="720"/>
      </w:pPr>
      <w:rPr>
        <w:rFonts w:cs="Times New Roman" w:hint="default"/>
      </w:rPr>
    </w:lvl>
    <w:lvl w:ilvl="1">
      <w:start w:val="1"/>
      <w:numFmt w:val="decimal"/>
      <w:pStyle w:val="Heading2number"/>
      <w:lvlText w:val="%1.%2"/>
      <w:lvlJc w:val="left"/>
      <w:pPr>
        <w:tabs>
          <w:tab w:val="num" w:pos="720"/>
        </w:tabs>
        <w:ind w:left="720" w:hanging="720"/>
      </w:pPr>
      <w:rPr>
        <w:rFonts w:cs="Times New Roman" w:hint="default"/>
      </w:rPr>
    </w:lvl>
    <w:lvl w:ilvl="2">
      <w:start w:val="1"/>
      <w:numFmt w:val="decimal"/>
      <w:pStyle w:val="Heading3number"/>
      <w:lvlText w:val="%1.%2.%3"/>
      <w:lvlJc w:val="left"/>
      <w:pPr>
        <w:tabs>
          <w:tab w:val="num" w:pos="720"/>
        </w:tabs>
        <w:ind w:left="720" w:hanging="720"/>
      </w:pPr>
      <w:rPr>
        <w:rFonts w:cs="Times New Roman" w:hint="default"/>
      </w:rPr>
    </w:lvl>
    <w:lvl w:ilvl="3">
      <w:start w:val="1"/>
      <w:numFmt w:val="decimal"/>
      <w:lvlText w:val="%1.%2.%3.1"/>
      <w:lvlJc w:val="left"/>
      <w:pPr>
        <w:tabs>
          <w:tab w:val="num" w:pos="3240"/>
        </w:tabs>
        <w:ind w:left="324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080"/>
      </w:pPr>
      <w:rPr>
        <w:rFonts w:cs="Times New Roman" w:hint="default"/>
      </w:rPr>
    </w:lvl>
    <w:lvl w:ilvl="6">
      <w:start w:val="1"/>
      <w:numFmt w:val="decimal"/>
      <w:lvlText w:val="%1.%2.%3.%4.%5.%6.%7"/>
      <w:lvlJc w:val="left"/>
      <w:pPr>
        <w:tabs>
          <w:tab w:val="num" w:pos="7200"/>
        </w:tabs>
        <w:ind w:left="7200" w:hanging="1440"/>
      </w:pPr>
      <w:rPr>
        <w:rFonts w:cs="Times New Roman" w:hint="default"/>
      </w:rPr>
    </w:lvl>
    <w:lvl w:ilvl="7">
      <w:start w:val="1"/>
      <w:numFmt w:val="decimal"/>
      <w:lvlText w:val="%1.%2.%3.%4.%5.%6.%7.%8"/>
      <w:lvlJc w:val="left"/>
      <w:pPr>
        <w:tabs>
          <w:tab w:val="num" w:pos="8280"/>
        </w:tabs>
        <w:ind w:left="8280" w:hanging="1440"/>
      </w:pPr>
      <w:rPr>
        <w:rFonts w:cs="Times New Roman" w:hint="default"/>
      </w:rPr>
    </w:lvl>
    <w:lvl w:ilvl="8">
      <w:start w:val="1"/>
      <w:numFmt w:val="decimal"/>
      <w:lvlText w:val="%1.%2.%3.%4.%5.%6.%7.%8.%9"/>
      <w:lvlJc w:val="left"/>
      <w:pPr>
        <w:tabs>
          <w:tab w:val="num" w:pos="9720"/>
        </w:tabs>
        <w:ind w:left="9720" w:hanging="1800"/>
      </w:pPr>
      <w:rPr>
        <w:rFonts w:cs="Times New Roman" w:hint="default"/>
      </w:rPr>
    </w:lvl>
  </w:abstractNum>
  <w:abstractNum w:abstractNumId="33" w15:restartNumberingAfterBreak="0">
    <w:nsid w:val="5633276B"/>
    <w:multiLevelType w:val="hybridMultilevel"/>
    <w:tmpl w:val="1AB28490"/>
    <w:lvl w:ilvl="0" w:tplc="E88CF796">
      <w:start w:val="1"/>
      <w:numFmt w:val="lowerLetter"/>
      <w:lvlText w:val="%1."/>
      <w:lvlJc w:val="left"/>
      <w:pPr>
        <w:ind w:left="1080" w:hanging="360"/>
      </w:pPr>
      <w:rPr>
        <w:rFonts w:hint="default"/>
        <w:b w:val="0"/>
        <w:i w:val="0"/>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C73617"/>
    <w:multiLevelType w:val="hybridMultilevel"/>
    <w:tmpl w:val="CF5EDC2E"/>
    <w:lvl w:ilvl="0" w:tplc="64E4F0EE">
      <w:start w:val="1"/>
      <w:numFmt w:val="bullet"/>
      <w:pStyle w:val="AdditionalInformatio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5D3"/>
    <w:multiLevelType w:val="hybridMultilevel"/>
    <w:tmpl w:val="05027C12"/>
    <w:lvl w:ilvl="0" w:tplc="FFFFFFFF">
      <w:start w:val="1"/>
      <w:numFmt w:val="bullet"/>
      <w:pStyle w:val="Bulletdo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color w:val="auto"/>
        <w:sz w:val="20"/>
      </w:rPr>
    </w:lvl>
    <w:lvl w:ilvl="3" w:tplc="FFFFFFFF">
      <w:numFmt w:val="bullet"/>
      <w:lvlText w:val="-"/>
      <w:lvlJc w:val="left"/>
      <w:pPr>
        <w:tabs>
          <w:tab w:val="num" w:pos="3240"/>
        </w:tabs>
        <w:ind w:left="3240" w:hanging="360"/>
      </w:pPr>
      <w:rPr>
        <w:rFonts w:ascii="Verdana" w:eastAsia="Times New Roman" w:hAnsi="Verdana" w:cs="Times New Roman"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4E6D31"/>
    <w:multiLevelType w:val="hybridMultilevel"/>
    <w:tmpl w:val="AF60782E"/>
    <w:lvl w:ilvl="0" w:tplc="0966F872">
      <w:start w:val="1"/>
      <w:numFmt w:val="lowerLetter"/>
      <w:lvlText w:val="%1."/>
      <w:lvlJc w:val="left"/>
      <w:pPr>
        <w:ind w:left="1800" w:hanging="360"/>
      </w:pPr>
      <w:rPr>
        <w:rFonts w:hint="default"/>
        <w:b w:val="0"/>
        <w:i w:val="0"/>
        <w:sz w:val="22"/>
        <w:szCs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2EF43C8"/>
    <w:multiLevelType w:val="hybridMultilevel"/>
    <w:tmpl w:val="0896A856"/>
    <w:lvl w:ilvl="0" w:tplc="E2D6A97C">
      <w:start w:val="1"/>
      <w:numFmt w:val="lowerLetter"/>
      <w:lvlText w:val="%1."/>
      <w:lvlJc w:val="left"/>
      <w:pPr>
        <w:ind w:left="1080" w:hanging="360"/>
      </w:pPr>
      <w:rPr>
        <w:rFonts w:hint="default"/>
        <w:b w:val="0"/>
        <w:i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61521D"/>
    <w:multiLevelType w:val="hybridMultilevel"/>
    <w:tmpl w:val="2B4689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1E1B36"/>
    <w:multiLevelType w:val="hybridMultilevel"/>
    <w:tmpl w:val="A906C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DD3978"/>
    <w:multiLevelType w:val="hybridMultilevel"/>
    <w:tmpl w:val="A906C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2560F2"/>
    <w:multiLevelType w:val="multilevel"/>
    <w:tmpl w:val="C5A866D4"/>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720"/>
        </w:tabs>
        <w:ind w:left="720" w:hanging="360"/>
      </w:pPr>
      <w:rPr>
        <w:rFonts w:ascii="Wingdings" w:hAnsi="Wingdings"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42" w15:restartNumberingAfterBreak="0">
    <w:nsid w:val="6E3418D9"/>
    <w:multiLevelType w:val="multilevel"/>
    <w:tmpl w:val="2730CE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FD871F8"/>
    <w:multiLevelType w:val="hybridMultilevel"/>
    <w:tmpl w:val="B16E6B86"/>
    <w:lvl w:ilvl="0" w:tplc="0409000F">
      <w:start w:val="1"/>
      <w:numFmt w:val="bullet"/>
      <w:pStyle w:val="ListBullet2"/>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0F432F"/>
    <w:multiLevelType w:val="hybridMultilevel"/>
    <w:tmpl w:val="4FCE1012"/>
    <w:lvl w:ilvl="0" w:tplc="0409000F">
      <w:start w:val="1"/>
      <w:numFmt w:val="bullet"/>
      <w:pStyle w:val="Bullet2Last"/>
      <w:lvlText w:val="­"/>
      <w:lvlJc w:val="left"/>
      <w:pPr>
        <w:tabs>
          <w:tab w:val="num" w:pos="360"/>
        </w:tabs>
        <w:ind w:left="360" w:hanging="360"/>
      </w:pPr>
      <w:rPr>
        <w:rFonts w:ascii="Courier New" w:hAnsi="Courier New" w:hint="default"/>
      </w:rPr>
    </w:lvl>
    <w:lvl w:ilvl="1" w:tplc="04090001"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73363092"/>
    <w:multiLevelType w:val="hybridMultilevel"/>
    <w:tmpl w:val="9620DD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9E7CD7"/>
    <w:multiLevelType w:val="multilevel"/>
    <w:tmpl w:val="4A62EEFC"/>
    <w:lvl w:ilvl="0">
      <w:start w:val="1"/>
      <w:numFmt w:val="decimal"/>
      <w:pStyle w:val="BulletNumber"/>
      <w:lvlText w:val="%1."/>
      <w:lvlJc w:val="left"/>
      <w:pPr>
        <w:tabs>
          <w:tab w:val="num" w:pos="360"/>
        </w:tabs>
        <w:ind w:left="360" w:hanging="360"/>
      </w:pPr>
      <w:rPr>
        <w:rFonts w:cs="Times New Roman" w:hint="default"/>
      </w:rPr>
    </w:lvl>
    <w:lvl w:ilvl="1">
      <w:start w:val="1"/>
      <w:numFmt w:val="lowerLetter"/>
      <w:pStyle w:val="BulletNumber2"/>
      <w:lvlText w:val="%2."/>
      <w:lvlJc w:val="left"/>
      <w:pPr>
        <w:tabs>
          <w:tab w:val="num" w:pos="1080"/>
        </w:tabs>
        <w:ind w:left="1080" w:hanging="360"/>
      </w:pPr>
      <w:rPr>
        <w:rFonts w:cs="Times New Roman" w:hint="default"/>
      </w:rPr>
    </w:lvl>
    <w:lvl w:ilvl="2">
      <w:start w:val="1"/>
      <w:numFmt w:val="lowerRoman"/>
      <w:pStyle w:val="BulletNumber3"/>
      <w:lvlText w:val="%3."/>
      <w:lvlJc w:val="left"/>
      <w:pPr>
        <w:tabs>
          <w:tab w:val="num" w:pos="1800"/>
        </w:tabs>
        <w:ind w:left="1800" w:hanging="36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920"/>
        </w:tabs>
        <w:ind w:left="7920" w:hanging="1440"/>
      </w:pPr>
      <w:rPr>
        <w:rFonts w:cs="Times New Roman" w:hint="default"/>
      </w:rPr>
    </w:lvl>
    <w:lvl w:ilvl="8">
      <w:start w:val="1"/>
      <w:numFmt w:val="decimal"/>
      <w:lvlText w:val="%1.%2.%3.%4.%5.%6.%7.%8.%9"/>
      <w:lvlJc w:val="left"/>
      <w:pPr>
        <w:tabs>
          <w:tab w:val="num" w:pos="9360"/>
        </w:tabs>
        <w:ind w:left="9360" w:hanging="1800"/>
      </w:pPr>
      <w:rPr>
        <w:rFonts w:cs="Times New Roman" w:hint="default"/>
      </w:rPr>
    </w:lvl>
  </w:abstractNum>
  <w:abstractNum w:abstractNumId="47" w15:restartNumberingAfterBreak="0">
    <w:nsid w:val="7CC97A94"/>
    <w:multiLevelType w:val="hybridMultilevel"/>
    <w:tmpl w:val="C56A1E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EF0E17"/>
    <w:multiLevelType w:val="hybridMultilevel"/>
    <w:tmpl w:val="798674FE"/>
    <w:lvl w:ilvl="0" w:tplc="27508AF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E000F73"/>
    <w:multiLevelType w:val="hybridMultilevel"/>
    <w:tmpl w:val="2B46891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ECA4DFC"/>
    <w:multiLevelType w:val="hybridMultilevel"/>
    <w:tmpl w:val="ED045960"/>
    <w:lvl w:ilvl="0" w:tplc="0916E61C">
      <w:start w:val="1"/>
      <w:numFmt w:val="bullet"/>
      <w:pStyle w:val="Bullet0"/>
      <w:lvlText w:val=""/>
      <w:lvlJc w:val="left"/>
      <w:pPr>
        <w:tabs>
          <w:tab w:val="num" w:pos="864"/>
        </w:tabs>
        <w:ind w:left="864" w:hanging="504"/>
      </w:pPr>
      <w:rPr>
        <w:rFonts w:ascii="Symbol" w:hAnsi="Symbol" w:hint="default"/>
      </w:rPr>
    </w:lvl>
    <w:lvl w:ilvl="1" w:tplc="84AE81AA">
      <w:start w:val="1"/>
      <w:numFmt w:val="bullet"/>
      <w:lvlText w:val=""/>
      <w:lvlJc w:val="left"/>
      <w:pPr>
        <w:tabs>
          <w:tab w:val="num" w:pos="1800"/>
        </w:tabs>
        <w:ind w:left="1800" w:hanging="360"/>
      </w:pPr>
      <w:rPr>
        <w:rFonts w:ascii="Symbol" w:hAnsi="Symbol" w:hint="default"/>
      </w:rPr>
    </w:lvl>
    <w:lvl w:ilvl="2" w:tplc="858A9136"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24"/>
  </w:num>
  <w:num w:numId="3">
    <w:abstractNumId w:val="43"/>
  </w:num>
  <w:num w:numId="4">
    <w:abstractNumId w:val="8"/>
  </w:num>
  <w:num w:numId="5">
    <w:abstractNumId w:val="1"/>
  </w:num>
  <w:num w:numId="6">
    <w:abstractNumId w:val="0"/>
  </w:num>
  <w:num w:numId="7">
    <w:abstractNumId w:val="18"/>
  </w:num>
  <w:num w:numId="8">
    <w:abstractNumId w:val="46"/>
  </w:num>
  <w:num w:numId="9">
    <w:abstractNumId w:val="44"/>
  </w:num>
  <w:num w:numId="10">
    <w:abstractNumId w:val="20"/>
  </w:num>
  <w:num w:numId="11">
    <w:abstractNumId w:val="26"/>
  </w:num>
  <w:num w:numId="12">
    <w:abstractNumId w:val="17"/>
  </w:num>
  <w:num w:numId="13">
    <w:abstractNumId w:val="14"/>
  </w:num>
  <w:num w:numId="14">
    <w:abstractNumId w:val="50"/>
  </w:num>
  <w:num w:numId="15">
    <w:abstractNumId w:val="32"/>
  </w:num>
  <w:num w:numId="16">
    <w:abstractNumId w:val="41"/>
  </w:num>
  <w:num w:numId="17">
    <w:abstractNumId w:val="34"/>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num>
  <w:num w:numId="21">
    <w:abstractNumId w:val="16"/>
  </w:num>
  <w:num w:numId="22">
    <w:abstractNumId w:val="10"/>
  </w:num>
  <w:num w:numId="23">
    <w:abstractNumId w:val="12"/>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6"/>
  </w:num>
  <w:num w:numId="28">
    <w:abstractNumId w:val="47"/>
  </w:num>
  <w:num w:numId="29">
    <w:abstractNumId w:val="5"/>
  </w:num>
  <w:num w:numId="30">
    <w:abstractNumId w:val="7"/>
  </w:num>
  <w:num w:numId="31">
    <w:abstractNumId w:val="38"/>
  </w:num>
  <w:num w:numId="32">
    <w:abstractNumId w:val="30"/>
  </w:num>
  <w:num w:numId="33">
    <w:abstractNumId w:val="29"/>
  </w:num>
  <w:num w:numId="34">
    <w:abstractNumId w:val="3"/>
  </w:num>
  <w:num w:numId="35">
    <w:abstractNumId w:val="9"/>
  </w:num>
  <w:num w:numId="36">
    <w:abstractNumId w:val="49"/>
  </w:num>
  <w:num w:numId="37">
    <w:abstractNumId w:val="37"/>
  </w:num>
  <w:num w:numId="38">
    <w:abstractNumId w:val="13"/>
  </w:num>
  <w:num w:numId="39">
    <w:abstractNumId w:val="11"/>
  </w:num>
  <w:num w:numId="40">
    <w:abstractNumId w:val="33"/>
  </w:num>
  <w:num w:numId="41">
    <w:abstractNumId w:val="28"/>
  </w:num>
  <w:num w:numId="42">
    <w:abstractNumId w:val="6"/>
  </w:num>
  <w:num w:numId="43">
    <w:abstractNumId w:val="42"/>
  </w:num>
  <w:num w:numId="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48"/>
  </w:num>
  <w:num w:numId="47">
    <w:abstractNumId w:val="40"/>
  </w:num>
  <w:num w:numId="48">
    <w:abstractNumId w:val="15"/>
  </w:num>
  <w:num w:numId="49">
    <w:abstractNumId w:val="25"/>
  </w:num>
  <w:num w:numId="50">
    <w:abstractNumId w:val="4"/>
  </w:num>
  <w:num w:numId="51">
    <w:abstractNumId w:val="39"/>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fr-CA" w:vendorID="64" w:dllVersion="131078" w:nlCheck="1" w:checkStyle="0"/>
  <w:activeWritingStyle w:appName="MSWord" w:lang="en-CA" w:vendorID="64" w:dllVersion="131078" w:nlCheck="1" w:checkStyle="1"/>
  <w:activeWritingStyle w:appName="MSWord" w:lang="fr-FR" w:vendorID="64" w:dllVersion="131078" w:nlCheck="1" w:checkStyle="0"/>
  <w:defaultTabStop w:val="720"/>
  <w:hyphenationZone w:val="425"/>
  <w:drawingGridHorizontalSpacing w:val="110"/>
  <w:displayHorizontalDrawingGridEvery w:val="2"/>
  <w:doNotShadeFormData/>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3"/>
    <w:rsid w:val="0000361D"/>
    <w:rsid w:val="0002777B"/>
    <w:rsid w:val="000309B4"/>
    <w:rsid w:val="000D0512"/>
    <w:rsid w:val="000D2472"/>
    <w:rsid w:val="0010593E"/>
    <w:rsid w:val="001109B1"/>
    <w:rsid w:val="001324B0"/>
    <w:rsid w:val="00137543"/>
    <w:rsid w:val="00181CC9"/>
    <w:rsid w:val="001829BD"/>
    <w:rsid w:val="00215EF1"/>
    <w:rsid w:val="00254F37"/>
    <w:rsid w:val="00262B3E"/>
    <w:rsid w:val="0026326C"/>
    <w:rsid w:val="00281878"/>
    <w:rsid w:val="002C18AA"/>
    <w:rsid w:val="002D0970"/>
    <w:rsid w:val="00332770"/>
    <w:rsid w:val="00333843"/>
    <w:rsid w:val="00352B65"/>
    <w:rsid w:val="00357980"/>
    <w:rsid w:val="00370725"/>
    <w:rsid w:val="00391C70"/>
    <w:rsid w:val="003E4A59"/>
    <w:rsid w:val="003F22C8"/>
    <w:rsid w:val="00421DFE"/>
    <w:rsid w:val="004221A2"/>
    <w:rsid w:val="00435FE1"/>
    <w:rsid w:val="0045481B"/>
    <w:rsid w:val="00455E0F"/>
    <w:rsid w:val="004601CB"/>
    <w:rsid w:val="00481869"/>
    <w:rsid w:val="00490BAD"/>
    <w:rsid w:val="004A2BC0"/>
    <w:rsid w:val="004C7195"/>
    <w:rsid w:val="004E1D57"/>
    <w:rsid w:val="00523F80"/>
    <w:rsid w:val="00585C93"/>
    <w:rsid w:val="005B027F"/>
    <w:rsid w:val="00654CFE"/>
    <w:rsid w:val="00672BEC"/>
    <w:rsid w:val="0068563C"/>
    <w:rsid w:val="006A31CC"/>
    <w:rsid w:val="006D061F"/>
    <w:rsid w:val="007077A7"/>
    <w:rsid w:val="00732A02"/>
    <w:rsid w:val="00752587"/>
    <w:rsid w:val="00762B43"/>
    <w:rsid w:val="00763BDF"/>
    <w:rsid w:val="007720AC"/>
    <w:rsid w:val="007779C5"/>
    <w:rsid w:val="00777FC7"/>
    <w:rsid w:val="00786342"/>
    <w:rsid w:val="00786C9B"/>
    <w:rsid w:val="007B6D0A"/>
    <w:rsid w:val="007D0E1E"/>
    <w:rsid w:val="007D2614"/>
    <w:rsid w:val="007E18FF"/>
    <w:rsid w:val="007E24DF"/>
    <w:rsid w:val="007F0456"/>
    <w:rsid w:val="00801FED"/>
    <w:rsid w:val="008255F5"/>
    <w:rsid w:val="008320E8"/>
    <w:rsid w:val="00836711"/>
    <w:rsid w:val="00873448"/>
    <w:rsid w:val="008B735F"/>
    <w:rsid w:val="008C66BD"/>
    <w:rsid w:val="008D5BC5"/>
    <w:rsid w:val="00956725"/>
    <w:rsid w:val="00973CB0"/>
    <w:rsid w:val="00982203"/>
    <w:rsid w:val="009C2FCD"/>
    <w:rsid w:val="009D0023"/>
    <w:rsid w:val="009D57B5"/>
    <w:rsid w:val="009F0952"/>
    <w:rsid w:val="00A07207"/>
    <w:rsid w:val="00A31B9F"/>
    <w:rsid w:val="00A42667"/>
    <w:rsid w:val="00A42F7C"/>
    <w:rsid w:val="00A4522E"/>
    <w:rsid w:val="00A45686"/>
    <w:rsid w:val="00A560AF"/>
    <w:rsid w:val="00A73FD9"/>
    <w:rsid w:val="00AC411A"/>
    <w:rsid w:val="00AD358F"/>
    <w:rsid w:val="00AD4DDE"/>
    <w:rsid w:val="00B21E02"/>
    <w:rsid w:val="00B31880"/>
    <w:rsid w:val="00B36C78"/>
    <w:rsid w:val="00B4506F"/>
    <w:rsid w:val="00B52DF7"/>
    <w:rsid w:val="00B63DE1"/>
    <w:rsid w:val="00BC7932"/>
    <w:rsid w:val="00BF6538"/>
    <w:rsid w:val="00BF69CD"/>
    <w:rsid w:val="00C002A2"/>
    <w:rsid w:val="00C209D7"/>
    <w:rsid w:val="00C23F14"/>
    <w:rsid w:val="00C30C26"/>
    <w:rsid w:val="00C30C4E"/>
    <w:rsid w:val="00C47CCF"/>
    <w:rsid w:val="00C6420C"/>
    <w:rsid w:val="00CB7AE3"/>
    <w:rsid w:val="00CC6864"/>
    <w:rsid w:val="00CE4602"/>
    <w:rsid w:val="00D00EA3"/>
    <w:rsid w:val="00D03D0F"/>
    <w:rsid w:val="00D12CBF"/>
    <w:rsid w:val="00D5135A"/>
    <w:rsid w:val="00D6084C"/>
    <w:rsid w:val="00D86443"/>
    <w:rsid w:val="00DB24F9"/>
    <w:rsid w:val="00DC11A9"/>
    <w:rsid w:val="00DC1A71"/>
    <w:rsid w:val="00DC71E5"/>
    <w:rsid w:val="00DF108F"/>
    <w:rsid w:val="00DF7AAB"/>
    <w:rsid w:val="00E10913"/>
    <w:rsid w:val="00E12355"/>
    <w:rsid w:val="00E23A9A"/>
    <w:rsid w:val="00E41AFC"/>
    <w:rsid w:val="00E72381"/>
    <w:rsid w:val="00E77D95"/>
    <w:rsid w:val="00E837DC"/>
    <w:rsid w:val="00E95E0F"/>
    <w:rsid w:val="00EA246C"/>
    <w:rsid w:val="00ED7B9E"/>
    <w:rsid w:val="00EE60D6"/>
    <w:rsid w:val="00EE725E"/>
    <w:rsid w:val="00EF7546"/>
    <w:rsid w:val="00F310F5"/>
    <w:rsid w:val="00F47D36"/>
    <w:rsid w:val="00F53541"/>
    <w:rsid w:val="00FA1A6E"/>
    <w:rsid w:val="00FA21C0"/>
    <w:rsid w:val="00FC37E8"/>
    <w:rsid w:val="00FC62F0"/>
    <w:rsid w:val="00FE0EA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CFD38AB"/>
  <w15:docId w15:val="{23E38D9C-7310-4099-927A-1AEEE408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11A9"/>
    <w:rPr>
      <w:rFonts w:ascii="Montserrat Light" w:eastAsia="Avenir" w:hAnsi="Montserrat Light" w:cs="Avenir"/>
      <w:sz w:val="20"/>
      <w:lang w:bidi="en-US"/>
    </w:rPr>
  </w:style>
  <w:style w:type="paragraph" w:styleId="Heading1">
    <w:name w:val="heading 1"/>
    <w:aliases w:val="h1"/>
    <w:basedOn w:val="Normal"/>
    <w:next w:val="Normal"/>
    <w:link w:val="Heading1Char"/>
    <w:uiPriority w:val="9"/>
    <w:qFormat/>
    <w:rsid w:val="008C66BD"/>
    <w:pPr>
      <w:keepNext/>
      <w:pageBreakBefore/>
      <w:widowControl/>
      <w:numPr>
        <w:numId w:val="24"/>
      </w:numPr>
      <w:autoSpaceDE/>
      <w:autoSpaceDN/>
      <w:spacing w:after="600"/>
      <w:outlineLvl w:val="0"/>
    </w:pPr>
    <w:rPr>
      <w:rFonts w:ascii="Times New Roman" w:eastAsia="Times New Roman" w:hAnsi="Times New Roman" w:cs="Times New Roman"/>
      <w:sz w:val="60"/>
      <w:szCs w:val="20"/>
      <w:lang w:val="en-CA" w:eastAsia="x-none" w:bidi="ar-SA"/>
    </w:rPr>
  </w:style>
  <w:style w:type="paragraph" w:styleId="Heading2">
    <w:name w:val="heading 2"/>
    <w:basedOn w:val="Normal"/>
    <w:next w:val="Normal"/>
    <w:link w:val="Heading2Char"/>
    <w:uiPriority w:val="9"/>
    <w:qFormat/>
    <w:rsid w:val="00654CFE"/>
    <w:pPr>
      <w:keepNext/>
      <w:widowControl/>
      <w:numPr>
        <w:ilvl w:val="1"/>
        <w:numId w:val="24"/>
      </w:numPr>
      <w:autoSpaceDE/>
      <w:autoSpaceDN/>
      <w:spacing w:before="120" w:after="120"/>
      <w:outlineLvl w:val="1"/>
    </w:pPr>
    <w:rPr>
      <w:rFonts w:eastAsia="Times New Roman" w:cs="Times New Roman"/>
      <w:b/>
      <w:szCs w:val="20"/>
      <w:lang w:val="en-CA" w:eastAsia="x-none" w:bidi="ar-SA"/>
    </w:rPr>
  </w:style>
  <w:style w:type="paragraph" w:styleId="Heading3">
    <w:name w:val="heading 3"/>
    <w:aliases w:val="h3,Small,(Lowercase 10),H3-Heading 3,3,l3.3,l3,list 3,TEST,Underkap.,Underkap.1,Underkap.2,Underkap.11,Head3-ital,1.2.3.,Heading 3 Char Char,Heading heading 2,ASAPHeading 3,titre 1.1.1,‹berschrift 31,Subheading,heading 3,3rd level,H3,3m,Head 3"/>
    <w:basedOn w:val="Normal"/>
    <w:next w:val="Normal"/>
    <w:link w:val="Heading3Char"/>
    <w:uiPriority w:val="9"/>
    <w:qFormat/>
    <w:rsid w:val="008C66BD"/>
    <w:pPr>
      <w:keepNext/>
      <w:widowControl/>
      <w:autoSpaceDE/>
      <w:autoSpaceDN/>
      <w:spacing w:before="120" w:after="120"/>
      <w:outlineLvl w:val="2"/>
    </w:pPr>
    <w:rPr>
      <w:rFonts w:ascii="Arial" w:eastAsia="Times New Roman" w:hAnsi="Arial" w:cs="Times New Roman"/>
      <w:b/>
      <w:szCs w:val="20"/>
      <w:lang w:val="en-CA" w:eastAsia="x-none" w:bidi="ar-SA"/>
    </w:rPr>
  </w:style>
  <w:style w:type="paragraph" w:styleId="Heading4">
    <w:name w:val="heading 4"/>
    <w:basedOn w:val="Normal"/>
    <w:next w:val="Normal"/>
    <w:link w:val="Heading4Char"/>
    <w:uiPriority w:val="9"/>
    <w:qFormat/>
    <w:rsid w:val="008C66BD"/>
    <w:pPr>
      <w:keepNext/>
      <w:widowControl/>
      <w:numPr>
        <w:ilvl w:val="2"/>
        <w:numId w:val="24"/>
      </w:numPr>
      <w:autoSpaceDE/>
      <w:autoSpaceDN/>
      <w:spacing w:before="120" w:after="120"/>
      <w:outlineLvl w:val="3"/>
    </w:pPr>
    <w:rPr>
      <w:rFonts w:ascii="Arial" w:eastAsia="Times New Roman" w:hAnsi="Arial" w:cs="Times New Roman"/>
      <w:szCs w:val="20"/>
      <w:lang w:val="en-CA" w:eastAsia="x-none" w:bidi="ar-SA"/>
    </w:rPr>
  </w:style>
  <w:style w:type="paragraph" w:styleId="Heading5">
    <w:name w:val="heading 5"/>
    <w:basedOn w:val="Normal"/>
    <w:next w:val="Normal"/>
    <w:link w:val="Heading5Char"/>
    <w:uiPriority w:val="9"/>
    <w:qFormat/>
    <w:rsid w:val="008C66BD"/>
    <w:pPr>
      <w:widowControl/>
      <w:autoSpaceDE/>
      <w:autoSpaceDN/>
      <w:spacing w:after="180"/>
      <w:outlineLvl w:val="4"/>
    </w:pPr>
    <w:rPr>
      <w:rFonts w:ascii="Verdana" w:eastAsia="Times New Roman" w:hAnsi="Verdana" w:cs="Times New Roman"/>
      <w:sz w:val="18"/>
      <w:szCs w:val="20"/>
      <w:lang w:val="en-CA" w:eastAsia="x-none" w:bidi="ar-SA"/>
    </w:rPr>
  </w:style>
  <w:style w:type="paragraph" w:styleId="Heading6">
    <w:name w:val="heading 6"/>
    <w:basedOn w:val="Normal"/>
    <w:next w:val="Normal"/>
    <w:link w:val="Heading6Char"/>
    <w:uiPriority w:val="9"/>
    <w:qFormat/>
    <w:rsid w:val="008C66BD"/>
    <w:pPr>
      <w:widowControl/>
      <w:autoSpaceDE/>
      <w:autoSpaceDN/>
      <w:spacing w:after="180"/>
      <w:outlineLvl w:val="5"/>
    </w:pPr>
    <w:rPr>
      <w:rFonts w:ascii="Verdana" w:eastAsia="Times New Roman" w:hAnsi="Verdana" w:cs="Times New Roman"/>
      <w:sz w:val="18"/>
      <w:szCs w:val="20"/>
      <w:lang w:val="en-CA" w:eastAsia="x-none" w:bidi="ar-SA"/>
    </w:rPr>
  </w:style>
  <w:style w:type="paragraph" w:styleId="Heading7">
    <w:name w:val="heading 7"/>
    <w:basedOn w:val="Normal"/>
    <w:next w:val="Normal"/>
    <w:link w:val="Heading7Char"/>
    <w:qFormat/>
    <w:rsid w:val="008C66BD"/>
    <w:pPr>
      <w:widowControl/>
      <w:autoSpaceDE/>
      <w:autoSpaceDN/>
      <w:spacing w:after="180"/>
      <w:outlineLvl w:val="6"/>
    </w:pPr>
    <w:rPr>
      <w:rFonts w:ascii="Verdana" w:eastAsia="Times New Roman" w:hAnsi="Verdana" w:cs="Times New Roman"/>
      <w:sz w:val="18"/>
      <w:szCs w:val="20"/>
      <w:lang w:val="en-CA" w:bidi="ar-SA"/>
    </w:rPr>
  </w:style>
  <w:style w:type="paragraph" w:styleId="Heading8">
    <w:name w:val="heading 8"/>
    <w:basedOn w:val="Normal"/>
    <w:next w:val="Normal"/>
    <w:link w:val="Heading8Char"/>
    <w:qFormat/>
    <w:rsid w:val="008C66BD"/>
    <w:pPr>
      <w:widowControl/>
      <w:autoSpaceDE/>
      <w:autoSpaceDN/>
      <w:spacing w:after="180"/>
      <w:outlineLvl w:val="7"/>
    </w:pPr>
    <w:rPr>
      <w:rFonts w:ascii="Verdana" w:eastAsia="Times New Roman" w:hAnsi="Verdana" w:cs="Times New Roman"/>
      <w:sz w:val="18"/>
      <w:szCs w:val="20"/>
      <w:lang w:val="en-CA" w:bidi="ar-SA"/>
    </w:rPr>
  </w:style>
  <w:style w:type="paragraph" w:styleId="Heading9">
    <w:name w:val="heading 9"/>
    <w:basedOn w:val="Normal"/>
    <w:next w:val="Normal"/>
    <w:link w:val="Heading9Char"/>
    <w:qFormat/>
    <w:rsid w:val="008C66BD"/>
    <w:pPr>
      <w:widowControl/>
      <w:autoSpaceDE/>
      <w:autoSpaceDN/>
      <w:spacing w:after="180"/>
      <w:outlineLvl w:val="8"/>
    </w:pPr>
    <w:rPr>
      <w:rFonts w:ascii="Verdana" w:eastAsia="Times New Roman" w:hAnsi="Verdana" w:cs="Times New Roman"/>
      <w:sz w:val="18"/>
      <w:szCs w:val="20"/>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BODY TEXT,t,txt1,T1,Text,Teh2xt,sp,text,sbs,block text,bt4,body text4,bt5,body text5,bt1,body text1,Block text,tx,Questions,bodytext,RFP Text,EDStext,bullet title,Resume Text,BT,Title 1,body box,heading_txt,bodytxy2,P,Tex"/>
    <w:basedOn w:val="Normal"/>
    <w:link w:val="BodyTextChar"/>
    <w:qFormat/>
    <w:rPr>
      <w:b/>
      <w:bCs/>
      <w:sz w:val="64"/>
      <w:szCs w:val="6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A2BC0"/>
    <w:rPr>
      <w:color w:val="808080"/>
    </w:rPr>
  </w:style>
  <w:style w:type="character" w:customStyle="1" w:styleId="Style1">
    <w:name w:val="Style1"/>
    <w:basedOn w:val="DefaultParagraphFont"/>
    <w:uiPriority w:val="1"/>
    <w:rsid w:val="004A2BC0"/>
    <w:rPr>
      <w:color w:val="FFFFFF" w:themeColor="background1"/>
    </w:rPr>
  </w:style>
  <w:style w:type="character" w:customStyle="1" w:styleId="Style2">
    <w:name w:val="Style2"/>
    <w:basedOn w:val="DefaultParagraphFont"/>
    <w:uiPriority w:val="1"/>
    <w:rsid w:val="004A2BC0"/>
    <w:rPr>
      <w:caps/>
      <w:smallCaps w:val="0"/>
    </w:rPr>
  </w:style>
  <w:style w:type="paragraph" w:styleId="BalloonText">
    <w:name w:val="Balloon Text"/>
    <w:basedOn w:val="Normal"/>
    <w:link w:val="BalloonTextChar"/>
    <w:semiHidden/>
    <w:unhideWhenUsed/>
    <w:rsid w:val="00EE725E"/>
    <w:rPr>
      <w:rFonts w:ascii="Segoe UI" w:hAnsi="Segoe UI" w:cs="Segoe UI"/>
      <w:sz w:val="18"/>
      <w:szCs w:val="18"/>
    </w:rPr>
  </w:style>
  <w:style w:type="character" w:customStyle="1" w:styleId="BalloonTextChar">
    <w:name w:val="Balloon Text Char"/>
    <w:basedOn w:val="DefaultParagraphFont"/>
    <w:link w:val="BalloonText"/>
    <w:semiHidden/>
    <w:rsid w:val="00EE725E"/>
    <w:rPr>
      <w:rFonts w:ascii="Segoe UI" w:eastAsia="Avenir" w:hAnsi="Segoe UI" w:cs="Segoe UI"/>
      <w:sz w:val="18"/>
      <w:szCs w:val="18"/>
      <w:lang w:bidi="en-US"/>
    </w:rPr>
  </w:style>
  <w:style w:type="character" w:customStyle="1" w:styleId="CoverPageWhite">
    <w:name w:val="CoverPageWhite"/>
    <w:basedOn w:val="DefaultParagraphFont"/>
    <w:uiPriority w:val="1"/>
    <w:qFormat/>
    <w:rsid w:val="00C47CCF"/>
    <w:rPr>
      <w:caps/>
      <w:smallCaps w:val="0"/>
      <w:color w:val="FFFFFF" w:themeColor="background1"/>
      <w:sz w:val="32"/>
    </w:rPr>
  </w:style>
  <w:style w:type="character" w:customStyle="1" w:styleId="CoverPageLetters">
    <w:name w:val="CoverPageLetters"/>
    <w:basedOn w:val="DefaultParagraphFont"/>
    <w:uiPriority w:val="1"/>
    <w:qFormat/>
    <w:rsid w:val="00D03D0F"/>
    <w:rPr>
      <w:u w:color="FFFFFF" w:themeColor="background1"/>
    </w:rPr>
  </w:style>
  <w:style w:type="character" w:customStyle="1" w:styleId="CoverPage">
    <w:name w:val="CoverPage"/>
    <w:basedOn w:val="DefaultParagraphFont"/>
    <w:uiPriority w:val="1"/>
    <w:qFormat/>
    <w:rsid w:val="00D03D0F"/>
    <w:rPr>
      <w:rFonts w:ascii="Avenir Black" w:hAnsi="Avenir Black"/>
      <w:color w:val="FFFFFF" w:themeColor="background1"/>
    </w:rPr>
  </w:style>
  <w:style w:type="character" w:styleId="Hyperlink">
    <w:name w:val="Hyperlink"/>
    <w:basedOn w:val="DefaultParagraphFont"/>
    <w:uiPriority w:val="99"/>
    <w:unhideWhenUsed/>
    <w:rsid w:val="002C18AA"/>
    <w:rPr>
      <w:color w:val="0000FF" w:themeColor="hyperlink"/>
      <w:u w:val="single"/>
    </w:rPr>
  </w:style>
  <w:style w:type="character" w:customStyle="1" w:styleId="Style4">
    <w:name w:val="Style4"/>
    <w:basedOn w:val="DefaultParagraphFont"/>
    <w:uiPriority w:val="1"/>
    <w:qFormat/>
    <w:rsid w:val="001324B0"/>
    <w:rPr>
      <w:rFonts w:ascii="Montserrat Medium" w:hAnsi="Montserrat Medium"/>
      <w:b w:val="0"/>
      <w:color w:val="FFFFFF" w:themeColor="background1"/>
      <w:sz w:val="22"/>
    </w:rPr>
  </w:style>
  <w:style w:type="character" w:customStyle="1" w:styleId="Heading1Char">
    <w:name w:val="Heading 1 Char"/>
    <w:aliases w:val="h1 Char"/>
    <w:basedOn w:val="DefaultParagraphFont"/>
    <w:link w:val="Heading1"/>
    <w:uiPriority w:val="9"/>
    <w:rsid w:val="008C66BD"/>
    <w:rPr>
      <w:rFonts w:ascii="Times New Roman" w:eastAsia="Times New Roman" w:hAnsi="Times New Roman" w:cs="Times New Roman"/>
      <w:sz w:val="60"/>
      <w:szCs w:val="20"/>
      <w:lang w:val="en-CA" w:eastAsia="x-none"/>
    </w:rPr>
  </w:style>
  <w:style w:type="character" w:customStyle="1" w:styleId="Heading2Char">
    <w:name w:val="Heading 2 Char"/>
    <w:basedOn w:val="DefaultParagraphFont"/>
    <w:link w:val="Heading2"/>
    <w:uiPriority w:val="9"/>
    <w:rsid w:val="00654CFE"/>
    <w:rPr>
      <w:rFonts w:ascii="Montserrat Light" w:eastAsia="Times New Roman" w:hAnsi="Montserrat Light" w:cs="Times New Roman"/>
      <w:b/>
      <w:szCs w:val="20"/>
      <w:lang w:val="en-CA" w:eastAsia="x-none"/>
    </w:rPr>
  </w:style>
  <w:style w:type="character" w:customStyle="1" w:styleId="Heading3Char">
    <w:name w:val="Heading 3 Char"/>
    <w:aliases w:val="h3 Char,Small Char,(Lowercase 10) Char,H3-Heading 3 Char,3 Char,l3.3 Char,l3 Char,list 3 Char,TEST Char,Underkap. Char,Underkap.1 Char,Underkap.2 Char,Underkap.11 Char,Head3-ital Char,1.2.3. Char,Heading 3 Char Char Char,titre 1.1.1 Char"/>
    <w:basedOn w:val="DefaultParagraphFont"/>
    <w:link w:val="Heading3"/>
    <w:uiPriority w:val="9"/>
    <w:rsid w:val="008C66BD"/>
    <w:rPr>
      <w:rFonts w:ascii="Arial" w:eastAsia="Times New Roman" w:hAnsi="Arial" w:cs="Times New Roman"/>
      <w:b/>
      <w:szCs w:val="20"/>
      <w:lang w:val="en-CA" w:eastAsia="x-none"/>
    </w:rPr>
  </w:style>
  <w:style w:type="character" w:customStyle="1" w:styleId="Heading4Char">
    <w:name w:val="Heading 4 Char"/>
    <w:basedOn w:val="DefaultParagraphFont"/>
    <w:link w:val="Heading4"/>
    <w:uiPriority w:val="9"/>
    <w:rsid w:val="008C66BD"/>
    <w:rPr>
      <w:rFonts w:ascii="Arial" w:eastAsia="Times New Roman" w:hAnsi="Arial" w:cs="Times New Roman"/>
      <w:sz w:val="20"/>
      <w:szCs w:val="20"/>
      <w:lang w:val="en-CA" w:eastAsia="x-none"/>
    </w:rPr>
  </w:style>
  <w:style w:type="character" w:customStyle="1" w:styleId="Heading5Char">
    <w:name w:val="Heading 5 Char"/>
    <w:basedOn w:val="DefaultParagraphFont"/>
    <w:link w:val="Heading5"/>
    <w:uiPriority w:val="9"/>
    <w:rsid w:val="008C66BD"/>
    <w:rPr>
      <w:rFonts w:ascii="Verdana" w:eastAsia="Times New Roman" w:hAnsi="Verdana" w:cs="Times New Roman"/>
      <w:sz w:val="18"/>
      <w:szCs w:val="20"/>
      <w:lang w:val="en-CA" w:eastAsia="x-none"/>
    </w:rPr>
  </w:style>
  <w:style w:type="character" w:customStyle="1" w:styleId="Heading6Char">
    <w:name w:val="Heading 6 Char"/>
    <w:basedOn w:val="DefaultParagraphFont"/>
    <w:link w:val="Heading6"/>
    <w:uiPriority w:val="9"/>
    <w:rsid w:val="008C66BD"/>
    <w:rPr>
      <w:rFonts w:ascii="Verdana" w:eastAsia="Times New Roman" w:hAnsi="Verdana" w:cs="Times New Roman"/>
      <w:sz w:val="18"/>
      <w:szCs w:val="20"/>
      <w:lang w:val="en-CA" w:eastAsia="x-none"/>
    </w:rPr>
  </w:style>
  <w:style w:type="character" w:customStyle="1" w:styleId="Heading7Char">
    <w:name w:val="Heading 7 Char"/>
    <w:basedOn w:val="DefaultParagraphFont"/>
    <w:link w:val="Heading7"/>
    <w:rsid w:val="008C66BD"/>
    <w:rPr>
      <w:rFonts w:ascii="Verdana" w:eastAsia="Times New Roman" w:hAnsi="Verdana" w:cs="Times New Roman"/>
      <w:sz w:val="18"/>
      <w:szCs w:val="20"/>
      <w:lang w:val="en-CA"/>
    </w:rPr>
  </w:style>
  <w:style w:type="character" w:customStyle="1" w:styleId="Heading8Char">
    <w:name w:val="Heading 8 Char"/>
    <w:basedOn w:val="DefaultParagraphFont"/>
    <w:link w:val="Heading8"/>
    <w:rsid w:val="008C66BD"/>
    <w:rPr>
      <w:rFonts w:ascii="Verdana" w:eastAsia="Times New Roman" w:hAnsi="Verdana" w:cs="Times New Roman"/>
      <w:sz w:val="18"/>
      <w:szCs w:val="20"/>
      <w:lang w:val="en-CA"/>
    </w:rPr>
  </w:style>
  <w:style w:type="character" w:customStyle="1" w:styleId="Heading9Char">
    <w:name w:val="Heading 9 Char"/>
    <w:basedOn w:val="DefaultParagraphFont"/>
    <w:link w:val="Heading9"/>
    <w:rsid w:val="008C66BD"/>
    <w:rPr>
      <w:rFonts w:ascii="Verdana" w:eastAsia="Times New Roman" w:hAnsi="Verdana" w:cs="Times New Roman"/>
      <w:sz w:val="18"/>
      <w:szCs w:val="20"/>
      <w:lang w:val="en-CA"/>
    </w:rPr>
  </w:style>
  <w:style w:type="paragraph" w:customStyle="1" w:styleId="officeaddress">
    <w:name w:val="office address"/>
    <w:basedOn w:val="Normal"/>
    <w:rsid w:val="008C66BD"/>
    <w:pPr>
      <w:widowControl/>
      <w:autoSpaceDE/>
      <w:autoSpaceDN/>
    </w:pPr>
    <w:rPr>
      <w:rFonts w:ascii="Verdana" w:eastAsia="Times New Roman" w:hAnsi="Verdana" w:cs="Times New Roman"/>
      <w:color w:val="073B9A"/>
      <w:sz w:val="16"/>
      <w:szCs w:val="20"/>
      <w:lang w:val="en-CA" w:bidi="ar-SA"/>
    </w:rPr>
  </w:style>
  <w:style w:type="paragraph" w:customStyle="1" w:styleId="MarketOffering">
    <w:name w:val="_Market Offering"/>
    <w:basedOn w:val="Normal"/>
    <w:rsid w:val="008C66BD"/>
    <w:pPr>
      <w:widowControl/>
      <w:pBdr>
        <w:top w:val="single" w:sz="4" w:space="7" w:color="003399"/>
        <w:bottom w:val="single" w:sz="4" w:space="7" w:color="003399"/>
      </w:pBdr>
      <w:autoSpaceDE/>
      <w:autoSpaceDN/>
      <w:spacing w:before="420" w:after="2660"/>
    </w:pPr>
    <w:rPr>
      <w:rFonts w:ascii="Verdana" w:eastAsia="Times New Roman" w:hAnsi="Verdana" w:cs="Times New Roman"/>
      <w:color w:val="003399"/>
      <w:sz w:val="18"/>
      <w:szCs w:val="20"/>
      <w:lang w:val="en-CA" w:bidi="ar-SA"/>
    </w:rPr>
  </w:style>
  <w:style w:type="paragraph" w:styleId="Footer">
    <w:name w:val="footer"/>
    <w:basedOn w:val="Normal"/>
    <w:link w:val="FooterChar"/>
    <w:uiPriority w:val="99"/>
    <w:rsid w:val="008C66BD"/>
    <w:pPr>
      <w:widowControl/>
      <w:tabs>
        <w:tab w:val="left" w:pos="270"/>
        <w:tab w:val="right" w:pos="9450"/>
        <w:tab w:val="right" w:pos="9900"/>
      </w:tabs>
      <w:autoSpaceDE/>
      <w:autoSpaceDN/>
    </w:pPr>
    <w:rPr>
      <w:rFonts w:ascii="Verdana" w:eastAsia="Times New Roman" w:hAnsi="Verdana" w:cs="Times New Roman"/>
      <w:noProof/>
      <w:color w:val="003399"/>
      <w:sz w:val="15"/>
      <w:szCs w:val="20"/>
      <w:lang w:val="en-CA" w:eastAsia="x-none" w:bidi="ar-SA"/>
    </w:rPr>
  </w:style>
  <w:style w:type="character" w:customStyle="1" w:styleId="FooterChar">
    <w:name w:val="Footer Char"/>
    <w:basedOn w:val="DefaultParagraphFont"/>
    <w:link w:val="Footer"/>
    <w:uiPriority w:val="99"/>
    <w:rsid w:val="008C66BD"/>
    <w:rPr>
      <w:rFonts w:ascii="Verdana" w:eastAsia="Times New Roman" w:hAnsi="Verdana" w:cs="Times New Roman"/>
      <w:noProof/>
      <w:color w:val="003399"/>
      <w:sz w:val="15"/>
      <w:szCs w:val="20"/>
      <w:lang w:val="en-CA" w:eastAsia="x-none"/>
    </w:rPr>
  </w:style>
  <w:style w:type="paragraph" w:customStyle="1" w:styleId="servicestandards">
    <w:name w:val="service standards"/>
    <w:basedOn w:val="Normal"/>
    <w:rsid w:val="008C66BD"/>
    <w:pPr>
      <w:widowControl/>
      <w:numPr>
        <w:numId w:val="2"/>
      </w:numPr>
      <w:tabs>
        <w:tab w:val="left" w:pos="990"/>
      </w:tabs>
      <w:autoSpaceDE/>
      <w:autoSpaceDN/>
      <w:spacing w:after="200" w:line="300" w:lineRule="atLeast"/>
    </w:pPr>
    <w:rPr>
      <w:rFonts w:ascii="Verdana" w:eastAsia="Times New Roman" w:hAnsi="Verdana" w:cs="Times New Roman"/>
      <w:sz w:val="18"/>
      <w:szCs w:val="20"/>
      <w:lang w:val="en-CA" w:bidi="ar-SA"/>
    </w:rPr>
  </w:style>
  <w:style w:type="paragraph" w:customStyle="1" w:styleId="Coverheadline">
    <w:name w:val="Cover headline"/>
    <w:basedOn w:val="Normal"/>
    <w:next w:val="Normal"/>
    <w:rsid w:val="008C66BD"/>
    <w:pPr>
      <w:widowControl/>
      <w:autoSpaceDE/>
      <w:autoSpaceDN/>
      <w:spacing w:after="180" w:line="1000" w:lineRule="exact"/>
    </w:pPr>
    <w:rPr>
      <w:rFonts w:ascii="Times New Roman" w:eastAsia="Times New Roman" w:hAnsi="Times New Roman" w:cs="Times New Roman"/>
      <w:color w:val="003399"/>
      <w:sz w:val="100"/>
      <w:szCs w:val="20"/>
      <w:lang w:val="en-CA" w:bidi="ar-SA"/>
    </w:rPr>
  </w:style>
  <w:style w:type="paragraph" w:customStyle="1" w:styleId="Coversubhead">
    <w:name w:val="Cover subhead"/>
    <w:basedOn w:val="Normal"/>
    <w:next w:val="Normal"/>
    <w:rsid w:val="008C66BD"/>
    <w:pPr>
      <w:widowControl/>
      <w:autoSpaceDE/>
      <w:autoSpaceDN/>
      <w:spacing w:before="280" w:after="180" w:line="400" w:lineRule="exact"/>
    </w:pPr>
    <w:rPr>
      <w:rFonts w:ascii="Times New Roman" w:eastAsia="Times New Roman" w:hAnsi="Times New Roman" w:cs="Times New Roman"/>
      <w:color w:val="003399"/>
      <w:sz w:val="30"/>
      <w:szCs w:val="20"/>
      <w:lang w:val="en-CA" w:bidi="ar-SA"/>
    </w:rPr>
  </w:style>
  <w:style w:type="paragraph" w:customStyle="1" w:styleId="Style10">
    <w:name w:val="Style 1"/>
    <w:basedOn w:val="Normal"/>
    <w:next w:val="letterbullet"/>
    <w:rsid w:val="008C66BD"/>
    <w:pPr>
      <w:pageBreakBefore/>
      <w:widowControl/>
      <w:autoSpaceDE/>
      <w:autoSpaceDN/>
      <w:spacing w:after="600"/>
    </w:pPr>
    <w:rPr>
      <w:rFonts w:ascii="Times New Roman" w:eastAsia="Times New Roman" w:hAnsi="Times New Roman" w:cs="Times New Roman"/>
      <w:color w:val="003399"/>
      <w:sz w:val="60"/>
      <w:szCs w:val="20"/>
      <w:lang w:val="en-CA" w:bidi="ar-SA"/>
    </w:rPr>
  </w:style>
  <w:style w:type="paragraph" w:customStyle="1" w:styleId="letterbullet">
    <w:name w:val="letter bullet"/>
    <w:basedOn w:val="Normal"/>
    <w:rsid w:val="008C66BD"/>
    <w:pPr>
      <w:widowControl/>
      <w:numPr>
        <w:numId w:val="7"/>
      </w:numPr>
      <w:autoSpaceDE/>
      <w:autoSpaceDN/>
    </w:pPr>
    <w:rPr>
      <w:rFonts w:ascii="Times New Roman" w:eastAsia="Times New Roman" w:hAnsi="Times New Roman" w:cs="Times New Roman"/>
      <w:szCs w:val="20"/>
      <w:lang w:val="en-CA" w:bidi="ar-SA"/>
    </w:rPr>
  </w:style>
  <w:style w:type="paragraph" w:customStyle="1" w:styleId="LetterText">
    <w:name w:val="Letter Text"/>
    <w:basedOn w:val="Normal"/>
    <w:rsid w:val="008C66BD"/>
    <w:pPr>
      <w:widowControl/>
      <w:autoSpaceDE/>
      <w:autoSpaceDN/>
    </w:pPr>
    <w:rPr>
      <w:rFonts w:ascii="Times New Roman" w:eastAsia="Times New Roman" w:hAnsi="Times New Roman" w:cs="Times New Roman"/>
      <w:szCs w:val="20"/>
      <w:lang w:val="en-CA" w:bidi="ar-SA"/>
    </w:rPr>
  </w:style>
  <w:style w:type="paragraph" w:styleId="TOC1">
    <w:name w:val="toc 1"/>
    <w:basedOn w:val="Normal"/>
    <w:next w:val="Normal"/>
    <w:autoRedefine/>
    <w:uiPriority w:val="39"/>
    <w:rsid w:val="008C66BD"/>
    <w:pPr>
      <w:widowControl/>
      <w:tabs>
        <w:tab w:val="right" w:leader="dot" w:pos="9810"/>
      </w:tabs>
      <w:autoSpaceDE/>
      <w:autoSpaceDN/>
      <w:spacing w:before="180" w:after="180"/>
      <w:ind w:left="360" w:hanging="360"/>
    </w:pPr>
    <w:rPr>
      <w:rFonts w:ascii="Arial" w:eastAsia="Times New Roman" w:hAnsi="Arial" w:cs="Times New Roman"/>
      <w:b/>
      <w:noProof/>
      <w:sz w:val="18"/>
      <w:szCs w:val="60"/>
      <w:lang w:val="en-CA" w:bidi="ar-SA"/>
    </w:rPr>
  </w:style>
  <w:style w:type="paragraph" w:styleId="TOC2">
    <w:name w:val="toc 2"/>
    <w:basedOn w:val="Normal"/>
    <w:next w:val="Normal"/>
    <w:link w:val="TOC2Char"/>
    <w:autoRedefine/>
    <w:uiPriority w:val="39"/>
    <w:rsid w:val="008C66BD"/>
    <w:pPr>
      <w:widowControl/>
      <w:tabs>
        <w:tab w:val="left" w:pos="900"/>
        <w:tab w:val="right" w:leader="dot" w:pos="9810"/>
      </w:tabs>
      <w:autoSpaceDE/>
      <w:autoSpaceDN/>
      <w:spacing w:after="180"/>
      <w:ind w:left="900" w:hanging="540"/>
    </w:pPr>
    <w:rPr>
      <w:rFonts w:ascii="Arial" w:eastAsia="Times New Roman" w:hAnsi="Arial" w:cs="Times New Roman"/>
      <w:noProof/>
      <w:sz w:val="18"/>
      <w:szCs w:val="20"/>
      <w:lang w:val="en-CA" w:bidi="ar-SA"/>
    </w:rPr>
  </w:style>
  <w:style w:type="character" w:styleId="PageNumber">
    <w:name w:val="page number"/>
    <w:basedOn w:val="DefaultParagraphFont"/>
    <w:rsid w:val="008C66BD"/>
  </w:style>
  <w:style w:type="paragraph" w:styleId="FootnoteText">
    <w:name w:val="footnote text"/>
    <w:basedOn w:val="Normal"/>
    <w:link w:val="FootnoteTextChar"/>
    <w:semiHidden/>
    <w:rsid w:val="008C66BD"/>
    <w:pPr>
      <w:widowControl/>
      <w:autoSpaceDE/>
      <w:autoSpaceDN/>
      <w:spacing w:after="180"/>
    </w:pPr>
    <w:rPr>
      <w:rFonts w:ascii="Verdana" w:eastAsia="Times New Roman" w:hAnsi="Verdana" w:cs="Times New Roman"/>
      <w:sz w:val="16"/>
      <w:szCs w:val="16"/>
      <w:lang w:val="en-CA" w:bidi="ar-SA"/>
    </w:rPr>
  </w:style>
  <w:style w:type="character" w:customStyle="1" w:styleId="FootnoteTextChar">
    <w:name w:val="Footnote Text Char"/>
    <w:basedOn w:val="DefaultParagraphFont"/>
    <w:link w:val="FootnoteText"/>
    <w:semiHidden/>
    <w:rsid w:val="008C66BD"/>
    <w:rPr>
      <w:rFonts w:ascii="Verdana" w:eastAsia="Times New Roman" w:hAnsi="Verdana" w:cs="Times New Roman"/>
      <w:sz w:val="16"/>
      <w:szCs w:val="16"/>
      <w:lang w:val="en-CA"/>
    </w:rPr>
  </w:style>
  <w:style w:type="character" w:styleId="FollowedHyperlink">
    <w:name w:val="FollowedHyperlink"/>
    <w:uiPriority w:val="99"/>
    <w:rsid w:val="008C66BD"/>
    <w:rPr>
      <w:b/>
      <w:color w:val="003399"/>
      <w:sz w:val="36"/>
    </w:rPr>
  </w:style>
  <w:style w:type="paragraph" w:styleId="ListBullet">
    <w:name w:val="List Bullet"/>
    <w:aliases w:val="List Bullet Char1,List Bullet Char Char"/>
    <w:basedOn w:val="Normal"/>
    <w:next w:val="letterbullet"/>
    <w:link w:val="ListBulletChar"/>
    <w:rsid w:val="008C66BD"/>
    <w:pPr>
      <w:widowControl/>
      <w:numPr>
        <w:numId w:val="1"/>
      </w:numPr>
      <w:autoSpaceDE/>
      <w:autoSpaceDN/>
      <w:spacing w:after="180"/>
    </w:pPr>
    <w:rPr>
      <w:b/>
      <w:bCs/>
      <w:sz w:val="64"/>
      <w:szCs w:val="64"/>
    </w:rPr>
  </w:style>
  <w:style w:type="paragraph" w:styleId="ListBullet2">
    <w:name w:val="List Bullet 2"/>
    <w:basedOn w:val="Normal"/>
    <w:next w:val="letterbullet"/>
    <w:rsid w:val="008C66BD"/>
    <w:pPr>
      <w:widowControl/>
      <w:numPr>
        <w:numId w:val="3"/>
      </w:numPr>
      <w:autoSpaceDE/>
      <w:autoSpaceDN/>
      <w:spacing w:after="180"/>
    </w:pPr>
    <w:rPr>
      <w:rFonts w:ascii="Verdana" w:eastAsia="Times New Roman" w:hAnsi="Verdana" w:cs="Times New Roman"/>
      <w:sz w:val="18"/>
      <w:szCs w:val="20"/>
      <w:lang w:val="en-CA" w:bidi="ar-SA"/>
    </w:rPr>
  </w:style>
  <w:style w:type="paragraph" w:styleId="List">
    <w:name w:val="List"/>
    <w:basedOn w:val="Normal"/>
    <w:next w:val="Normal"/>
    <w:rsid w:val="008C66BD"/>
    <w:pPr>
      <w:widowControl/>
      <w:autoSpaceDE/>
      <w:autoSpaceDN/>
      <w:spacing w:after="180"/>
      <w:ind w:left="360" w:hanging="360"/>
    </w:pPr>
    <w:rPr>
      <w:rFonts w:ascii="Verdana" w:eastAsia="Times New Roman" w:hAnsi="Verdana" w:cs="Times New Roman"/>
      <w:sz w:val="18"/>
      <w:szCs w:val="20"/>
      <w:lang w:val="en-CA" w:bidi="ar-SA"/>
    </w:rPr>
  </w:style>
  <w:style w:type="paragraph" w:styleId="TOC3">
    <w:name w:val="toc 3"/>
    <w:basedOn w:val="Normal"/>
    <w:next w:val="Normal"/>
    <w:autoRedefine/>
    <w:semiHidden/>
    <w:rsid w:val="008C66BD"/>
    <w:pPr>
      <w:widowControl/>
      <w:tabs>
        <w:tab w:val="left" w:pos="1620"/>
        <w:tab w:val="right" w:leader="dot" w:pos="9806"/>
      </w:tabs>
      <w:autoSpaceDE/>
      <w:autoSpaceDN/>
      <w:spacing w:after="180"/>
      <w:ind w:left="907"/>
    </w:pPr>
    <w:rPr>
      <w:rFonts w:ascii="Verdana" w:eastAsia="Times New Roman" w:hAnsi="Verdana" w:cs="Times New Roman"/>
      <w:sz w:val="18"/>
      <w:szCs w:val="20"/>
      <w:lang w:val="en-CA" w:bidi="ar-SA"/>
    </w:rPr>
  </w:style>
  <w:style w:type="paragraph" w:styleId="TOC4">
    <w:name w:val="toc 4"/>
    <w:basedOn w:val="Normal"/>
    <w:next w:val="Normal"/>
    <w:autoRedefine/>
    <w:semiHidden/>
    <w:rsid w:val="008C66BD"/>
    <w:pPr>
      <w:widowControl/>
      <w:tabs>
        <w:tab w:val="left" w:pos="2610"/>
        <w:tab w:val="right" w:leader="dot" w:pos="9808"/>
      </w:tabs>
      <w:autoSpaceDE/>
      <w:autoSpaceDN/>
      <w:spacing w:after="180"/>
      <w:ind w:left="1627"/>
    </w:pPr>
    <w:rPr>
      <w:rFonts w:ascii="Verdana" w:eastAsia="Times New Roman" w:hAnsi="Verdana" w:cs="Times New Roman"/>
      <w:sz w:val="18"/>
      <w:szCs w:val="20"/>
      <w:lang w:val="en-CA" w:bidi="ar-SA"/>
    </w:rPr>
  </w:style>
  <w:style w:type="paragraph" w:styleId="TOC5">
    <w:name w:val="toc 5"/>
    <w:basedOn w:val="Normal"/>
    <w:next w:val="Normal"/>
    <w:autoRedefine/>
    <w:semiHidden/>
    <w:rsid w:val="008C66BD"/>
    <w:pPr>
      <w:widowControl/>
      <w:autoSpaceDE/>
      <w:autoSpaceDN/>
      <w:spacing w:after="180"/>
      <w:ind w:left="720"/>
    </w:pPr>
    <w:rPr>
      <w:rFonts w:ascii="Verdana" w:eastAsia="Times New Roman" w:hAnsi="Verdana" w:cs="Times New Roman"/>
      <w:sz w:val="18"/>
      <w:szCs w:val="20"/>
      <w:lang w:val="en-CA" w:bidi="ar-SA"/>
    </w:rPr>
  </w:style>
  <w:style w:type="paragraph" w:styleId="TOC6">
    <w:name w:val="toc 6"/>
    <w:basedOn w:val="Normal"/>
    <w:next w:val="Normal"/>
    <w:autoRedefine/>
    <w:semiHidden/>
    <w:rsid w:val="008C66BD"/>
    <w:pPr>
      <w:widowControl/>
      <w:autoSpaceDE/>
      <w:autoSpaceDN/>
      <w:spacing w:after="180"/>
      <w:ind w:left="900"/>
    </w:pPr>
    <w:rPr>
      <w:rFonts w:ascii="Verdana" w:eastAsia="Times New Roman" w:hAnsi="Verdana" w:cs="Times New Roman"/>
      <w:sz w:val="18"/>
      <w:szCs w:val="20"/>
      <w:lang w:val="en-CA" w:bidi="ar-SA"/>
    </w:rPr>
  </w:style>
  <w:style w:type="paragraph" w:styleId="TOC7">
    <w:name w:val="toc 7"/>
    <w:basedOn w:val="Normal"/>
    <w:next w:val="Normal"/>
    <w:autoRedefine/>
    <w:semiHidden/>
    <w:rsid w:val="008C66BD"/>
    <w:pPr>
      <w:widowControl/>
      <w:autoSpaceDE/>
      <w:autoSpaceDN/>
      <w:spacing w:after="180"/>
      <w:ind w:left="1080"/>
    </w:pPr>
    <w:rPr>
      <w:rFonts w:ascii="Verdana" w:eastAsia="Times New Roman" w:hAnsi="Verdana" w:cs="Times New Roman"/>
      <w:sz w:val="18"/>
      <w:szCs w:val="20"/>
      <w:lang w:val="en-CA" w:bidi="ar-SA"/>
    </w:rPr>
  </w:style>
  <w:style w:type="paragraph" w:styleId="TOC8">
    <w:name w:val="toc 8"/>
    <w:basedOn w:val="Normal"/>
    <w:next w:val="Normal"/>
    <w:autoRedefine/>
    <w:semiHidden/>
    <w:rsid w:val="008C66BD"/>
    <w:pPr>
      <w:widowControl/>
      <w:autoSpaceDE/>
      <w:autoSpaceDN/>
      <w:spacing w:after="180"/>
      <w:ind w:left="1260"/>
    </w:pPr>
    <w:rPr>
      <w:rFonts w:ascii="Verdana" w:eastAsia="Times New Roman" w:hAnsi="Verdana" w:cs="Times New Roman"/>
      <w:sz w:val="18"/>
      <w:szCs w:val="20"/>
      <w:lang w:val="en-CA" w:bidi="ar-SA"/>
    </w:rPr>
  </w:style>
  <w:style w:type="paragraph" w:styleId="TOC9">
    <w:name w:val="toc 9"/>
    <w:basedOn w:val="Normal"/>
    <w:next w:val="Normal"/>
    <w:autoRedefine/>
    <w:semiHidden/>
    <w:rsid w:val="008C66BD"/>
    <w:pPr>
      <w:widowControl/>
      <w:autoSpaceDE/>
      <w:autoSpaceDN/>
      <w:spacing w:after="180"/>
      <w:ind w:left="1440"/>
    </w:pPr>
    <w:rPr>
      <w:rFonts w:ascii="Verdana" w:eastAsia="Times New Roman" w:hAnsi="Verdana" w:cs="Times New Roman"/>
      <w:sz w:val="18"/>
      <w:szCs w:val="20"/>
      <w:lang w:val="en-CA" w:bidi="ar-SA"/>
    </w:rPr>
  </w:style>
  <w:style w:type="paragraph" w:customStyle="1" w:styleId="ServiceStandardsHeading">
    <w:name w:val="Service Standards Heading"/>
    <w:rsid w:val="008C66BD"/>
    <w:pPr>
      <w:widowControl/>
      <w:autoSpaceDE/>
      <w:autoSpaceDN/>
      <w:spacing w:before="360" w:after="240"/>
      <w:ind w:left="3600"/>
    </w:pPr>
    <w:rPr>
      <w:rFonts w:ascii="Verdana" w:eastAsia="Times New Roman" w:hAnsi="Verdana" w:cs="Times New Roman"/>
      <w:b/>
      <w:bCs/>
      <w:color w:val="0C2678"/>
      <w:sz w:val="24"/>
      <w:szCs w:val="20"/>
    </w:rPr>
  </w:style>
  <w:style w:type="paragraph" w:styleId="DocumentMap">
    <w:name w:val="Document Map"/>
    <w:basedOn w:val="Normal"/>
    <w:link w:val="DocumentMapChar"/>
    <w:semiHidden/>
    <w:rsid w:val="008C66BD"/>
    <w:pPr>
      <w:widowControl/>
      <w:shd w:val="clear" w:color="auto" w:fill="000080"/>
      <w:autoSpaceDE/>
      <w:autoSpaceDN/>
      <w:spacing w:after="180"/>
    </w:pPr>
    <w:rPr>
      <w:rFonts w:ascii="Tahoma" w:eastAsia="Times New Roman" w:hAnsi="Tahoma" w:cs="Tahoma"/>
      <w:szCs w:val="20"/>
      <w:lang w:val="en-CA" w:bidi="ar-SA"/>
    </w:rPr>
  </w:style>
  <w:style w:type="character" w:customStyle="1" w:styleId="DocumentMapChar">
    <w:name w:val="Document Map Char"/>
    <w:basedOn w:val="DefaultParagraphFont"/>
    <w:link w:val="DocumentMap"/>
    <w:semiHidden/>
    <w:rsid w:val="008C66BD"/>
    <w:rPr>
      <w:rFonts w:ascii="Tahoma" w:eastAsia="Times New Roman" w:hAnsi="Tahoma" w:cs="Tahoma"/>
      <w:sz w:val="20"/>
      <w:szCs w:val="20"/>
      <w:shd w:val="clear" w:color="auto" w:fill="000080"/>
      <w:lang w:val="en-CA"/>
    </w:rPr>
  </w:style>
  <w:style w:type="paragraph" w:customStyle="1" w:styleId="boilerplate">
    <w:name w:val="boilerplate"/>
    <w:basedOn w:val="Normal"/>
    <w:rsid w:val="008C66BD"/>
    <w:pPr>
      <w:widowControl/>
      <w:autoSpaceDE/>
      <w:autoSpaceDN/>
      <w:spacing w:after="200" w:line="300" w:lineRule="atLeast"/>
    </w:pPr>
    <w:rPr>
      <w:rFonts w:ascii="Verdana" w:eastAsia="Times New Roman" w:hAnsi="Verdana" w:cs="Times New Roman"/>
      <w:sz w:val="18"/>
      <w:szCs w:val="20"/>
      <w:lang w:val="en-CA" w:bidi="ar-SA"/>
    </w:rPr>
  </w:style>
  <w:style w:type="table" w:styleId="TableGrid">
    <w:name w:val="Table Grid"/>
    <w:aliases w:val="Standard Deloitte Blue/Blue Table/Tableau"/>
    <w:basedOn w:val="TableNormal"/>
    <w:uiPriority w:val="99"/>
    <w:rsid w:val="008C66B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link w:val="tablebulletChar"/>
    <w:rsid w:val="008C66BD"/>
    <w:pPr>
      <w:widowControl/>
      <w:numPr>
        <w:numId w:val="4"/>
      </w:numPr>
      <w:autoSpaceDE/>
      <w:autoSpaceDN/>
      <w:spacing w:before="60" w:after="60"/>
    </w:pPr>
    <w:rPr>
      <w:rFonts w:ascii="Verdana" w:eastAsia="Times New Roman" w:hAnsi="Verdana" w:cs="Times New Roman"/>
      <w:color w:val="000080"/>
      <w:sz w:val="16"/>
      <w:szCs w:val="16"/>
      <w:lang w:val="en-CA" w:eastAsia="x-none" w:bidi="ar-SA"/>
    </w:rPr>
  </w:style>
  <w:style w:type="paragraph" w:customStyle="1" w:styleId="table">
    <w:name w:val="table"/>
    <w:basedOn w:val="tablebullet"/>
    <w:link w:val="tableChar"/>
    <w:rsid w:val="008C66BD"/>
    <w:pPr>
      <w:numPr>
        <w:numId w:val="0"/>
      </w:numPr>
    </w:pPr>
    <w:rPr>
      <w:lang w:eastAsia="en-US"/>
    </w:rPr>
  </w:style>
  <w:style w:type="paragraph" w:customStyle="1" w:styleId="tableheading">
    <w:name w:val="table heading"/>
    <w:basedOn w:val="table"/>
    <w:link w:val="tableheadingChar"/>
    <w:rsid w:val="008C66BD"/>
    <w:pPr>
      <w:jc w:val="center"/>
    </w:pPr>
    <w:rPr>
      <w:b/>
      <w:bCs/>
      <w:color w:val="FFFFFF"/>
    </w:rPr>
  </w:style>
  <w:style w:type="paragraph" w:customStyle="1" w:styleId="Style20">
    <w:name w:val="Style 2"/>
    <w:basedOn w:val="Normal"/>
    <w:next w:val="Normal"/>
    <w:rsid w:val="008C66BD"/>
    <w:pPr>
      <w:keepNext/>
      <w:widowControl/>
      <w:autoSpaceDE/>
      <w:autoSpaceDN/>
      <w:spacing w:before="120" w:after="120"/>
    </w:pPr>
    <w:rPr>
      <w:rFonts w:ascii="Verdana" w:eastAsia="Times New Roman" w:hAnsi="Verdana" w:cs="Times New Roman"/>
      <w:b/>
      <w:color w:val="667DD1"/>
      <w:szCs w:val="20"/>
      <w:lang w:val="en-CA" w:bidi="ar-SA"/>
    </w:rPr>
  </w:style>
  <w:style w:type="paragraph" w:styleId="ListNumber">
    <w:name w:val="List Number"/>
    <w:basedOn w:val="Normal"/>
    <w:rsid w:val="008C66BD"/>
    <w:pPr>
      <w:widowControl/>
      <w:numPr>
        <w:numId w:val="5"/>
      </w:numPr>
      <w:tabs>
        <w:tab w:val="clear" w:pos="360"/>
      </w:tabs>
      <w:autoSpaceDE/>
      <w:autoSpaceDN/>
      <w:spacing w:after="180"/>
    </w:pPr>
    <w:rPr>
      <w:rFonts w:ascii="Verdana" w:eastAsia="Times New Roman" w:hAnsi="Verdana" w:cs="Times New Roman"/>
      <w:sz w:val="18"/>
      <w:szCs w:val="20"/>
      <w:lang w:val="en-CA" w:bidi="ar-SA"/>
    </w:rPr>
  </w:style>
  <w:style w:type="paragraph" w:styleId="ListNumber2">
    <w:name w:val="List Number 2"/>
    <w:basedOn w:val="Normal"/>
    <w:rsid w:val="008C66BD"/>
    <w:pPr>
      <w:widowControl/>
      <w:numPr>
        <w:numId w:val="6"/>
      </w:numPr>
      <w:autoSpaceDE/>
      <w:autoSpaceDN/>
      <w:spacing w:after="180"/>
    </w:pPr>
    <w:rPr>
      <w:rFonts w:ascii="Verdana" w:eastAsia="Times New Roman" w:hAnsi="Verdana" w:cs="Times New Roman"/>
      <w:sz w:val="18"/>
      <w:szCs w:val="20"/>
      <w:lang w:val="en-CA" w:bidi="ar-SA"/>
    </w:rPr>
  </w:style>
  <w:style w:type="paragraph" w:styleId="Header">
    <w:name w:val="header"/>
    <w:basedOn w:val="Normal"/>
    <w:link w:val="HeaderChar"/>
    <w:uiPriority w:val="99"/>
    <w:rsid w:val="008C66BD"/>
    <w:pPr>
      <w:widowControl/>
      <w:tabs>
        <w:tab w:val="center" w:pos="4320"/>
        <w:tab w:val="right" w:pos="8640"/>
      </w:tabs>
      <w:autoSpaceDE/>
      <w:autoSpaceDN/>
      <w:spacing w:after="180"/>
    </w:pPr>
    <w:rPr>
      <w:rFonts w:ascii="Verdana" w:eastAsia="Times New Roman" w:hAnsi="Verdana" w:cs="Times New Roman"/>
      <w:sz w:val="18"/>
      <w:szCs w:val="20"/>
      <w:lang w:val="en-CA" w:eastAsia="x-none" w:bidi="ar-SA"/>
    </w:rPr>
  </w:style>
  <w:style w:type="character" w:customStyle="1" w:styleId="HeaderChar">
    <w:name w:val="Header Char"/>
    <w:basedOn w:val="DefaultParagraphFont"/>
    <w:link w:val="Header"/>
    <w:uiPriority w:val="99"/>
    <w:rsid w:val="008C66BD"/>
    <w:rPr>
      <w:rFonts w:ascii="Verdana" w:eastAsia="Times New Roman" w:hAnsi="Verdana" w:cs="Times New Roman"/>
      <w:sz w:val="18"/>
      <w:szCs w:val="20"/>
      <w:lang w:val="en-CA" w:eastAsia="x-none"/>
    </w:rPr>
  </w:style>
  <w:style w:type="character" w:styleId="FootnoteReference">
    <w:name w:val="footnote reference"/>
    <w:semiHidden/>
    <w:rsid w:val="008C66BD"/>
    <w:rPr>
      <w:vertAlign w:val="superscript"/>
    </w:rPr>
  </w:style>
  <w:style w:type="paragraph" w:styleId="List2">
    <w:name w:val="List 2"/>
    <w:basedOn w:val="Normal"/>
    <w:rsid w:val="008C66BD"/>
    <w:pPr>
      <w:widowControl/>
      <w:autoSpaceDE/>
      <w:autoSpaceDN/>
      <w:spacing w:after="180"/>
      <w:ind w:left="720" w:hanging="360"/>
    </w:pPr>
    <w:rPr>
      <w:rFonts w:ascii="Verdana" w:eastAsia="Times New Roman" w:hAnsi="Verdana" w:cs="Times New Roman"/>
      <w:sz w:val="18"/>
      <w:szCs w:val="20"/>
      <w:lang w:val="en-CA" w:bidi="ar-SA"/>
    </w:rPr>
  </w:style>
  <w:style w:type="character" w:customStyle="1" w:styleId="BodyTextChar">
    <w:name w:val="Body Text Char"/>
    <w:aliases w:val="bt Char,body text Char,BODY TEXT Char,t Char,txt1 Char,T1 Char,Text Char,Teh2xt Char,sp Char,text Char,sbs Char,block text Char,bt4 Char,body text4 Char,bt5 Char,body text5 Char,bt1 Char,body text1 Char,Block text Char,tx Char,BT Char"/>
    <w:basedOn w:val="DefaultParagraphFont"/>
    <w:link w:val="BodyText"/>
    <w:rsid w:val="008C66BD"/>
    <w:rPr>
      <w:rFonts w:ascii="Avenir" w:eastAsia="Avenir" w:hAnsi="Avenir" w:cs="Avenir"/>
      <w:b/>
      <w:bCs/>
      <w:sz w:val="64"/>
      <w:szCs w:val="64"/>
      <w:lang w:bidi="en-US"/>
    </w:rPr>
  </w:style>
  <w:style w:type="paragraph" w:customStyle="1" w:styleId="heading3nonumber">
    <w:name w:val="heading 3 no number"/>
    <w:basedOn w:val="Normal"/>
    <w:rsid w:val="008C66BD"/>
    <w:pPr>
      <w:keepNext/>
      <w:widowControl/>
      <w:autoSpaceDE/>
      <w:autoSpaceDN/>
      <w:spacing w:before="120" w:after="180"/>
    </w:pPr>
    <w:rPr>
      <w:rFonts w:ascii="Verdana" w:eastAsia="Times New Roman" w:hAnsi="Verdana" w:cs="Times New Roman"/>
      <w:b/>
      <w:bCs/>
      <w:sz w:val="18"/>
      <w:szCs w:val="20"/>
      <w:lang w:val="en-CA" w:bidi="ar-SA"/>
    </w:rPr>
  </w:style>
  <w:style w:type="paragraph" w:customStyle="1" w:styleId="TableBodyText">
    <w:name w:val="Table Body Text"/>
    <w:basedOn w:val="BodyText"/>
    <w:rsid w:val="008C66BD"/>
    <w:pPr>
      <w:widowControl/>
      <w:autoSpaceDE/>
      <w:autoSpaceDN/>
      <w:spacing w:before="60" w:after="60"/>
    </w:pPr>
    <w:rPr>
      <w:rFonts w:ascii="Arial Narrow" w:eastAsia="Times New Roman" w:hAnsi="Arial Narrow" w:cs="Times New Roman"/>
      <w:b w:val="0"/>
      <w:bCs w:val="0"/>
      <w:sz w:val="18"/>
      <w:szCs w:val="20"/>
      <w:lang w:bidi="ar-SA"/>
    </w:rPr>
  </w:style>
  <w:style w:type="paragraph" w:customStyle="1" w:styleId="BulletSpace">
    <w:name w:val="Bullet Space"/>
    <w:basedOn w:val="Normal"/>
    <w:rsid w:val="008C66BD"/>
    <w:pPr>
      <w:widowControl/>
      <w:autoSpaceDE/>
      <w:autoSpaceDN/>
      <w:spacing w:after="120"/>
      <w:ind w:left="360" w:hanging="360"/>
    </w:pPr>
    <w:rPr>
      <w:rFonts w:ascii="Arial" w:eastAsia="Times New Roman" w:hAnsi="Arial" w:cs="Times New Roman"/>
      <w:szCs w:val="20"/>
      <w:lang w:bidi="ar-SA"/>
    </w:rPr>
  </w:style>
  <w:style w:type="paragraph" w:customStyle="1" w:styleId="ResExpSummary">
    <w:name w:val="Res Exp Summary"/>
    <w:rsid w:val="008C66BD"/>
    <w:pPr>
      <w:widowControl/>
      <w:autoSpaceDE/>
      <w:autoSpaceDN/>
      <w:spacing w:before="60" w:after="60"/>
    </w:pPr>
    <w:rPr>
      <w:rFonts w:ascii="Verdana" w:eastAsia="Times New Roman" w:hAnsi="Verdana" w:cs="Arial"/>
      <w:sz w:val="18"/>
      <w:szCs w:val="20"/>
    </w:rPr>
  </w:style>
  <w:style w:type="character" w:styleId="Strong">
    <w:name w:val="Strong"/>
    <w:uiPriority w:val="22"/>
    <w:qFormat/>
    <w:rsid w:val="008C66BD"/>
    <w:rPr>
      <w:b/>
      <w:bCs/>
    </w:rPr>
  </w:style>
  <w:style w:type="paragraph" w:customStyle="1" w:styleId="BodyCopy">
    <w:name w:val="Body Copy"/>
    <w:basedOn w:val="Normal"/>
    <w:link w:val="BodyCopyChar"/>
    <w:rsid w:val="008C66BD"/>
    <w:pPr>
      <w:widowControl/>
      <w:autoSpaceDE/>
      <w:autoSpaceDN/>
      <w:spacing w:after="240"/>
    </w:pPr>
    <w:rPr>
      <w:rFonts w:ascii="Verdana" w:eastAsia="Times New Roman" w:hAnsi="Verdana" w:cs="Times New Roman"/>
      <w:color w:val="000000"/>
      <w:sz w:val="18"/>
      <w:szCs w:val="20"/>
      <w:lang w:bidi="ar-SA"/>
    </w:rPr>
  </w:style>
  <w:style w:type="character" w:customStyle="1" w:styleId="BodyCopyChar">
    <w:name w:val="Body Copy Char"/>
    <w:link w:val="BodyCopy"/>
    <w:rsid w:val="008C66BD"/>
    <w:rPr>
      <w:rFonts w:ascii="Verdana" w:eastAsia="Times New Roman" w:hAnsi="Verdana" w:cs="Times New Roman"/>
      <w:color w:val="000000"/>
      <w:sz w:val="18"/>
      <w:szCs w:val="20"/>
    </w:rPr>
  </w:style>
  <w:style w:type="character" w:customStyle="1" w:styleId="tableChar">
    <w:name w:val="table Char"/>
    <w:link w:val="table"/>
    <w:rsid w:val="008C66BD"/>
    <w:rPr>
      <w:rFonts w:ascii="Verdana" w:eastAsia="Times New Roman" w:hAnsi="Verdana" w:cs="Times New Roman"/>
      <w:color w:val="000080"/>
      <w:sz w:val="16"/>
      <w:szCs w:val="16"/>
      <w:lang w:val="en-CA"/>
    </w:rPr>
  </w:style>
  <w:style w:type="paragraph" w:customStyle="1" w:styleId="tableheading0">
    <w:name w:val="tableheading"/>
    <w:basedOn w:val="Normal"/>
    <w:rsid w:val="008C66B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ablenumbersmallCharCharChar">
    <w:name w:val="Table_number_small Char Char Char"/>
    <w:basedOn w:val="Normal"/>
    <w:rsid w:val="008C66BD"/>
    <w:pPr>
      <w:widowControl/>
      <w:tabs>
        <w:tab w:val="num" w:pos="720"/>
      </w:tabs>
      <w:autoSpaceDE/>
      <w:autoSpaceDN/>
      <w:spacing w:before="60" w:after="60"/>
      <w:ind w:left="360" w:hanging="360"/>
    </w:pPr>
    <w:rPr>
      <w:rFonts w:ascii="Verdana" w:eastAsia="Times New Roman" w:hAnsi="Verdana" w:cs="Times New Roman"/>
      <w:color w:val="091D5D"/>
      <w:sz w:val="16"/>
      <w:szCs w:val="20"/>
      <w:lang w:bidi="ar-SA"/>
    </w:rPr>
  </w:style>
  <w:style w:type="character" w:customStyle="1" w:styleId="ListBulletChar">
    <w:name w:val="List Bullet Char"/>
    <w:aliases w:val="List Bullet Char1 Char,List Bullet Char Char Char"/>
    <w:basedOn w:val="BodyTextChar"/>
    <w:link w:val="ListBullet"/>
    <w:rsid w:val="008C66BD"/>
    <w:rPr>
      <w:rFonts w:ascii="Avenir" w:eastAsia="Avenir" w:hAnsi="Avenir" w:cs="Avenir"/>
      <w:b/>
      <w:bCs/>
      <w:sz w:val="64"/>
      <w:szCs w:val="64"/>
      <w:lang w:bidi="en-US"/>
    </w:rPr>
  </w:style>
  <w:style w:type="paragraph" w:customStyle="1" w:styleId="BulletNumber">
    <w:name w:val="Bullet Number"/>
    <w:basedOn w:val="Normal"/>
    <w:rsid w:val="008C66BD"/>
    <w:pPr>
      <w:widowControl/>
      <w:numPr>
        <w:numId w:val="8"/>
      </w:numPr>
      <w:autoSpaceDE/>
      <w:autoSpaceDN/>
      <w:spacing w:before="60" w:after="60"/>
    </w:pPr>
    <w:rPr>
      <w:rFonts w:ascii="Verdana" w:eastAsia="Times New Roman" w:hAnsi="Verdana" w:cs="Times New Roman"/>
      <w:sz w:val="18"/>
      <w:szCs w:val="24"/>
      <w:lang w:bidi="ar-SA"/>
    </w:rPr>
  </w:style>
  <w:style w:type="paragraph" w:customStyle="1" w:styleId="BulletNumber2">
    <w:name w:val="Bullet Number 2"/>
    <w:basedOn w:val="BulletNumber"/>
    <w:rsid w:val="008C66BD"/>
    <w:pPr>
      <w:numPr>
        <w:ilvl w:val="1"/>
      </w:numPr>
    </w:pPr>
  </w:style>
  <w:style w:type="paragraph" w:customStyle="1" w:styleId="BulletNumber3">
    <w:name w:val="Bullet Number 3"/>
    <w:basedOn w:val="BulletNumber"/>
    <w:rsid w:val="008C66BD"/>
    <w:pPr>
      <w:numPr>
        <w:ilvl w:val="2"/>
      </w:numPr>
      <w:tabs>
        <w:tab w:val="num" w:pos="1080"/>
      </w:tabs>
    </w:pPr>
  </w:style>
  <w:style w:type="paragraph" w:customStyle="1" w:styleId="Bullet2Last">
    <w:name w:val="Bullet_2_Last"/>
    <w:basedOn w:val="Normal"/>
    <w:rsid w:val="008C66BD"/>
    <w:pPr>
      <w:widowControl/>
      <w:numPr>
        <w:numId w:val="9"/>
      </w:numPr>
      <w:autoSpaceDE/>
      <w:autoSpaceDN/>
    </w:pPr>
    <w:rPr>
      <w:rFonts w:ascii="Verdana" w:eastAsia="Times New Roman" w:hAnsi="Verdana" w:cs="Times New Roman"/>
      <w:sz w:val="18"/>
      <w:szCs w:val="20"/>
      <w:lang w:val="en-CA" w:bidi="ar-SA"/>
    </w:rPr>
  </w:style>
  <w:style w:type="character" w:styleId="CommentReference">
    <w:name w:val="annotation reference"/>
    <w:semiHidden/>
    <w:rsid w:val="008C66BD"/>
    <w:rPr>
      <w:sz w:val="16"/>
      <w:szCs w:val="16"/>
    </w:rPr>
  </w:style>
  <w:style w:type="paragraph" w:styleId="CommentText">
    <w:name w:val="annotation text"/>
    <w:basedOn w:val="Normal"/>
    <w:link w:val="CommentTextChar"/>
    <w:semiHidden/>
    <w:rsid w:val="008C66BD"/>
    <w:pPr>
      <w:widowControl/>
      <w:autoSpaceDE/>
      <w:autoSpaceDN/>
      <w:spacing w:after="180"/>
    </w:pPr>
    <w:rPr>
      <w:rFonts w:ascii="Verdana" w:eastAsia="Times New Roman" w:hAnsi="Verdana" w:cs="Times New Roman"/>
      <w:szCs w:val="20"/>
      <w:lang w:val="en-CA" w:eastAsia="x-none" w:bidi="ar-SA"/>
    </w:rPr>
  </w:style>
  <w:style w:type="character" w:customStyle="1" w:styleId="CommentTextChar">
    <w:name w:val="Comment Text Char"/>
    <w:basedOn w:val="DefaultParagraphFont"/>
    <w:link w:val="CommentText"/>
    <w:semiHidden/>
    <w:rsid w:val="008C66BD"/>
    <w:rPr>
      <w:rFonts w:ascii="Verdana" w:eastAsia="Times New Roman" w:hAnsi="Verdana" w:cs="Times New Roman"/>
      <w:sz w:val="20"/>
      <w:szCs w:val="20"/>
      <w:lang w:val="en-CA" w:eastAsia="x-none"/>
    </w:rPr>
  </w:style>
  <w:style w:type="paragraph" w:styleId="CommentSubject">
    <w:name w:val="annotation subject"/>
    <w:basedOn w:val="CommentText"/>
    <w:next w:val="CommentText"/>
    <w:link w:val="CommentSubjectChar"/>
    <w:semiHidden/>
    <w:rsid w:val="008C66BD"/>
    <w:rPr>
      <w:b/>
      <w:bCs/>
    </w:rPr>
  </w:style>
  <w:style w:type="character" w:customStyle="1" w:styleId="CommentSubjectChar">
    <w:name w:val="Comment Subject Char"/>
    <w:basedOn w:val="CommentTextChar"/>
    <w:link w:val="CommentSubject"/>
    <w:semiHidden/>
    <w:rsid w:val="008C66BD"/>
    <w:rPr>
      <w:rFonts w:ascii="Verdana" w:eastAsia="Times New Roman" w:hAnsi="Verdana" w:cs="Times New Roman"/>
      <w:b/>
      <w:bCs/>
      <w:sz w:val="20"/>
      <w:szCs w:val="20"/>
      <w:lang w:val="en-CA" w:eastAsia="x-none"/>
    </w:rPr>
  </w:style>
  <w:style w:type="numbering" w:styleId="111111">
    <w:name w:val="Outline List 2"/>
    <w:aliases w:val="1 / 1.1"/>
    <w:basedOn w:val="NoList"/>
    <w:rsid w:val="008C66BD"/>
    <w:pPr>
      <w:numPr>
        <w:numId w:val="10"/>
      </w:numPr>
    </w:pPr>
  </w:style>
  <w:style w:type="paragraph" w:customStyle="1" w:styleId="tablebullet-2">
    <w:name w:val="table bullet-2"/>
    <w:basedOn w:val="tablebullet"/>
    <w:rsid w:val="008C66BD"/>
    <w:pPr>
      <w:numPr>
        <w:numId w:val="11"/>
      </w:numPr>
      <w:tabs>
        <w:tab w:val="clear" w:pos="274"/>
        <w:tab w:val="num" w:pos="540"/>
      </w:tabs>
      <w:ind w:left="540"/>
    </w:pPr>
    <w:rPr>
      <w:color w:val="003399"/>
      <w:sz w:val="18"/>
      <w:szCs w:val="18"/>
    </w:rPr>
  </w:style>
  <w:style w:type="character" w:customStyle="1" w:styleId="tablebulletChar">
    <w:name w:val="table bullet Char"/>
    <w:link w:val="tablebullet"/>
    <w:rsid w:val="008C66BD"/>
    <w:rPr>
      <w:rFonts w:ascii="Verdana" w:eastAsia="Times New Roman" w:hAnsi="Verdana" w:cs="Times New Roman"/>
      <w:color w:val="000080"/>
      <w:sz w:val="16"/>
      <w:szCs w:val="16"/>
      <w:lang w:val="en-CA" w:eastAsia="x-none"/>
    </w:rPr>
  </w:style>
  <w:style w:type="paragraph" w:customStyle="1" w:styleId="TablebulletNum">
    <w:name w:val="Table bullet Num"/>
    <w:basedOn w:val="Normal"/>
    <w:link w:val="TablebulletNumCharChar"/>
    <w:autoRedefine/>
    <w:rsid w:val="008C66BD"/>
    <w:pPr>
      <w:widowControl/>
      <w:autoSpaceDE/>
      <w:autoSpaceDN/>
      <w:spacing w:after="180"/>
    </w:pPr>
    <w:rPr>
      <w:rFonts w:ascii="Verdana" w:eastAsia="Times New Roman" w:hAnsi="Verdana" w:cs="Times New Roman"/>
      <w:bCs/>
      <w:color w:val="003399"/>
      <w:sz w:val="16"/>
      <w:szCs w:val="16"/>
      <w:lang w:val="en-CA" w:eastAsia="x-none" w:bidi="ar-SA"/>
    </w:rPr>
  </w:style>
  <w:style w:type="paragraph" w:customStyle="1" w:styleId="TableBold">
    <w:name w:val="Table Bold"/>
    <w:basedOn w:val="table"/>
    <w:link w:val="TableBoldChar"/>
    <w:autoRedefine/>
    <w:rsid w:val="008C66BD"/>
    <w:pPr>
      <w:keepNext/>
      <w:keepLines/>
    </w:pPr>
    <w:rPr>
      <w:bCs/>
      <w:color w:val="003399"/>
    </w:rPr>
  </w:style>
  <w:style w:type="character" w:customStyle="1" w:styleId="TablebulletNumCharChar">
    <w:name w:val="Table bullet Num Char Char"/>
    <w:link w:val="TablebulletNum"/>
    <w:rsid w:val="008C66BD"/>
    <w:rPr>
      <w:rFonts w:ascii="Verdana" w:eastAsia="Times New Roman" w:hAnsi="Verdana" w:cs="Times New Roman"/>
      <w:bCs/>
      <w:color w:val="003399"/>
      <w:sz w:val="16"/>
      <w:szCs w:val="16"/>
      <w:lang w:val="en-CA" w:eastAsia="x-none"/>
    </w:rPr>
  </w:style>
  <w:style w:type="character" w:customStyle="1" w:styleId="TableBoldChar">
    <w:name w:val="Table Bold Char"/>
    <w:link w:val="TableBold"/>
    <w:rsid w:val="008C66BD"/>
    <w:rPr>
      <w:rFonts w:ascii="Verdana" w:eastAsia="Times New Roman" w:hAnsi="Verdana" w:cs="Times New Roman"/>
      <w:bCs/>
      <w:color w:val="003399"/>
      <w:sz w:val="16"/>
      <w:szCs w:val="16"/>
      <w:lang w:val="en-CA"/>
    </w:rPr>
  </w:style>
  <w:style w:type="paragraph" w:styleId="NormalIndent">
    <w:name w:val="Normal Indent"/>
    <w:aliases w:val="Normal Indent Char,SSR Requirement Response Char,Normal Indent Char1 Char,SSR Requirement Response Char1 Char,Normal indent numbered Char Char,Normal Indent Char Char Char,SSR Requirement Response Char Char Char, Char Char"/>
    <w:basedOn w:val="Normal"/>
    <w:link w:val="NormalIndentChar1"/>
    <w:rsid w:val="008C66BD"/>
    <w:pPr>
      <w:widowControl/>
      <w:adjustRightInd w:val="0"/>
      <w:spacing w:before="120"/>
    </w:pPr>
    <w:rPr>
      <w:rFonts w:ascii="Arial" w:eastAsia="Times New Roman" w:hAnsi="Arial" w:cs="Arial"/>
      <w:color w:val="000000"/>
      <w:szCs w:val="20"/>
      <w:lang w:val="en-GB" w:bidi="ar-SA"/>
    </w:rPr>
  </w:style>
  <w:style w:type="paragraph" w:customStyle="1" w:styleId="CharChar1Char1CharChar1CharCharCharCharCharChar1Char1">
    <w:name w:val="Char Char1 Char1 Char Char1 Char Char Char Char Char Char1 Char1"/>
    <w:basedOn w:val="Normal"/>
    <w:rsid w:val="008C66BD"/>
    <w:pPr>
      <w:widowControl/>
      <w:autoSpaceDE/>
      <w:autoSpaceDN/>
      <w:spacing w:after="160" w:line="240" w:lineRule="exact"/>
    </w:pPr>
    <w:rPr>
      <w:rFonts w:ascii="Verdana" w:eastAsia="Times New Roman" w:hAnsi="Verdana" w:cs="Times New Roman"/>
      <w:szCs w:val="20"/>
      <w:lang w:val="en-GB" w:bidi="ar-SA"/>
    </w:rPr>
  </w:style>
  <w:style w:type="character" w:customStyle="1" w:styleId="NormalIndentChar1">
    <w:name w:val="Normal Indent Char1"/>
    <w:aliases w:val="Normal Indent Char Char,SSR Requirement Response Char Char,Normal Indent Char1 Char Char,SSR Requirement Response Char1 Char Char,Normal indent numbered Char Char Char,Normal Indent Char Char Char Char, Char Char Char"/>
    <w:link w:val="NormalIndent"/>
    <w:rsid w:val="008C66BD"/>
    <w:rPr>
      <w:rFonts w:ascii="Arial" w:eastAsia="Times New Roman" w:hAnsi="Arial" w:cs="Arial"/>
      <w:color w:val="000000"/>
      <w:sz w:val="20"/>
      <w:szCs w:val="20"/>
      <w:lang w:val="en-GB"/>
    </w:rPr>
  </w:style>
  <w:style w:type="paragraph" w:customStyle="1" w:styleId="BodyCopyBold">
    <w:name w:val="Body Copy Bold"/>
    <w:basedOn w:val="Normal"/>
    <w:link w:val="BodyCopyBoldChar"/>
    <w:rsid w:val="008C66BD"/>
    <w:pPr>
      <w:widowControl/>
      <w:autoSpaceDE/>
      <w:autoSpaceDN/>
      <w:spacing w:before="180" w:after="120"/>
    </w:pPr>
    <w:rPr>
      <w:rFonts w:ascii="Verdana" w:eastAsia="Times New Roman" w:hAnsi="Verdana" w:cs="Times New Roman"/>
      <w:b/>
      <w:sz w:val="18"/>
      <w:szCs w:val="24"/>
      <w:lang w:bidi="ar-SA"/>
    </w:rPr>
  </w:style>
  <w:style w:type="character" w:customStyle="1" w:styleId="BodyCopyBoldChar">
    <w:name w:val="Body Copy Bold Char"/>
    <w:link w:val="BodyCopyBold"/>
    <w:rsid w:val="008C66BD"/>
    <w:rPr>
      <w:rFonts w:ascii="Verdana" w:eastAsia="Times New Roman" w:hAnsi="Verdana" w:cs="Times New Roman"/>
      <w:b/>
      <w:sz w:val="18"/>
      <w:szCs w:val="24"/>
    </w:rPr>
  </w:style>
  <w:style w:type="paragraph" w:customStyle="1" w:styleId="Heading1number">
    <w:name w:val="Heading 1 number"/>
    <w:basedOn w:val="Heading1"/>
    <w:next w:val="BodyCopy"/>
    <w:rsid w:val="008C66BD"/>
    <w:pPr>
      <w:keepNext w:val="0"/>
      <w:numPr>
        <w:numId w:val="15"/>
      </w:numPr>
    </w:pPr>
    <w:rPr>
      <w:rFonts w:cs="Arial"/>
      <w:bCs/>
      <w:kern w:val="32"/>
      <w:sz w:val="44"/>
      <w:szCs w:val="32"/>
      <w:lang w:val="en-US"/>
    </w:rPr>
  </w:style>
  <w:style w:type="paragraph" w:customStyle="1" w:styleId="Heading2number">
    <w:name w:val="Heading 2 number"/>
    <w:basedOn w:val="Heading2"/>
    <w:next w:val="BodyCopy"/>
    <w:rsid w:val="008C66BD"/>
    <w:pPr>
      <w:numPr>
        <w:numId w:val="15"/>
      </w:numPr>
      <w:spacing w:before="240"/>
    </w:pPr>
    <w:rPr>
      <w:rFonts w:cs="Arial"/>
      <w:bCs/>
      <w:iCs/>
      <w:color w:val="009999"/>
      <w:szCs w:val="28"/>
      <w:lang w:val="en-US"/>
    </w:rPr>
  </w:style>
  <w:style w:type="paragraph" w:customStyle="1" w:styleId="Heading3number">
    <w:name w:val="Heading 3 number"/>
    <w:basedOn w:val="Heading3"/>
    <w:next w:val="BodyCopy"/>
    <w:rsid w:val="008C66BD"/>
    <w:pPr>
      <w:numPr>
        <w:ilvl w:val="2"/>
        <w:numId w:val="15"/>
      </w:numPr>
      <w:spacing w:before="240"/>
    </w:pPr>
    <w:rPr>
      <w:rFonts w:cs="Arial"/>
      <w:bCs/>
      <w:color w:val="996633"/>
      <w:szCs w:val="26"/>
      <w:lang w:val="en-US"/>
    </w:rPr>
  </w:style>
  <w:style w:type="paragraph" w:customStyle="1" w:styleId="tabletextbullet">
    <w:name w:val="tabletext bullet"/>
    <w:basedOn w:val="Normal"/>
    <w:rsid w:val="008C66BD"/>
    <w:pPr>
      <w:widowControl/>
      <w:numPr>
        <w:numId w:val="12"/>
      </w:numPr>
      <w:autoSpaceDE/>
      <w:autoSpaceDN/>
      <w:spacing w:before="40" w:after="40"/>
    </w:pPr>
    <w:rPr>
      <w:rFonts w:ascii="Verdana" w:eastAsia="Times New Roman" w:hAnsi="Verdana" w:cs="Times New Roman"/>
      <w:color w:val="000066"/>
      <w:sz w:val="18"/>
      <w:szCs w:val="24"/>
      <w:lang w:bidi="ar-SA"/>
    </w:rPr>
  </w:style>
  <w:style w:type="paragraph" w:customStyle="1" w:styleId="tabletextbullet2">
    <w:name w:val="tabletext bullet 2"/>
    <w:basedOn w:val="tabletextbullet"/>
    <w:rsid w:val="008C66BD"/>
    <w:pPr>
      <w:numPr>
        <w:ilvl w:val="1"/>
      </w:numPr>
      <w:ind w:hanging="720"/>
    </w:pPr>
  </w:style>
  <w:style w:type="paragraph" w:customStyle="1" w:styleId="tablebluebullet">
    <w:name w:val="table blue bullet"/>
    <w:basedOn w:val="Normal"/>
    <w:rsid w:val="008C66BD"/>
    <w:pPr>
      <w:widowControl/>
      <w:numPr>
        <w:numId w:val="13"/>
      </w:numPr>
      <w:autoSpaceDE/>
      <w:autoSpaceDN/>
      <w:spacing w:before="20" w:after="20"/>
    </w:pPr>
    <w:rPr>
      <w:rFonts w:ascii="Verdana" w:eastAsia="Times New Roman" w:hAnsi="Verdana" w:cs="Times New Roman"/>
      <w:color w:val="000066"/>
      <w:sz w:val="18"/>
      <w:szCs w:val="20"/>
      <w:lang w:val="en-CA" w:bidi="ar-SA"/>
    </w:rPr>
  </w:style>
  <w:style w:type="paragraph" w:customStyle="1" w:styleId="Bullet0">
    <w:name w:val="Bullet_0"/>
    <w:basedOn w:val="Normal"/>
    <w:link w:val="Bullet0CharChar"/>
    <w:rsid w:val="008C66BD"/>
    <w:pPr>
      <w:widowControl/>
      <w:numPr>
        <w:numId w:val="14"/>
      </w:numPr>
      <w:autoSpaceDE/>
      <w:autoSpaceDN/>
      <w:spacing w:before="60" w:after="60"/>
    </w:pPr>
    <w:rPr>
      <w:rFonts w:ascii="Verdana" w:eastAsia="Times New Roman" w:hAnsi="Verdana" w:cs="Times New Roman"/>
      <w:sz w:val="18"/>
      <w:szCs w:val="18"/>
      <w:lang w:val="en-CA" w:eastAsia="x-none" w:bidi="ar-SA"/>
    </w:rPr>
  </w:style>
  <w:style w:type="character" w:customStyle="1" w:styleId="Bullet0CharChar">
    <w:name w:val="Bullet_0 Char Char"/>
    <w:link w:val="Bullet0"/>
    <w:locked/>
    <w:rsid w:val="008C66BD"/>
    <w:rPr>
      <w:rFonts w:ascii="Verdana" w:eastAsia="Times New Roman" w:hAnsi="Verdana" w:cs="Times New Roman"/>
      <w:sz w:val="18"/>
      <w:szCs w:val="18"/>
      <w:lang w:val="en-CA" w:eastAsia="x-none"/>
    </w:rPr>
  </w:style>
  <w:style w:type="paragraph" w:customStyle="1" w:styleId="Figure">
    <w:name w:val="Figure"/>
    <w:basedOn w:val="BodyCopy"/>
    <w:link w:val="FigureChar1"/>
    <w:rsid w:val="008C66BD"/>
    <w:pPr>
      <w:spacing w:before="60" w:after="120"/>
      <w:jc w:val="center"/>
    </w:pPr>
    <w:rPr>
      <w:rFonts w:eastAsia="MS Mincho"/>
    </w:rPr>
  </w:style>
  <w:style w:type="character" w:customStyle="1" w:styleId="FigureChar1">
    <w:name w:val="Figure Char1"/>
    <w:link w:val="Figure"/>
    <w:locked/>
    <w:rsid w:val="008C66BD"/>
    <w:rPr>
      <w:rFonts w:ascii="Verdana" w:eastAsia="MS Mincho" w:hAnsi="Verdana" w:cs="Times New Roman"/>
      <w:color w:val="000000"/>
      <w:sz w:val="18"/>
      <w:szCs w:val="20"/>
      <w:lang w:val="fr-FR"/>
    </w:rPr>
  </w:style>
  <w:style w:type="paragraph" w:customStyle="1" w:styleId="Whitetablestylebullet0">
    <w:name w:val="White table style bullet_0"/>
    <w:basedOn w:val="Normal"/>
    <w:rsid w:val="008C66BD"/>
    <w:pPr>
      <w:widowControl/>
      <w:tabs>
        <w:tab w:val="num" w:pos="1368"/>
      </w:tabs>
      <w:autoSpaceDE/>
      <w:autoSpaceDN/>
      <w:spacing w:after="180"/>
      <w:ind w:left="1368" w:hanging="288"/>
    </w:pPr>
    <w:rPr>
      <w:rFonts w:ascii="Verdana" w:eastAsia="Times New Roman" w:hAnsi="Verdana" w:cs="Times New Roman"/>
      <w:sz w:val="18"/>
      <w:szCs w:val="20"/>
      <w:lang w:val="en-CA" w:bidi="ar-SA"/>
    </w:rPr>
  </w:style>
  <w:style w:type="paragraph" w:customStyle="1" w:styleId="CharChar2">
    <w:name w:val="Char Char2"/>
    <w:basedOn w:val="Normal"/>
    <w:rsid w:val="008C66BD"/>
    <w:pPr>
      <w:widowControl/>
      <w:autoSpaceDE/>
      <w:autoSpaceDN/>
      <w:spacing w:before="120" w:after="120"/>
    </w:pPr>
    <w:rPr>
      <w:rFonts w:ascii="Times New Roman" w:eastAsia="Times New Roman" w:hAnsi="Times New Roman" w:cs="Times New Roman"/>
      <w:sz w:val="24"/>
      <w:szCs w:val="20"/>
      <w:lang w:val="en-CA" w:bidi="ar-SA"/>
    </w:rPr>
  </w:style>
  <w:style w:type="paragraph" w:customStyle="1" w:styleId="Bullet1">
    <w:name w:val="Bullet 1"/>
    <w:basedOn w:val="Normal"/>
    <w:rsid w:val="008C66BD"/>
    <w:pPr>
      <w:widowControl/>
      <w:numPr>
        <w:numId w:val="16"/>
      </w:numPr>
      <w:autoSpaceDE/>
      <w:autoSpaceDN/>
      <w:spacing w:after="180" w:line="260" w:lineRule="atLeast"/>
    </w:pPr>
    <w:rPr>
      <w:rFonts w:ascii="Times New Roman" w:eastAsia="Times New Roman" w:hAnsi="Times New Roman" w:cs="Times New Roman"/>
      <w:szCs w:val="20"/>
      <w:lang w:bidi="ar-SA"/>
    </w:rPr>
  </w:style>
  <w:style w:type="paragraph" w:customStyle="1" w:styleId="BulletList">
    <w:name w:val="Bullet List"/>
    <w:basedOn w:val="BodyCopy"/>
    <w:rsid w:val="008C66BD"/>
    <w:pPr>
      <w:spacing w:after="0" w:line="320" w:lineRule="exact"/>
    </w:pPr>
    <w:rPr>
      <w:rFonts w:ascii="Times New Roman" w:hAnsi="Times New Roman"/>
      <w:color w:val="auto"/>
      <w:sz w:val="20"/>
    </w:rPr>
  </w:style>
  <w:style w:type="paragraph" w:customStyle="1" w:styleId="ResDegree">
    <w:name w:val="Res Degree"/>
    <w:rsid w:val="008C66BD"/>
    <w:pPr>
      <w:keepNext/>
      <w:widowControl/>
      <w:autoSpaceDE/>
      <w:autoSpaceDN/>
    </w:pPr>
    <w:rPr>
      <w:rFonts w:ascii="Verdana" w:eastAsia="Times New Roman" w:hAnsi="Verdana" w:cs="Arial"/>
      <w:b/>
      <w:bCs/>
      <w:iCs/>
      <w:sz w:val="18"/>
      <w:szCs w:val="20"/>
    </w:rPr>
  </w:style>
  <w:style w:type="paragraph" w:customStyle="1" w:styleId="ResUniversity">
    <w:name w:val="Res University"/>
    <w:rsid w:val="008C66BD"/>
    <w:pPr>
      <w:keepNext/>
      <w:widowControl/>
      <w:autoSpaceDE/>
      <w:autoSpaceDN/>
    </w:pPr>
    <w:rPr>
      <w:rFonts w:ascii="Verdana" w:eastAsia="Times New Roman" w:hAnsi="Verdana" w:cs="Arial"/>
      <w:sz w:val="18"/>
      <w:szCs w:val="20"/>
    </w:rPr>
  </w:style>
  <w:style w:type="paragraph" w:customStyle="1" w:styleId="SOWSub">
    <w:name w:val="SOW Sub"/>
    <w:basedOn w:val="Normal"/>
    <w:rsid w:val="008C66BD"/>
    <w:pPr>
      <w:widowControl/>
      <w:tabs>
        <w:tab w:val="left" w:pos="2160"/>
      </w:tabs>
      <w:autoSpaceDE/>
      <w:autoSpaceDN/>
      <w:spacing w:before="120" w:after="120"/>
      <w:ind w:left="1080"/>
    </w:pPr>
    <w:rPr>
      <w:rFonts w:ascii="Arial" w:eastAsia="Times New Roman" w:hAnsi="Arial" w:cs="Times New Roman"/>
      <w:b/>
      <w:sz w:val="18"/>
      <w:szCs w:val="18"/>
      <w:lang w:bidi="ar-SA"/>
    </w:rPr>
  </w:style>
  <w:style w:type="paragraph" w:customStyle="1" w:styleId="tablebold0">
    <w:name w:val="table bold"/>
    <w:basedOn w:val="table"/>
    <w:link w:val="tableboldChar0"/>
    <w:autoRedefine/>
    <w:rsid w:val="008C66BD"/>
    <w:pPr>
      <w:keepNext/>
      <w:keepLines/>
      <w:framePr w:hSpace="180" w:wrap="around" w:vAnchor="page" w:hAnchor="margin" w:y="1805"/>
    </w:pPr>
    <w:rPr>
      <w:color w:val="000000"/>
      <w:sz w:val="18"/>
      <w:szCs w:val="18"/>
      <w:lang w:val="en-US"/>
    </w:rPr>
  </w:style>
  <w:style w:type="character" w:customStyle="1" w:styleId="tableboldChar0">
    <w:name w:val="table bold Char"/>
    <w:link w:val="tablebold0"/>
    <w:rsid w:val="008C66BD"/>
    <w:rPr>
      <w:rFonts w:ascii="Verdana" w:eastAsia="Times New Roman" w:hAnsi="Verdana" w:cs="Times New Roman"/>
      <w:color w:val="000000"/>
      <w:sz w:val="18"/>
      <w:szCs w:val="18"/>
    </w:rPr>
  </w:style>
  <w:style w:type="paragraph" w:customStyle="1" w:styleId="tabletext">
    <w:name w:val="tabletext"/>
    <w:basedOn w:val="Normal"/>
    <w:link w:val="tabletextChar"/>
    <w:rsid w:val="008C66BD"/>
    <w:pPr>
      <w:widowControl/>
      <w:autoSpaceDE/>
      <w:autoSpaceDN/>
      <w:spacing w:before="40" w:after="40"/>
    </w:pPr>
    <w:rPr>
      <w:rFonts w:ascii="Verdana" w:eastAsia="Times New Roman" w:hAnsi="Verdana" w:cs="Times New Roman"/>
      <w:color w:val="000066"/>
      <w:sz w:val="18"/>
      <w:szCs w:val="24"/>
      <w:lang w:bidi="ar-SA"/>
    </w:rPr>
  </w:style>
  <w:style w:type="character" w:customStyle="1" w:styleId="tabletextChar">
    <w:name w:val="tabletext Char"/>
    <w:link w:val="tabletext"/>
    <w:locked/>
    <w:rsid w:val="008C66BD"/>
    <w:rPr>
      <w:rFonts w:ascii="Verdana" w:eastAsia="Times New Roman" w:hAnsi="Verdana" w:cs="Times New Roman"/>
      <w:color w:val="000066"/>
      <w:sz w:val="18"/>
      <w:szCs w:val="24"/>
    </w:rPr>
  </w:style>
  <w:style w:type="paragraph" w:styleId="BodyTextIndent2">
    <w:name w:val="Body Text Indent 2"/>
    <w:basedOn w:val="Normal"/>
    <w:link w:val="BodyTextIndent2Char"/>
    <w:rsid w:val="008C66BD"/>
    <w:pPr>
      <w:widowControl/>
      <w:autoSpaceDE/>
      <w:autoSpaceDN/>
      <w:spacing w:after="120" w:line="480" w:lineRule="auto"/>
      <w:ind w:left="360"/>
    </w:pPr>
    <w:rPr>
      <w:rFonts w:ascii="Verdana" w:eastAsia="Times New Roman" w:hAnsi="Verdana" w:cs="Times New Roman"/>
      <w:sz w:val="18"/>
      <w:szCs w:val="20"/>
      <w:lang w:val="en-CA" w:bidi="ar-SA"/>
    </w:rPr>
  </w:style>
  <w:style w:type="character" w:customStyle="1" w:styleId="BodyTextIndent2Char">
    <w:name w:val="Body Text Indent 2 Char"/>
    <w:basedOn w:val="DefaultParagraphFont"/>
    <w:link w:val="BodyTextIndent2"/>
    <w:rsid w:val="008C66BD"/>
    <w:rPr>
      <w:rFonts w:ascii="Verdana" w:eastAsia="Times New Roman" w:hAnsi="Verdana" w:cs="Times New Roman"/>
      <w:sz w:val="18"/>
      <w:szCs w:val="20"/>
      <w:lang w:val="en-CA"/>
    </w:rPr>
  </w:style>
  <w:style w:type="paragraph" w:customStyle="1" w:styleId="Bul-1">
    <w:name w:val="Bul-1"/>
    <w:basedOn w:val="Normal"/>
    <w:rsid w:val="008C66BD"/>
    <w:pPr>
      <w:widowControl/>
      <w:tabs>
        <w:tab w:val="left" w:pos="576"/>
        <w:tab w:val="left" w:pos="1152"/>
        <w:tab w:val="left" w:pos="1728"/>
        <w:tab w:val="left" w:pos="2304"/>
        <w:tab w:val="left" w:pos="2880"/>
        <w:tab w:val="left" w:pos="3456"/>
        <w:tab w:val="left" w:pos="4032"/>
      </w:tabs>
      <w:autoSpaceDE/>
      <w:autoSpaceDN/>
      <w:spacing w:after="240"/>
      <w:ind w:left="576" w:hanging="576"/>
      <w:jc w:val="both"/>
    </w:pPr>
    <w:rPr>
      <w:rFonts w:ascii="Tms Rmn" w:eastAsia="Times New Roman" w:hAnsi="Tms Rmn" w:cs="Times New Roman"/>
      <w:sz w:val="24"/>
      <w:szCs w:val="20"/>
      <w:lang w:bidi="ar-SA"/>
    </w:rPr>
  </w:style>
  <w:style w:type="character" w:customStyle="1" w:styleId="tableheadingChar">
    <w:name w:val="table heading Char"/>
    <w:link w:val="tableheading"/>
    <w:rsid w:val="008C66BD"/>
    <w:rPr>
      <w:rFonts w:ascii="Verdana" w:eastAsia="Times New Roman" w:hAnsi="Verdana" w:cs="Times New Roman"/>
      <w:b/>
      <w:bCs/>
      <w:color w:val="FFFFFF"/>
      <w:sz w:val="16"/>
      <w:szCs w:val="16"/>
      <w:lang w:val="en-CA"/>
    </w:rPr>
  </w:style>
  <w:style w:type="paragraph" w:customStyle="1" w:styleId="ResName">
    <w:name w:val="Res Name"/>
    <w:rsid w:val="008C66BD"/>
    <w:pPr>
      <w:widowControl/>
      <w:autoSpaceDE/>
      <w:autoSpaceDN/>
    </w:pPr>
    <w:rPr>
      <w:rFonts w:ascii="Times New Roman" w:eastAsia="Times New Roman" w:hAnsi="Times New Roman" w:cs="Times New Roman"/>
      <w:noProof/>
      <w:color w:val="333399"/>
      <w:sz w:val="50"/>
      <w:szCs w:val="24"/>
    </w:rPr>
  </w:style>
  <w:style w:type="paragraph" w:customStyle="1" w:styleId="ResHeadingInfo">
    <w:name w:val="Res Heading Info"/>
    <w:rsid w:val="008C66BD"/>
    <w:pPr>
      <w:widowControl/>
      <w:autoSpaceDE/>
      <w:autoSpaceDN/>
      <w:jc w:val="right"/>
    </w:pPr>
    <w:rPr>
      <w:rFonts w:ascii="Verdana" w:eastAsia="Times New Roman" w:hAnsi="Verdana" w:cs="Arial"/>
      <w:sz w:val="18"/>
      <w:szCs w:val="20"/>
    </w:rPr>
  </w:style>
  <w:style w:type="paragraph" w:customStyle="1" w:styleId="ResLine">
    <w:name w:val="Res Line"/>
    <w:rsid w:val="008C66BD"/>
    <w:pPr>
      <w:widowControl/>
      <w:pBdr>
        <w:bottom w:val="single" w:sz="4" w:space="1" w:color="auto"/>
      </w:pBdr>
      <w:autoSpaceDE/>
      <w:autoSpaceDN/>
      <w:spacing w:line="80" w:lineRule="exact"/>
      <w:jc w:val="right"/>
    </w:pPr>
    <w:rPr>
      <w:rFonts w:ascii="Arial" w:eastAsia="Times New Roman" w:hAnsi="Arial" w:cs="Times New Roman"/>
      <w:sz w:val="20"/>
      <w:szCs w:val="20"/>
    </w:rPr>
  </w:style>
  <w:style w:type="paragraph" w:customStyle="1" w:styleId="ResBodyText">
    <w:name w:val="Res Body Text"/>
    <w:rsid w:val="008C66BD"/>
    <w:pPr>
      <w:widowControl/>
      <w:autoSpaceDE/>
      <w:autoSpaceDN/>
    </w:pPr>
    <w:rPr>
      <w:rFonts w:ascii="Arial" w:eastAsia="Times New Roman" w:hAnsi="Arial" w:cs="Arial"/>
      <w:sz w:val="20"/>
      <w:szCs w:val="20"/>
    </w:rPr>
  </w:style>
  <w:style w:type="paragraph" w:customStyle="1" w:styleId="ResHiddenText">
    <w:name w:val="Res Hidden Text"/>
    <w:rsid w:val="008C66BD"/>
    <w:pPr>
      <w:widowControl/>
      <w:autoSpaceDE/>
      <w:autoSpaceDN/>
      <w:ind w:right="-202"/>
    </w:pPr>
    <w:rPr>
      <w:rFonts w:ascii="Arial Narrow" w:eastAsia="Times New Roman" w:hAnsi="Arial Narrow" w:cs="Times New Roman"/>
      <w:vanish/>
      <w:sz w:val="16"/>
      <w:szCs w:val="20"/>
    </w:rPr>
  </w:style>
  <w:style w:type="paragraph" w:customStyle="1" w:styleId="AdditionalInformation">
    <w:name w:val="Additional Information"/>
    <w:basedOn w:val="Normal"/>
    <w:rsid w:val="008C66BD"/>
    <w:pPr>
      <w:widowControl/>
      <w:numPr>
        <w:numId w:val="17"/>
      </w:numPr>
      <w:tabs>
        <w:tab w:val="clear" w:pos="720"/>
      </w:tabs>
      <w:autoSpaceDE/>
      <w:autoSpaceDN/>
      <w:ind w:left="360"/>
    </w:pPr>
    <w:rPr>
      <w:rFonts w:ascii="Arial" w:eastAsia="Times New Roman" w:hAnsi="Arial" w:cs="Times New Roman"/>
      <w:szCs w:val="20"/>
      <w:lang w:bidi="ar-SA"/>
    </w:rPr>
  </w:style>
  <w:style w:type="paragraph" w:customStyle="1" w:styleId="ExperSummary">
    <w:name w:val="ExperSummary"/>
    <w:rsid w:val="008C66BD"/>
    <w:pPr>
      <w:widowControl/>
      <w:autoSpaceDE/>
      <w:autoSpaceDN/>
      <w:spacing w:before="60" w:after="60"/>
    </w:pPr>
    <w:rPr>
      <w:rFonts w:ascii="Arial" w:eastAsia="Times New Roman" w:hAnsi="Arial" w:cs="Times New Roman"/>
      <w:sz w:val="20"/>
      <w:szCs w:val="20"/>
    </w:rPr>
  </w:style>
  <w:style w:type="paragraph" w:customStyle="1" w:styleId="ResAdditionalInformation">
    <w:name w:val="Res Additional Information"/>
    <w:rsid w:val="008C66BD"/>
    <w:pPr>
      <w:widowControl/>
      <w:numPr>
        <w:numId w:val="18"/>
      </w:numPr>
      <w:autoSpaceDE/>
      <w:autoSpaceDN/>
    </w:pPr>
    <w:rPr>
      <w:rFonts w:ascii="Arial" w:eastAsia="Times New Roman" w:hAnsi="Arial" w:cs="Arial"/>
      <w:sz w:val="20"/>
      <w:szCs w:val="20"/>
    </w:rPr>
  </w:style>
  <w:style w:type="paragraph" w:customStyle="1" w:styleId="Bodycopy0">
    <w:name w:val="Body copy"/>
    <w:basedOn w:val="Normal"/>
    <w:link w:val="BodycopyChar0"/>
    <w:rsid w:val="008C66BD"/>
    <w:pPr>
      <w:widowControl/>
      <w:autoSpaceDE/>
      <w:autoSpaceDN/>
      <w:spacing w:after="240" w:line="220" w:lineRule="exact"/>
    </w:pPr>
    <w:rPr>
      <w:rFonts w:ascii="Arial" w:eastAsia="Times" w:hAnsi="Arial" w:cs="Times New Roman"/>
      <w:sz w:val="19"/>
      <w:szCs w:val="20"/>
      <w:lang w:val="en-GB" w:bidi="ar-SA"/>
    </w:rPr>
  </w:style>
  <w:style w:type="paragraph" w:customStyle="1" w:styleId="Bodycopysub-heading">
    <w:name w:val="Body copy sub-heading"/>
    <w:basedOn w:val="Bodycopy0"/>
    <w:rsid w:val="008C66BD"/>
    <w:pPr>
      <w:spacing w:after="120"/>
    </w:pPr>
    <w:rPr>
      <w:b/>
      <w:color w:val="000066"/>
    </w:rPr>
  </w:style>
  <w:style w:type="character" w:customStyle="1" w:styleId="BodycopyChar0">
    <w:name w:val="Body copy Char"/>
    <w:link w:val="Bodycopy0"/>
    <w:rsid w:val="008C66BD"/>
    <w:rPr>
      <w:rFonts w:ascii="Arial" w:eastAsia="Times" w:hAnsi="Arial" w:cs="Times New Roman"/>
      <w:sz w:val="19"/>
      <w:szCs w:val="20"/>
      <w:lang w:val="en-GB"/>
    </w:rPr>
  </w:style>
  <w:style w:type="paragraph" w:customStyle="1" w:styleId="BodyTextReport">
    <w:name w:val="Body Text Report"/>
    <w:basedOn w:val="Normal"/>
    <w:link w:val="BodyTextReportChar"/>
    <w:autoRedefine/>
    <w:rsid w:val="008C66BD"/>
    <w:pPr>
      <w:widowControl/>
      <w:autoSpaceDE/>
      <w:autoSpaceDN/>
      <w:spacing w:before="180" w:after="120"/>
    </w:pPr>
    <w:rPr>
      <w:rFonts w:ascii="Verdana" w:eastAsia="Times New Roman" w:hAnsi="Verdana" w:cs="Times New Roman"/>
      <w:snapToGrid w:val="0"/>
      <w:sz w:val="18"/>
      <w:szCs w:val="20"/>
      <w:lang w:bidi="ar-SA"/>
    </w:rPr>
  </w:style>
  <w:style w:type="character" w:customStyle="1" w:styleId="BodyTextReportChar">
    <w:name w:val="Body Text Report Char"/>
    <w:link w:val="BodyTextReport"/>
    <w:rsid w:val="008C66BD"/>
    <w:rPr>
      <w:rFonts w:ascii="Verdana" w:eastAsia="Times New Roman" w:hAnsi="Verdana" w:cs="Times New Roman"/>
      <w:snapToGrid w:val="0"/>
      <w:sz w:val="18"/>
      <w:szCs w:val="20"/>
    </w:rPr>
  </w:style>
  <w:style w:type="paragraph" w:customStyle="1" w:styleId="BulletIndentChar">
    <w:name w:val="Bullet Indent Char"/>
    <w:basedOn w:val="Normal"/>
    <w:rsid w:val="008C66BD"/>
    <w:pPr>
      <w:widowControl/>
      <w:numPr>
        <w:numId w:val="19"/>
      </w:numPr>
      <w:autoSpaceDE/>
      <w:autoSpaceDN/>
      <w:jc w:val="both"/>
    </w:pPr>
    <w:rPr>
      <w:rFonts w:ascii="Arial" w:eastAsia="Times New Roman" w:hAnsi="Arial" w:cs="Times New Roman"/>
      <w:szCs w:val="20"/>
      <w:lang w:bidi="ar-SA"/>
    </w:rPr>
  </w:style>
  <w:style w:type="character" w:customStyle="1" w:styleId="StyleListNumber2ComplexArial11ptCharChar">
    <w:name w:val="Style List Number 2 + (Complex) Arial 11 pt Char Char"/>
    <w:rsid w:val="008C66BD"/>
    <w:rPr>
      <w:rFonts w:ascii="Arial" w:hAnsi="Arial"/>
      <w:noProof w:val="0"/>
      <w:sz w:val="22"/>
      <w:lang w:val="en-US"/>
    </w:rPr>
  </w:style>
  <w:style w:type="paragraph" w:customStyle="1" w:styleId="TableNormalChar1CharChar">
    <w:name w:val="Table Normal Char1 Char Char"/>
    <w:aliases w:val="Table Normal1 Char Char Char,Table Normal Char Char Char Char,Table Normal Para Char Char Char Char Char Char Char,Table Normal Para Char Char Char1 Char Char Char Char"/>
    <w:basedOn w:val="Normal"/>
    <w:rsid w:val="008C66BD"/>
    <w:pPr>
      <w:widowControl/>
      <w:autoSpaceDE/>
      <w:autoSpaceDN/>
      <w:spacing w:before="120" w:after="120"/>
    </w:pPr>
    <w:rPr>
      <w:rFonts w:ascii="Verdana" w:eastAsia="Times New Roman" w:hAnsi="Verdana" w:cs="Times New Roman"/>
      <w:sz w:val="18"/>
      <w:szCs w:val="20"/>
      <w:lang w:val="en-CA" w:bidi="ar-SA"/>
    </w:rPr>
  </w:style>
  <w:style w:type="paragraph" w:customStyle="1" w:styleId="Headingthree">
    <w:name w:val="Heading three"/>
    <w:basedOn w:val="Heading3"/>
    <w:rsid w:val="008C66BD"/>
    <w:pPr>
      <w:spacing w:before="0" w:line="320" w:lineRule="exact"/>
      <w:ind w:left="646" w:hanging="646"/>
    </w:pPr>
    <w:rPr>
      <w:rFonts w:ascii="Times New Roman" w:eastAsia="Times" w:hAnsi="Times New Roman"/>
      <w:b w:val="0"/>
      <w:noProof/>
      <w:color w:val="000066"/>
      <w:sz w:val="28"/>
      <w:lang w:val="en-GB"/>
    </w:rPr>
  </w:style>
  <w:style w:type="paragraph" w:customStyle="1" w:styleId="Bulletslevel1">
    <w:name w:val="Bullets level 1"/>
    <w:basedOn w:val="ListBullet"/>
    <w:rsid w:val="008C66BD"/>
    <w:pPr>
      <w:numPr>
        <w:numId w:val="0"/>
      </w:numPr>
      <w:tabs>
        <w:tab w:val="num" w:pos="284"/>
        <w:tab w:val="left" w:pos="794"/>
      </w:tabs>
      <w:spacing w:after="120" w:line="220" w:lineRule="exact"/>
      <w:ind w:left="284" w:right="-454" w:hanging="284"/>
    </w:pPr>
    <w:rPr>
      <w:rFonts w:ascii="Arial" w:eastAsia="Times" w:hAnsi="Arial"/>
      <w:sz w:val="19"/>
      <w:lang w:val="en-GB"/>
    </w:rPr>
  </w:style>
  <w:style w:type="paragraph" w:customStyle="1" w:styleId="IBMResponseText">
    <w:name w:val="IBM Response Text"/>
    <w:link w:val="IBMResponseTextChar"/>
    <w:rsid w:val="008C66BD"/>
    <w:pPr>
      <w:widowControl/>
      <w:autoSpaceDE/>
      <w:autoSpaceDN/>
      <w:spacing w:before="120" w:after="120"/>
      <w:ind w:left="720"/>
    </w:pPr>
    <w:rPr>
      <w:rFonts w:ascii="Arial" w:eastAsia="MS Mincho" w:hAnsi="Arial" w:cs="Times New Roman"/>
      <w:szCs w:val="24"/>
      <w:lang w:val="en-CA"/>
    </w:rPr>
  </w:style>
  <w:style w:type="character" w:customStyle="1" w:styleId="IBMResponseTextChar">
    <w:name w:val="IBM Response Text Char"/>
    <w:link w:val="IBMResponseText"/>
    <w:rsid w:val="008C66BD"/>
    <w:rPr>
      <w:rFonts w:ascii="Arial" w:eastAsia="MS Mincho" w:hAnsi="Arial" w:cs="Times New Roman"/>
      <w:szCs w:val="24"/>
      <w:lang w:val="en-CA"/>
    </w:rPr>
  </w:style>
  <w:style w:type="paragraph" w:customStyle="1" w:styleId="Bulletdot">
    <w:name w:val="Bullet dot"/>
    <w:basedOn w:val="Normal"/>
    <w:rsid w:val="008C66BD"/>
    <w:pPr>
      <w:widowControl/>
      <w:numPr>
        <w:numId w:val="20"/>
      </w:numPr>
      <w:autoSpaceDE/>
      <w:autoSpaceDN/>
      <w:spacing w:before="60" w:after="60"/>
    </w:pPr>
    <w:rPr>
      <w:rFonts w:ascii="Verdana" w:eastAsia="Times New Roman" w:hAnsi="Verdana" w:cs="Times New Roman"/>
      <w:sz w:val="18"/>
      <w:szCs w:val="20"/>
      <w:lang w:val="en-CA" w:bidi="ar-SA"/>
    </w:rPr>
  </w:style>
  <w:style w:type="paragraph" w:customStyle="1" w:styleId="DefaultParagraphFontParaChar">
    <w:name w:val="Default Paragraph Font Para Char"/>
    <w:basedOn w:val="Normal"/>
    <w:rsid w:val="008C66BD"/>
    <w:pPr>
      <w:widowControl/>
      <w:autoSpaceDE/>
      <w:autoSpaceDN/>
      <w:spacing w:after="160" w:line="240" w:lineRule="exact"/>
    </w:pPr>
    <w:rPr>
      <w:rFonts w:ascii="Tahoma" w:eastAsia="Times New Roman" w:hAnsi="Tahoma" w:cs="Times New Roman"/>
      <w:szCs w:val="20"/>
      <w:lang w:bidi="ar-SA"/>
    </w:rPr>
  </w:style>
  <w:style w:type="paragraph" w:customStyle="1" w:styleId="Char1">
    <w:name w:val="Char1"/>
    <w:basedOn w:val="Normal"/>
    <w:rsid w:val="008C66BD"/>
    <w:pPr>
      <w:widowControl/>
      <w:autoSpaceDE/>
      <w:autoSpaceDN/>
      <w:spacing w:line="300" w:lineRule="auto"/>
    </w:pPr>
    <w:rPr>
      <w:rFonts w:ascii="Arial" w:eastAsia="Arial Unicode MS" w:hAnsi="Arial" w:cs="Times New Roman"/>
      <w:szCs w:val="20"/>
      <w:lang w:bidi="ar-SA"/>
    </w:rPr>
  </w:style>
  <w:style w:type="paragraph" w:customStyle="1" w:styleId="CharChar1">
    <w:name w:val="Char Char1"/>
    <w:basedOn w:val="Normal"/>
    <w:rsid w:val="008C66BD"/>
    <w:pPr>
      <w:widowControl/>
      <w:autoSpaceDE/>
      <w:autoSpaceDN/>
      <w:spacing w:before="120" w:after="120"/>
    </w:pPr>
    <w:rPr>
      <w:rFonts w:ascii="Verdana" w:eastAsia="Times New Roman" w:hAnsi="Verdana" w:cs="Times New Roman"/>
      <w:sz w:val="18"/>
      <w:szCs w:val="20"/>
      <w:lang w:val="en-CA" w:bidi="ar-SA"/>
    </w:rPr>
  </w:style>
  <w:style w:type="character" w:customStyle="1" w:styleId="a12b">
    <w:name w:val="a12b"/>
    <w:basedOn w:val="DefaultParagraphFont"/>
    <w:rsid w:val="008C66BD"/>
  </w:style>
  <w:style w:type="paragraph" w:styleId="Quote">
    <w:name w:val="Quote"/>
    <w:basedOn w:val="Normal"/>
    <w:link w:val="QuoteChar"/>
    <w:uiPriority w:val="29"/>
    <w:qFormat/>
    <w:rsid w:val="008C66BD"/>
    <w:pPr>
      <w:widowControl/>
      <w:autoSpaceDE/>
      <w:autoSpaceDN/>
      <w:spacing w:after="120"/>
    </w:pPr>
    <w:rPr>
      <w:rFonts w:ascii="Times New Roman" w:eastAsia="Times New Roman" w:hAnsi="Times New Roman" w:cs="Times New Roman"/>
      <w:i/>
      <w:color w:val="667DD1"/>
      <w:sz w:val="24"/>
      <w:szCs w:val="20"/>
      <w:lang w:val="en-CA" w:eastAsia="x-none" w:bidi="ar-SA"/>
    </w:rPr>
  </w:style>
  <w:style w:type="character" w:customStyle="1" w:styleId="QuoteChar">
    <w:name w:val="Quote Char"/>
    <w:basedOn w:val="DefaultParagraphFont"/>
    <w:link w:val="Quote"/>
    <w:uiPriority w:val="29"/>
    <w:rsid w:val="008C66BD"/>
    <w:rPr>
      <w:rFonts w:ascii="Times New Roman" w:eastAsia="Times New Roman" w:hAnsi="Times New Roman" w:cs="Times New Roman"/>
      <w:i/>
      <w:color w:val="667DD1"/>
      <w:sz w:val="24"/>
      <w:szCs w:val="20"/>
      <w:lang w:val="en-CA" w:eastAsia="x-none"/>
    </w:rPr>
  </w:style>
  <w:style w:type="paragraph" w:styleId="BodyText2">
    <w:name w:val="Body Text 2"/>
    <w:basedOn w:val="Normal"/>
    <w:link w:val="BodyText2Char"/>
    <w:rsid w:val="008C66BD"/>
    <w:pPr>
      <w:widowControl/>
      <w:autoSpaceDE/>
      <w:autoSpaceDN/>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sid w:val="008C66BD"/>
    <w:rPr>
      <w:rFonts w:ascii="Times New Roman" w:eastAsia="Times New Roman" w:hAnsi="Times New Roman" w:cs="Times New Roman"/>
      <w:sz w:val="24"/>
      <w:szCs w:val="24"/>
    </w:rPr>
  </w:style>
  <w:style w:type="paragraph" w:customStyle="1" w:styleId="CAPS">
    <w:name w:val="CAPS"/>
    <w:basedOn w:val="Normal"/>
    <w:rsid w:val="008C66BD"/>
    <w:pPr>
      <w:autoSpaceDE/>
      <w:autoSpaceDN/>
    </w:pPr>
    <w:rPr>
      <w:rFonts w:ascii="Arial" w:eastAsia="Times New Roman" w:hAnsi="Arial" w:cs="Arial"/>
      <w:smallCaps/>
      <w:sz w:val="24"/>
      <w:szCs w:val="24"/>
      <w:lang w:val="en-CA" w:bidi="ar-SA"/>
    </w:rPr>
  </w:style>
  <w:style w:type="paragraph" w:styleId="BodyTextIndent">
    <w:name w:val="Body Text Indent"/>
    <w:basedOn w:val="Normal"/>
    <w:link w:val="BodyTextIndentChar"/>
    <w:rsid w:val="008C66BD"/>
    <w:pPr>
      <w:widowControl/>
      <w:autoSpaceDE/>
      <w:autoSpaceDN/>
      <w:spacing w:after="120"/>
      <w:ind w:left="360"/>
    </w:pPr>
    <w:rPr>
      <w:rFonts w:ascii="Verdana" w:eastAsia="Times New Roman" w:hAnsi="Verdana" w:cs="Times New Roman"/>
      <w:sz w:val="18"/>
      <w:szCs w:val="20"/>
      <w:lang w:val="en-CA" w:bidi="ar-SA"/>
    </w:rPr>
  </w:style>
  <w:style w:type="character" w:customStyle="1" w:styleId="BodyTextIndentChar">
    <w:name w:val="Body Text Indent Char"/>
    <w:basedOn w:val="DefaultParagraphFont"/>
    <w:link w:val="BodyTextIndent"/>
    <w:rsid w:val="008C66BD"/>
    <w:rPr>
      <w:rFonts w:ascii="Verdana" w:eastAsia="Times New Roman" w:hAnsi="Verdana" w:cs="Times New Roman"/>
      <w:sz w:val="18"/>
      <w:szCs w:val="20"/>
      <w:lang w:val="en-CA"/>
    </w:rPr>
  </w:style>
  <w:style w:type="paragraph" w:customStyle="1" w:styleId="xl24">
    <w:name w:val="xl24"/>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25">
    <w:name w:val="xl25"/>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26">
    <w:name w:val="xl26"/>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27">
    <w:name w:val="xl27"/>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28">
    <w:name w:val="xl28"/>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29">
    <w:name w:val="xl29"/>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0">
    <w:name w:val="xl30"/>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1">
    <w:name w:val="xl31"/>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32">
    <w:name w:val="xl32"/>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33">
    <w:name w:val="xl33"/>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34">
    <w:name w:val="xl34"/>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35">
    <w:name w:val="xl35"/>
    <w:basedOn w:val="Normal"/>
    <w:rsid w:val="008C66BD"/>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6">
    <w:name w:val="xl36"/>
    <w:basedOn w:val="Normal"/>
    <w:rsid w:val="008C66BD"/>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7">
    <w:name w:val="xl37"/>
    <w:basedOn w:val="Normal"/>
    <w:rsid w:val="008C66BD"/>
    <w:pPr>
      <w:widowControl/>
      <w:pBdr>
        <w:top w:val="single" w:sz="8" w:space="0" w:color="000000"/>
        <w:left w:val="single" w:sz="8" w:space="0" w:color="000000"/>
        <w:bottom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38">
    <w:name w:val="xl38"/>
    <w:basedOn w:val="Normal"/>
    <w:rsid w:val="008C66BD"/>
    <w:pPr>
      <w:widowControl/>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top"/>
    </w:pPr>
    <w:rPr>
      <w:rFonts w:ascii="Arial" w:eastAsia="Times New Roman" w:hAnsi="Arial" w:cs="Times New Roman"/>
      <w:b/>
      <w:bCs/>
      <w:sz w:val="24"/>
      <w:szCs w:val="24"/>
      <w:lang w:bidi="ar-SA"/>
    </w:rPr>
  </w:style>
  <w:style w:type="paragraph" w:customStyle="1" w:styleId="xl39">
    <w:name w:val="xl39"/>
    <w:basedOn w:val="Normal"/>
    <w:rsid w:val="008C66BD"/>
    <w:pPr>
      <w:widowControl/>
      <w:pBdr>
        <w:top w:val="single" w:sz="8" w:space="0" w:color="000000"/>
        <w:left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0">
    <w:name w:val="xl40"/>
    <w:basedOn w:val="Normal"/>
    <w:rsid w:val="008C66BD"/>
    <w:pPr>
      <w:widowControl/>
      <w:pBdr>
        <w:left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1">
    <w:name w:val="xl41"/>
    <w:basedOn w:val="Normal"/>
    <w:rsid w:val="008C66BD"/>
    <w:pPr>
      <w:widowControl/>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2">
    <w:name w:val="xl42"/>
    <w:basedOn w:val="Normal"/>
    <w:rsid w:val="008C66BD"/>
    <w:pPr>
      <w:widowControl/>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3">
    <w:name w:val="xl43"/>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4">
    <w:name w:val="xl44"/>
    <w:basedOn w:val="Normal"/>
    <w:rsid w:val="008C66B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5">
    <w:name w:val="xl45"/>
    <w:basedOn w:val="Normal"/>
    <w:rsid w:val="008C66BD"/>
    <w:pPr>
      <w:widowControl/>
      <w:pBdr>
        <w:top w:val="single" w:sz="8" w:space="0" w:color="000000"/>
        <w:left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6">
    <w:name w:val="xl46"/>
    <w:basedOn w:val="Normal"/>
    <w:rsid w:val="008C66BD"/>
    <w:pPr>
      <w:widowControl/>
      <w:pBdr>
        <w:left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7">
    <w:name w:val="xl47"/>
    <w:basedOn w:val="Normal"/>
    <w:rsid w:val="008C66BD"/>
    <w:pPr>
      <w:widowControl/>
      <w:shd w:val="clear" w:color="auto" w:fill="FFFF00"/>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48">
    <w:name w:val="xl48"/>
    <w:basedOn w:val="Normal"/>
    <w:rsid w:val="008C66BD"/>
    <w:pPr>
      <w:widowControl/>
      <w:pBdr>
        <w:top w:val="single" w:sz="4" w:space="0" w:color="auto"/>
        <w:bottom w:val="single" w:sz="4" w:space="0" w:color="auto"/>
        <w:right w:val="single" w:sz="8" w:space="0" w:color="auto"/>
      </w:pBdr>
      <w:shd w:val="clear" w:color="auto" w:fill="FFFFFF"/>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49">
    <w:name w:val="xl49"/>
    <w:basedOn w:val="Normal"/>
    <w:rsid w:val="008C66BD"/>
    <w:pPr>
      <w:widowControl/>
      <w:pBdr>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0">
    <w:name w:val="xl50"/>
    <w:basedOn w:val="Normal"/>
    <w:rsid w:val="008C66BD"/>
    <w:pPr>
      <w:widowControl/>
      <w:pBdr>
        <w:left w:val="single" w:sz="8" w:space="0" w:color="000000"/>
        <w:bottom w:val="single" w:sz="8" w:space="0" w:color="000000"/>
        <w:righ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1">
    <w:name w:val="xl51"/>
    <w:basedOn w:val="Normal"/>
    <w:rsid w:val="008C66BD"/>
    <w:pPr>
      <w:widowControl/>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52">
    <w:name w:val="xl52"/>
    <w:basedOn w:val="Normal"/>
    <w:rsid w:val="008C66BD"/>
    <w:pPr>
      <w:widowControl/>
      <w:pBdr>
        <w:top w:val="single" w:sz="8" w:space="0" w:color="000000"/>
        <w:left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3">
    <w:name w:val="xl53"/>
    <w:basedOn w:val="Normal"/>
    <w:rsid w:val="008C66BD"/>
    <w:pPr>
      <w:widowControl/>
      <w:pBdr>
        <w:top w:val="single" w:sz="8" w:space="0" w:color="000000"/>
        <w:left w:val="single" w:sz="8" w:space="0" w:color="000000"/>
        <w:bottom w:val="single" w:sz="8" w:space="0" w:color="000000"/>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4">
    <w:name w:val="xl54"/>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Times New Roman"/>
      <w:sz w:val="16"/>
      <w:szCs w:val="16"/>
      <w:lang w:bidi="ar-SA"/>
    </w:rPr>
  </w:style>
  <w:style w:type="paragraph" w:customStyle="1" w:styleId="xl55">
    <w:name w:val="xl55"/>
    <w:basedOn w:val="Normal"/>
    <w:rsid w:val="008C66BD"/>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56">
    <w:name w:val="xl56"/>
    <w:basedOn w:val="Normal"/>
    <w:rsid w:val="008C66BD"/>
    <w:pPr>
      <w:widowControl/>
      <w:pBdr>
        <w:top w:val="single" w:sz="8"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57">
    <w:name w:val="xl57"/>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Times New Roman"/>
      <w:sz w:val="16"/>
      <w:szCs w:val="16"/>
      <w:lang w:bidi="ar-SA"/>
    </w:rPr>
  </w:style>
  <w:style w:type="paragraph" w:customStyle="1" w:styleId="xl58">
    <w:name w:val="xl58"/>
    <w:basedOn w:val="Normal"/>
    <w:rsid w:val="008C66BD"/>
    <w:pPr>
      <w:widowControl/>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59">
    <w:name w:val="xl59"/>
    <w:basedOn w:val="Normal"/>
    <w:rsid w:val="008C66BD"/>
    <w:pPr>
      <w:widowControl/>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xl60">
    <w:name w:val="xl60"/>
    <w:basedOn w:val="Normal"/>
    <w:rsid w:val="008C66BD"/>
    <w:pPr>
      <w:widowControl/>
      <w:pBdr>
        <w:right w:val="single" w:sz="4" w:space="0" w:color="auto"/>
      </w:pBdr>
      <w:autoSpaceDE/>
      <w:autoSpaceDN/>
      <w:spacing w:before="100" w:beforeAutospacing="1" w:after="100" w:afterAutospacing="1"/>
      <w:textAlignment w:val="top"/>
    </w:pPr>
    <w:rPr>
      <w:rFonts w:ascii="Arial" w:eastAsia="Times New Roman" w:hAnsi="Arial" w:cs="Times New Roman"/>
      <w:sz w:val="24"/>
      <w:szCs w:val="24"/>
      <w:lang w:bidi="ar-SA"/>
    </w:rPr>
  </w:style>
  <w:style w:type="paragraph" w:customStyle="1" w:styleId="CharCharCharChar">
    <w:name w:val="Char Char Char Char"/>
    <w:basedOn w:val="Normal"/>
    <w:rsid w:val="008C66BD"/>
    <w:pPr>
      <w:widowControl/>
      <w:autoSpaceDE/>
      <w:autoSpaceDN/>
      <w:spacing w:before="120" w:after="120"/>
    </w:pPr>
    <w:rPr>
      <w:rFonts w:ascii="Times New Roman" w:eastAsia="Times New Roman" w:hAnsi="Times New Roman" w:cs="Times New Roman"/>
      <w:sz w:val="24"/>
      <w:szCs w:val="20"/>
      <w:lang w:val="en-CA" w:bidi="ar-SA"/>
    </w:rPr>
  </w:style>
  <w:style w:type="paragraph" w:styleId="NoSpacing">
    <w:name w:val="No Spacing"/>
    <w:uiPriority w:val="1"/>
    <w:qFormat/>
    <w:rsid w:val="008C66BD"/>
    <w:pPr>
      <w:widowControl/>
      <w:autoSpaceDE/>
      <w:autoSpaceDN/>
    </w:pPr>
    <w:rPr>
      <w:rFonts w:ascii="Verdana" w:eastAsia="Calibri" w:hAnsi="Verdana" w:cs="Times New Roman"/>
      <w:sz w:val="18"/>
      <w:szCs w:val="18"/>
    </w:rPr>
  </w:style>
  <w:style w:type="table" w:customStyle="1" w:styleId="StandardDeloitteWhiteBlanc">
    <w:name w:val="Standard Deloitte White/Blanc"/>
    <w:basedOn w:val="TableGrid"/>
    <w:uiPriority w:val="99"/>
    <w:qFormat/>
    <w:rsid w:val="008C66BD"/>
    <w:rPr>
      <w:rFonts w:ascii="Verdana" w:eastAsia="Calibri" w:hAnsi="Verdana"/>
      <w:sz w:val="18"/>
      <w:szCs w:val="18"/>
    </w:rPr>
    <w:tblPr>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E5E5CC"/>
      <w:vAlign w:val="center"/>
    </w:tcPr>
    <w:tblStylePr w:type="firstRow">
      <w:pPr>
        <w:jc w:val="left"/>
      </w:pPr>
      <w:rPr>
        <w:b/>
      </w:rPr>
      <w:tblPr/>
      <w:tcPr>
        <w:shd w:val="clear" w:color="auto" w:fill="003399"/>
      </w:tcPr>
    </w:tblStylePr>
    <w:tblStylePr w:type="lastRow">
      <w:tblPr/>
      <w:tcPr>
        <w:tcBorders>
          <w:top w:val="single" w:sz="4" w:space="0" w:color="000066"/>
          <w:left w:val="nil"/>
          <w:bottom w:val="single" w:sz="12" w:space="0" w:color="000066"/>
          <w:right w:val="nil"/>
          <w:insideH w:val="nil"/>
          <w:insideV w:val="nil"/>
        </w:tcBorders>
        <w:shd w:val="clear" w:color="auto" w:fill="E5E5CC"/>
      </w:tcPr>
    </w:tblStylePr>
  </w:style>
  <w:style w:type="numbering" w:customStyle="1" w:styleId="DeloitteMulti-LevelBulletedList">
    <w:name w:val="Deloitte Multi-Level Bulleted  List"/>
    <w:uiPriority w:val="99"/>
    <w:rsid w:val="008C66BD"/>
    <w:pPr>
      <w:numPr>
        <w:numId w:val="21"/>
      </w:numPr>
    </w:pPr>
  </w:style>
  <w:style w:type="numbering" w:customStyle="1" w:styleId="DeloitteAlphaStyle">
    <w:name w:val="Deloitte Alpha Style"/>
    <w:uiPriority w:val="99"/>
    <w:rsid w:val="008C66BD"/>
  </w:style>
  <w:style w:type="numbering" w:customStyle="1" w:styleId="DeloitteMultiLevelList">
    <w:name w:val="Deloitte Multi Level List"/>
    <w:uiPriority w:val="99"/>
    <w:rsid w:val="008C66BD"/>
    <w:pPr>
      <w:numPr>
        <w:numId w:val="22"/>
      </w:numPr>
    </w:pPr>
  </w:style>
  <w:style w:type="paragraph" w:styleId="PlainText">
    <w:name w:val="Plain Text"/>
    <w:basedOn w:val="Normal"/>
    <w:link w:val="PlainTextChar"/>
    <w:uiPriority w:val="99"/>
    <w:unhideWhenUsed/>
    <w:rsid w:val="008C66BD"/>
    <w:pPr>
      <w:widowControl/>
      <w:autoSpaceDE/>
      <w:autoSpaceDN/>
    </w:pPr>
    <w:rPr>
      <w:rFonts w:ascii="Consolas" w:eastAsia="Calibri" w:hAnsi="Consolas" w:cs="Times New Roman"/>
      <w:sz w:val="21"/>
      <w:szCs w:val="21"/>
      <w:lang w:val="x-none" w:eastAsia="x-none" w:bidi="ar-SA"/>
    </w:rPr>
  </w:style>
  <w:style w:type="character" w:customStyle="1" w:styleId="PlainTextChar">
    <w:name w:val="Plain Text Char"/>
    <w:basedOn w:val="DefaultParagraphFont"/>
    <w:link w:val="PlainText"/>
    <w:uiPriority w:val="99"/>
    <w:rsid w:val="008C66BD"/>
    <w:rPr>
      <w:rFonts w:ascii="Consolas" w:eastAsia="Calibri" w:hAnsi="Consolas" w:cs="Times New Roman"/>
      <w:sz w:val="21"/>
      <w:szCs w:val="21"/>
      <w:lang w:val="x-none" w:eastAsia="x-none"/>
    </w:rPr>
  </w:style>
  <w:style w:type="paragraph" w:customStyle="1" w:styleId="xl67">
    <w:name w:val="xl67"/>
    <w:basedOn w:val="Normal"/>
    <w:rsid w:val="008C66BD"/>
    <w:pPr>
      <w:widowControl/>
      <w:autoSpaceDE/>
      <w:autoSpaceDN/>
      <w:spacing w:before="100" w:beforeAutospacing="1" w:after="100" w:afterAutospacing="1"/>
      <w:jc w:val="center"/>
    </w:pPr>
    <w:rPr>
      <w:rFonts w:ascii="Times New Roman" w:eastAsia="Times New Roman" w:hAnsi="Times New Roman" w:cs="Times New Roman"/>
      <w:color w:val="000080"/>
      <w:sz w:val="16"/>
      <w:szCs w:val="16"/>
      <w:lang w:bidi="ar-SA"/>
    </w:rPr>
  </w:style>
  <w:style w:type="paragraph" w:customStyle="1" w:styleId="xl68">
    <w:name w:val="xl68"/>
    <w:basedOn w:val="Normal"/>
    <w:rsid w:val="008C66BD"/>
    <w:pPr>
      <w:widowControl/>
      <w:pBdr>
        <w:top w:val="single" w:sz="8" w:space="0" w:color="auto"/>
        <w:left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69">
    <w:name w:val="xl69"/>
    <w:basedOn w:val="Normal"/>
    <w:rsid w:val="008C66BD"/>
    <w:pPr>
      <w:widowControl/>
      <w:pBdr>
        <w:top w:val="single" w:sz="8"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70">
    <w:name w:val="xl70"/>
    <w:basedOn w:val="Normal"/>
    <w:rsid w:val="008C66BD"/>
    <w:pPr>
      <w:widowControl/>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71">
    <w:name w:val="xl71"/>
    <w:basedOn w:val="Normal"/>
    <w:rsid w:val="008C66BD"/>
    <w:pPr>
      <w:widowControl/>
      <w:pBdr>
        <w:top w:val="single" w:sz="4" w:space="0" w:color="auto"/>
        <w:left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72">
    <w:name w:val="xl72"/>
    <w:basedOn w:val="Normal"/>
    <w:rsid w:val="008C66BD"/>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73">
    <w:name w:val="xl73"/>
    <w:basedOn w:val="Normal"/>
    <w:rsid w:val="008C66BD"/>
    <w:pPr>
      <w:widowControl/>
      <w:pBdr>
        <w:top w:val="single" w:sz="4"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74">
    <w:name w:val="xl74"/>
    <w:basedOn w:val="Normal"/>
    <w:rsid w:val="008C66BD"/>
    <w:pPr>
      <w:widowControl/>
      <w:pBdr>
        <w:top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75">
    <w:name w:val="xl75"/>
    <w:basedOn w:val="Normal"/>
    <w:rsid w:val="008C66BD"/>
    <w:pPr>
      <w:widowControl/>
      <w:pBdr>
        <w:top w:val="single" w:sz="8" w:space="0" w:color="auto"/>
        <w:left w:val="single" w:sz="8" w:space="0" w:color="auto"/>
        <w:bottom w:val="single" w:sz="8" w:space="0" w:color="auto"/>
        <w:right w:val="single" w:sz="4" w:space="0" w:color="auto"/>
      </w:pBdr>
      <w:shd w:val="clear" w:color="000000" w:fill="000080"/>
      <w:autoSpaceDE/>
      <w:autoSpaceDN/>
      <w:spacing w:before="100" w:beforeAutospacing="1" w:after="100" w:afterAutospacing="1"/>
    </w:pPr>
    <w:rPr>
      <w:rFonts w:ascii="Times New Roman" w:eastAsia="Times New Roman" w:hAnsi="Times New Roman" w:cs="Times New Roman"/>
      <w:b/>
      <w:bCs/>
      <w:color w:val="FFFFFF"/>
      <w:sz w:val="16"/>
      <w:szCs w:val="16"/>
      <w:lang w:bidi="ar-SA"/>
    </w:rPr>
  </w:style>
  <w:style w:type="paragraph" w:customStyle="1" w:styleId="xl76">
    <w:name w:val="xl76"/>
    <w:basedOn w:val="Normal"/>
    <w:rsid w:val="008C66BD"/>
    <w:pPr>
      <w:widowControl/>
      <w:pBdr>
        <w:top w:val="single" w:sz="8" w:space="0" w:color="auto"/>
        <w:left w:val="single" w:sz="4" w:space="0" w:color="auto"/>
        <w:bottom w:val="single" w:sz="8" w:space="0" w:color="auto"/>
        <w:right w:val="single" w:sz="4" w:space="0" w:color="auto"/>
      </w:pBdr>
      <w:shd w:val="clear" w:color="000000" w:fill="000080"/>
      <w:autoSpaceDE/>
      <w:autoSpaceDN/>
      <w:spacing w:before="100" w:beforeAutospacing="1" w:after="100" w:afterAutospacing="1"/>
    </w:pPr>
    <w:rPr>
      <w:rFonts w:ascii="Times New Roman" w:eastAsia="Times New Roman" w:hAnsi="Times New Roman" w:cs="Times New Roman"/>
      <w:b/>
      <w:bCs/>
      <w:color w:val="FFFFFF"/>
      <w:sz w:val="16"/>
      <w:szCs w:val="16"/>
      <w:lang w:bidi="ar-SA"/>
    </w:rPr>
  </w:style>
  <w:style w:type="paragraph" w:customStyle="1" w:styleId="xl77">
    <w:name w:val="xl77"/>
    <w:basedOn w:val="Normal"/>
    <w:rsid w:val="008C66BD"/>
    <w:pPr>
      <w:widowControl/>
      <w:pBdr>
        <w:top w:val="single" w:sz="8" w:space="0" w:color="auto"/>
        <w:left w:val="single" w:sz="4" w:space="0" w:color="auto"/>
        <w:bottom w:val="single" w:sz="8" w:space="0" w:color="auto"/>
        <w:right w:val="single" w:sz="8" w:space="0" w:color="auto"/>
      </w:pBdr>
      <w:shd w:val="clear" w:color="000000" w:fill="000080"/>
      <w:autoSpaceDE/>
      <w:autoSpaceDN/>
      <w:spacing w:before="100" w:beforeAutospacing="1" w:after="100" w:afterAutospacing="1"/>
    </w:pPr>
    <w:rPr>
      <w:rFonts w:ascii="Times New Roman" w:eastAsia="Times New Roman" w:hAnsi="Times New Roman" w:cs="Times New Roman"/>
      <w:b/>
      <w:bCs/>
      <w:color w:val="FFFFFF"/>
      <w:sz w:val="16"/>
      <w:szCs w:val="16"/>
      <w:lang w:bidi="ar-SA"/>
    </w:rPr>
  </w:style>
  <w:style w:type="paragraph" w:customStyle="1" w:styleId="xl78">
    <w:name w:val="xl78"/>
    <w:basedOn w:val="Normal"/>
    <w:rsid w:val="008C66BD"/>
    <w:pPr>
      <w:widowControl/>
      <w:pBdr>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79">
    <w:name w:val="xl79"/>
    <w:basedOn w:val="Normal"/>
    <w:rsid w:val="008C66BD"/>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0">
    <w:name w:val="xl80"/>
    <w:basedOn w:val="Normal"/>
    <w:rsid w:val="008C66BD"/>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1">
    <w:name w:val="xl81"/>
    <w:basedOn w:val="Normal"/>
    <w:rsid w:val="008C66BD"/>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2">
    <w:name w:val="xl82"/>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3">
    <w:name w:val="xl83"/>
    <w:basedOn w:val="Normal"/>
    <w:rsid w:val="008C66BD"/>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4">
    <w:name w:val="xl84"/>
    <w:basedOn w:val="Normal"/>
    <w:rsid w:val="008C66BD"/>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5">
    <w:name w:val="xl85"/>
    <w:basedOn w:val="Normal"/>
    <w:rsid w:val="008C66BD"/>
    <w:pPr>
      <w:widowControl/>
      <w:pBdr>
        <w:top w:val="single" w:sz="4" w:space="0" w:color="auto"/>
        <w:left w:val="single" w:sz="4" w:space="0" w:color="auto"/>
        <w:bottom w:val="single" w:sz="4" w:space="0" w:color="auto"/>
        <w:right w:val="single" w:sz="8" w:space="0" w:color="auto"/>
      </w:pBdr>
      <w:shd w:val="clear" w:color="000000" w:fill="FFFF00"/>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6">
    <w:name w:val="xl86"/>
    <w:basedOn w:val="Normal"/>
    <w:rsid w:val="008C66BD"/>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color w:val="000080"/>
      <w:sz w:val="16"/>
      <w:szCs w:val="16"/>
      <w:lang w:bidi="ar-SA"/>
    </w:rPr>
  </w:style>
  <w:style w:type="paragraph" w:customStyle="1" w:styleId="xl87">
    <w:name w:val="xl87"/>
    <w:basedOn w:val="Normal"/>
    <w:rsid w:val="008C66B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color w:val="000080"/>
      <w:sz w:val="16"/>
      <w:szCs w:val="16"/>
      <w:lang w:bidi="ar-SA"/>
    </w:rPr>
  </w:style>
  <w:style w:type="paragraph" w:customStyle="1" w:styleId="xl88">
    <w:name w:val="xl88"/>
    <w:basedOn w:val="Normal"/>
    <w:rsid w:val="008C66BD"/>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89">
    <w:name w:val="xl89"/>
    <w:basedOn w:val="Normal"/>
    <w:rsid w:val="008C66BD"/>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90">
    <w:name w:val="xl90"/>
    <w:basedOn w:val="Normal"/>
    <w:rsid w:val="008C66BD"/>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customStyle="1" w:styleId="xl91">
    <w:name w:val="xl91"/>
    <w:basedOn w:val="Normal"/>
    <w:rsid w:val="008C66BD"/>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80"/>
      <w:sz w:val="16"/>
      <w:szCs w:val="16"/>
      <w:lang w:bidi="ar-SA"/>
    </w:rPr>
  </w:style>
  <w:style w:type="paragraph" w:styleId="Revision">
    <w:name w:val="Revision"/>
    <w:hidden/>
    <w:uiPriority w:val="99"/>
    <w:semiHidden/>
    <w:rsid w:val="008C66BD"/>
    <w:pPr>
      <w:widowControl/>
      <w:autoSpaceDE/>
      <w:autoSpaceDN/>
    </w:pPr>
    <w:rPr>
      <w:rFonts w:ascii="Verdana" w:eastAsia="Times New Roman" w:hAnsi="Verdana" w:cs="Times New Roman"/>
      <w:sz w:val="18"/>
      <w:szCs w:val="20"/>
      <w:lang w:val="en-CA"/>
    </w:rPr>
  </w:style>
  <w:style w:type="character" w:customStyle="1" w:styleId="DefaultText">
    <w:name w:val="Default Text"/>
    <w:rsid w:val="008C66BD"/>
    <w:rPr>
      <w:rFonts w:ascii="Times New Roman" w:hAnsi="Times New Roman"/>
    </w:rPr>
  </w:style>
  <w:style w:type="paragraph" w:customStyle="1" w:styleId="TableBullet1">
    <w:name w:val="Table Bullet_1"/>
    <w:next w:val="Normal"/>
    <w:semiHidden/>
    <w:rsid w:val="008C66BD"/>
    <w:pPr>
      <w:widowControl/>
      <w:numPr>
        <w:numId w:val="23"/>
      </w:numPr>
      <w:autoSpaceDE/>
      <w:autoSpaceDN/>
      <w:spacing w:before="20" w:after="20"/>
    </w:pPr>
    <w:rPr>
      <w:rFonts w:ascii="Arial" w:eastAsia="Times New Roman" w:hAnsi="Arial" w:cs="Arial"/>
      <w:sz w:val="18"/>
      <w:szCs w:val="18"/>
    </w:rPr>
  </w:style>
  <w:style w:type="paragraph" w:customStyle="1" w:styleId="xl65">
    <w:name w:val="xl65"/>
    <w:basedOn w:val="Normal"/>
    <w:rsid w:val="008C66BD"/>
    <w:pPr>
      <w:widowControl/>
      <w:pBdr>
        <w:top w:val="single" w:sz="12" w:space="0" w:color="auto"/>
        <w:left w:val="single" w:sz="12" w:space="0" w:color="auto"/>
        <w:bottom w:val="single" w:sz="12" w:space="0" w:color="auto"/>
        <w:right w:val="single" w:sz="8" w:space="0" w:color="auto"/>
      </w:pBdr>
      <w:shd w:val="clear" w:color="000000" w:fill="000080"/>
      <w:autoSpaceDE/>
      <w:autoSpaceDN/>
      <w:spacing w:before="100" w:beforeAutospacing="1" w:after="100" w:afterAutospacing="1"/>
      <w:textAlignment w:val="center"/>
    </w:pPr>
    <w:rPr>
      <w:rFonts w:ascii="Verdana" w:eastAsia="Times New Roman" w:hAnsi="Verdana" w:cs="Times New Roman"/>
      <w:b/>
      <w:bCs/>
      <w:color w:val="FFFFFF"/>
      <w:sz w:val="16"/>
      <w:szCs w:val="16"/>
      <w:lang w:val="en-CA" w:eastAsia="en-CA" w:bidi="ar-SA"/>
    </w:rPr>
  </w:style>
  <w:style w:type="paragraph" w:customStyle="1" w:styleId="xl66">
    <w:name w:val="xl66"/>
    <w:basedOn w:val="Normal"/>
    <w:rsid w:val="008C66BD"/>
    <w:pPr>
      <w:widowControl/>
      <w:pBdr>
        <w:top w:val="single" w:sz="12" w:space="0" w:color="auto"/>
        <w:bottom w:val="single" w:sz="12" w:space="0" w:color="auto"/>
        <w:right w:val="single" w:sz="8" w:space="0" w:color="auto"/>
      </w:pBdr>
      <w:shd w:val="clear" w:color="000000" w:fill="000080"/>
      <w:autoSpaceDE/>
      <w:autoSpaceDN/>
      <w:spacing w:before="100" w:beforeAutospacing="1" w:after="100" w:afterAutospacing="1"/>
      <w:textAlignment w:val="center"/>
    </w:pPr>
    <w:rPr>
      <w:rFonts w:ascii="Verdana" w:eastAsia="Times New Roman" w:hAnsi="Verdana" w:cs="Times New Roman"/>
      <w:b/>
      <w:bCs/>
      <w:color w:val="FFFFFF"/>
      <w:sz w:val="16"/>
      <w:szCs w:val="16"/>
      <w:lang w:val="en-CA" w:eastAsia="en-CA" w:bidi="ar-SA"/>
    </w:rPr>
  </w:style>
  <w:style w:type="paragraph" w:styleId="EndnoteText">
    <w:name w:val="endnote text"/>
    <w:basedOn w:val="Normal"/>
    <w:link w:val="EndnoteTextChar"/>
    <w:rsid w:val="008C66BD"/>
    <w:pPr>
      <w:widowControl/>
      <w:autoSpaceDE/>
      <w:autoSpaceDN/>
    </w:pPr>
    <w:rPr>
      <w:rFonts w:ascii="Verdana" w:eastAsia="Times New Roman" w:hAnsi="Verdana" w:cs="Times New Roman"/>
      <w:szCs w:val="20"/>
      <w:lang w:val="en-CA" w:eastAsia="x-none" w:bidi="ar-SA"/>
    </w:rPr>
  </w:style>
  <w:style w:type="character" w:customStyle="1" w:styleId="EndnoteTextChar">
    <w:name w:val="Endnote Text Char"/>
    <w:basedOn w:val="DefaultParagraphFont"/>
    <w:link w:val="EndnoteText"/>
    <w:rsid w:val="008C66BD"/>
    <w:rPr>
      <w:rFonts w:ascii="Verdana" w:eastAsia="Times New Roman" w:hAnsi="Verdana" w:cs="Times New Roman"/>
      <w:sz w:val="20"/>
      <w:szCs w:val="20"/>
      <w:lang w:val="en-CA" w:eastAsia="x-none"/>
    </w:rPr>
  </w:style>
  <w:style w:type="character" w:styleId="EndnoteReference">
    <w:name w:val="endnote reference"/>
    <w:rsid w:val="008C66BD"/>
    <w:rPr>
      <w:vertAlign w:val="superscript"/>
    </w:rPr>
  </w:style>
  <w:style w:type="character" w:styleId="HTMLDefinition">
    <w:name w:val="HTML Definition"/>
    <w:rsid w:val="008C66BD"/>
    <w:rPr>
      <w:i w:val="0"/>
      <w:iCs w:val="0"/>
    </w:rPr>
  </w:style>
  <w:style w:type="paragraph" w:styleId="NormalWeb">
    <w:name w:val="Normal (Web)"/>
    <w:basedOn w:val="Normal"/>
    <w:rsid w:val="008C66BD"/>
    <w:pPr>
      <w:widowControl/>
      <w:autoSpaceDE/>
      <w:autoSpaceDN/>
      <w:spacing w:before="150" w:after="150"/>
      <w:ind w:left="150" w:right="150"/>
    </w:pPr>
    <w:rPr>
      <w:rFonts w:ascii="Times New Roman" w:eastAsia="Times New Roman" w:hAnsi="Times New Roman" w:cs="Times New Roman"/>
      <w:sz w:val="24"/>
      <w:szCs w:val="24"/>
      <w:lang w:val="en-CA" w:eastAsia="en-CA" w:bidi="ar-SA"/>
    </w:rPr>
  </w:style>
  <w:style w:type="character" w:styleId="HTMLCite">
    <w:name w:val="HTML Cite"/>
    <w:rsid w:val="008C66BD"/>
    <w:rPr>
      <w:i/>
      <w:iCs/>
    </w:rPr>
  </w:style>
  <w:style w:type="paragraph" w:customStyle="1" w:styleId="StewatReport">
    <w:name w:val="Stewat Report"/>
    <w:basedOn w:val="Normal"/>
    <w:rsid w:val="008C66BD"/>
    <w:pPr>
      <w:widowControl/>
      <w:autoSpaceDE/>
      <w:autoSpaceDN/>
      <w:spacing w:before="120"/>
    </w:pPr>
    <w:rPr>
      <w:rFonts w:ascii="Times New Roman" w:eastAsia="Times New Roman" w:hAnsi="Times New Roman" w:cs="Times New Roman"/>
      <w:sz w:val="24"/>
      <w:szCs w:val="20"/>
      <w:lang w:bidi="ar-SA"/>
    </w:rPr>
  </w:style>
  <w:style w:type="paragraph" w:styleId="Caption">
    <w:name w:val="caption"/>
    <w:basedOn w:val="Normal"/>
    <w:next w:val="Normal"/>
    <w:qFormat/>
    <w:rsid w:val="008C66BD"/>
    <w:pPr>
      <w:widowControl/>
      <w:autoSpaceDE/>
      <w:autoSpaceDN/>
    </w:pPr>
    <w:rPr>
      <w:rFonts w:ascii="Times New Roman" w:eastAsia="Times New Roman" w:hAnsi="Times New Roman" w:cs="Times New Roman"/>
      <w:b/>
      <w:bCs/>
      <w:sz w:val="24"/>
      <w:szCs w:val="24"/>
      <w:lang w:val="en-CA" w:bidi="ar-SA"/>
    </w:rPr>
  </w:style>
  <w:style w:type="character" w:customStyle="1" w:styleId="Style3">
    <w:name w:val="Style3"/>
    <w:basedOn w:val="DefaultParagraphFont"/>
    <w:uiPriority w:val="1"/>
    <w:rsid w:val="008C66BD"/>
    <w:rPr>
      <w:color w:val="auto"/>
    </w:rPr>
  </w:style>
  <w:style w:type="character" w:customStyle="1" w:styleId="InputFields">
    <w:name w:val="Input Fields"/>
    <w:basedOn w:val="DefaultParagraphFont"/>
    <w:uiPriority w:val="1"/>
    <w:rsid w:val="008C66BD"/>
    <w:rPr>
      <w:rFonts w:ascii="Arial" w:hAnsi="Arial"/>
      <w:color w:val="auto"/>
      <w:sz w:val="22"/>
    </w:rPr>
  </w:style>
  <w:style w:type="paragraph" w:styleId="TOCHeading">
    <w:name w:val="TOC Heading"/>
    <w:basedOn w:val="Heading1"/>
    <w:next w:val="Normal"/>
    <w:uiPriority w:val="39"/>
    <w:unhideWhenUsed/>
    <w:qFormat/>
    <w:rsid w:val="008C66BD"/>
    <w:pPr>
      <w:keepLines/>
      <w:pageBreakBefore w:val="0"/>
      <w:numPr>
        <w:numId w:val="0"/>
      </w:num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ListParagraphChar">
    <w:name w:val="List Paragraph Char"/>
    <w:basedOn w:val="DefaultParagraphFont"/>
    <w:link w:val="ListParagraph"/>
    <w:uiPriority w:val="34"/>
    <w:rsid w:val="00A42667"/>
    <w:rPr>
      <w:rFonts w:ascii="Avenir" w:eastAsia="Avenir" w:hAnsi="Avenir" w:cs="Avenir"/>
      <w:lang w:bidi="en-US"/>
    </w:rPr>
  </w:style>
  <w:style w:type="paragraph" w:customStyle="1" w:styleId="RFPHeading">
    <w:name w:val="RFPHeading"/>
    <w:basedOn w:val="Heading1"/>
    <w:link w:val="RFPHeadingChar"/>
    <w:uiPriority w:val="1"/>
    <w:qFormat/>
    <w:rsid w:val="00A42667"/>
    <w:pPr>
      <w:numPr>
        <w:numId w:val="0"/>
      </w:numPr>
      <w:tabs>
        <w:tab w:val="num" w:pos="360"/>
      </w:tabs>
      <w:spacing w:before="100" w:beforeAutospacing="1" w:after="100" w:afterAutospacing="1"/>
      <w:ind w:left="360" w:hanging="360"/>
    </w:pPr>
    <w:rPr>
      <w:rFonts w:ascii="Montserrat Medium" w:hAnsi="Montserrat Medium" w:cs="Arial"/>
      <w:b/>
      <w:sz w:val="26"/>
      <w:szCs w:val="26"/>
    </w:rPr>
  </w:style>
  <w:style w:type="character" w:customStyle="1" w:styleId="RFPHeadingChar">
    <w:name w:val="RFPHeading Char"/>
    <w:basedOn w:val="DefaultParagraphFont"/>
    <w:link w:val="RFPHeading"/>
    <w:uiPriority w:val="1"/>
    <w:rsid w:val="00A42667"/>
    <w:rPr>
      <w:rFonts w:ascii="Montserrat Medium" w:eastAsia="Times New Roman" w:hAnsi="Montserrat Medium" w:cs="Arial"/>
      <w:b/>
      <w:sz w:val="26"/>
      <w:szCs w:val="26"/>
      <w:lang w:val="en-CA" w:eastAsia="x-none"/>
    </w:rPr>
  </w:style>
  <w:style w:type="paragraph" w:customStyle="1" w:styleId="TemplateTOC">
    <w:name w:val="TemplateTOC"/>
    <w:basedOn w:val="TOC2"/>
    <w:link w:val="TemplateTOCChar"/>
    <w:uiPriority w:val="1"/>
    <w:qFormat/>
    <w:rsid w:val="009C2FCD"/>
    <w:rPr>
      <w:rFonts w:ascii="Montserrat Medium" w:hAnsi="Montserrat Medium" w:cs="Arial"/>
      <w:sz w:val="16"/>
    </w:rPr>
  </w:style>
  <w:style w:type="character" w:customStyle="1" w:styleId="TOC2Char">
    <w:name w:val="TOC 2 Char"/>
    <w:basedOn w:val="DefaultParagraphFont"/>
    <w:link w:val="TOC2"/>
    <w:uiPriority w:val="39"/>
    <w:rsid w:val="00DC11A9"/>
    <w:rPr>
      <w:rFonts w:ascii="Arial" w:eastAsia="Times New Roman" w:hAnsi="Arial" w:cs="Times New Roman"/>
      <w:noProof/>
      <w:sz w:val="18"/>
      <w:szCs w:val="20"/>
      <w:lang w:val="en-CA"/>
    </w:rPr>
  </w:style>
  <w:style w:type="character" w:customStyle="1" w:styleId="TemplateTOCChar">
    <w:name w:val="TemplateTOC Char"/>
    <w:basedOn w:val="TOC2Char"/>
    <w:link w:val="TemplateTOC"/>
    <w:uiPriority w:val="1"/>
    <w:rsid w:val="009C2FCD"/>
    <w:rPr>
      <w:rFonts w:ascii="Montserrat Medium" w:eastAsia="Times New Roman" w:hAnsi="Montserrat Medium" w:cs="Arial"/>
      <w:noProof/>
      <w:sz w:val="16"/>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2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aws-lois.justice.gc.ca/fra/lois/P-21/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aws-lois.justice.gc.ca/fra/lois/A-1/index.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E064F7445F4907BEA6929102771EAF"/>
        <w:category>
          <w:name w:val="General"/>
          <w:gallery w:val="placeholder"/>
        </w:category>
        <w:types>
          <w:type w:val="bbPlcHdr"/>
        </w:types>
        <w:behaviors>
          <w:behavior w:val="content"/>
        </w:behaviors>
        <w:guid w:val="{EA8BEFA6-C11B-4AB2-A361-81207C31453C}"/>
      </w:docPartPr>
      <w:docPartBody>
        <w:p w:rsidR="00D12A5F" w:rsidRDefault="00E97937" w:rsidP="00E97937">
          <w:pPr>
            <w:pStyle w:val="B0E064F7445F4907BEA6929102771EAF11"/>
          </w:pPr>
          <w:r w:rsidRPr="00973CB0">
            <w:rPr>
              <w:rStyle w:val="PlaceholderText"/>
              <w:rFonts w:ascii="Montserrat Medium" w:eastAsia="Montserrat Medium" w:hAnsi="Montserrat Medium" w:cs="Montserrat Medium"/>
              <w:color w:val="000000" w:themeColor="text1"/>
              <w:lang w:val="fr-CA" w:bidi="fr-CA"/>
            </w:rPr>
            <w:t>[Inscrire le nom de la base, de l’escadre, de l’unité ou du QG]</w:t>
          </w:r>
        </w:p>
      </w:docPartBody>
    </w:docPart>
    <w:docPart>
      <w:docPartPr>
        <w:name w:val="2C9632DA1C40478AA6539302EA51D79B"/>
        <w:category>
          <w:name w:val="General"/>
          <w:gallery w:val="placeholder"/>
        </w:category>
        <w:types>
          <w:type w:val="bbPlcHdr"/>
        </w:types>
        <w:behaviors>
          <w:behavior w:val="content"/>
        </w:behaviors>
        <w:guid w:val="{680568C2-4021-426B-9852-DCCD892B7FB9}"/>
      </w:docPartPr>
      <w:docPartBody>
        <w:p w:rsidR="00D12A5F" w:rsidRDefault="00E97937" w:rsidP="00E97937">
          <w:pPr>
            <w:pStyle w:val="2C9632DA1C40478AA6539302EA51D79B10"/>
          </w:pPr>
          <w:r w:rsidRPr="00C209D7">
            <w:rPr>
              <w:rStyle w:val="CoverPage"/>
              <w:rFonts w:ascii="Montserrat Medium" w:eastAsia="Montserrat Medium" w:hAnsi="Montserrat Medium" w:cs="Montserrat Medium"/>
              <w:color w:val="000000" w:themeColor="text1"/>
              <w:lang w:val="fr-CA" w:bidi="fr-CA"/>
            </w:rPr>
            <w:t>[Sélectionner une date]</w:t>
          </w:r>
        </w:p>
      </w:docPartBody>
    </w:docPart>
    <w:docPart>
      <w:docPartPr>
        <w:name w:val="5F5C7FA7240B4195A58370CA6559088B"/>
        <w:category>
          <w:name w:val="General"/>
          <w:gallery w:val="placeholder"/>
        </w:category>
        <w:types>
          <w:type w:val="bbPlcHdr"/>
        </w:types>
        <w:behaviors>
          <w:behavior w:val="content"/>
        </w:behaviors>
        <w:guid w:val="{2757A944-5978-4F37-BD7F-C0C408753105}"/>
      </w:docPartPr>
      <w:docPartBody>
        <w:p w:rsidR="00D12A5F" w:rsidRDefault="00E97937" w:rsidP="00E97937">
          <w:pPr>
            <w:pStyle w:val="5F5C7FA7240B4195A58370CA6559088B10"/>
          </w:pPr>
          <w:r w:rsidRPr="00C209D7">
            <w:rPr>
              <w:rStyle w:val="CoverPage"/>
              <w:rFonts w:ascii="Montserrat Medium" w:eastAsia="Montserrat Medium" w:hAnsi="Montserrat Medium" w:cs="Montserrat Medium"/>
              <w:color w:val="000000" w:themeColor="text1"/>
              <w:lang w:val="fr-CA" w:bidi="fr-CA"/>
            </w:rPr>
            <w:t>[Inscrire le nom]</w:t>
          </w:r>
        </w:p>
      </w:docPartBody>
    </w:docPart>
    <w:docPart>
      <w:docPartPr>
        <w:name w:val="5989A1896DA348F5B5CCA2E2573AD4B8"/>
        <w:category>
          <w:name w:val="General"/>
          <w:gallery w:val="placeholder"/>
        </w:category>
        <w:types>
          <w:type w:val="bbPlcHdr"/>
        </w:types>
        <w:behaviors>
          <w:behavior w:val="content"/>
        </w:behaviors>
        <w:guid w:val="{47EDAAC7-AEC8-4C9B-B0FC-7923A49E6A53}"/>
      </w:docPartPr>
      <w:docPartBody>
        <w:p w:rsidR="00D12A5F" w:rsidRDefault="00E97937" w:rsidP="00E97937">
          <w:pPr>
            <w:pStyle w:val="5989A1896DA348F5B5CCA2E2573AD4B810"/>
          </w:pPr>
          <w:r w:rsidRPr="00C209D7">
            <w:rPr>
              <w:rStyle w:val="CoverPage"/>
              <w:rFonts w:ascii="Montserrat Medium" w:eastAsia="Montserrat Medium" w:hAnsi="Montserrat Medium" w:cs="Montserrat Medium"/>
              <w:color w:val="000000" w:themeColor="text1"/>
              <w:lang w:val="fr-CA" w:bidi="fr-CA"/>
            </w:rPr>
            <w:t>[Inscrire le nom]</w:t>
          </w:r>
        </w:p>
      </w:docPartBody>
    </w:docPart>
    <w:docPart>
      <w:docPartPr>
        <w:name w:val="744284F7A0644C5D9CA52822A96A1D92"/>
        <w:category>
          <w:name w:val="General"/>
          <w:gallery w:val="placeholder"/>
        </w:category>
        <w:types>
          <w:type w:val="bbPlcHdr"/>
        </w:types>
        <w:behaviors>
          <w:behavior w:val="content"/>
        </w:behaviors>
        <w:guid w:val="{F9588EE6-F524-4600-9F50-D7ACEAB2562D}"/>
      </w:docPartPr>
      <w:docPartBody>
        <w:p w:rsidR="00D12A5F" w:rsidRDefault="00E97937" w:rsidP="00E97937">
          <w:pPr>
            <w:pStyle w:val="744284F7A0644C5D9CA52822A96A1D9210"/>
          </w:pPr>
          <w:r w:rsidRPr="00C209D7">
            <w:rPr>
              <w:rStyle w:val="CoverPage"/>
              <w:rFonts w:ascii="Montserrat Medium" w:eastAsia="Montserrat Medium" w:hAnsi="Montserrat Medium" w:cs="Montserrat Medium"/>
              <w:color w:val="000000" w:themeColor="text1"/>
              <w:lang w:val="fr-CA" w:bidi="fr-CA"/>
            </w:rPr>
            <w:t>[Inscrire les coordonnées]</w:t>
          </w:r>
        </w:p>
      </w:docPartBody>
    </w:docPart>
    <w:docPart>
      <w:docPartPr>
        <w:name w:val="5E3317ABD74844FAA40A87FAD6C91318"/>
        <w:category>
          <w:name w:val="General"/>
          <w:gallery w:val="placeholder"/>
        </w:category>
        <w:types>
          <w:type w:val="bbPlcHdr"/>
        </w:types>
        <w:behaviors>
          <w:behavior w:val="content"/>
        </w:behaviors>
        <w:guid w:val="{2558A762-24FA-458E-B118-685C716873C6}"/>
      </w:docPartPr>
      <w:docPartBody>
        <w:p w:rsidR="00D12A5F" w:rsidRDefault="00E97937" w:rsidP="00E97937">
          <w:pPr>
            <w:pStyle w:val="5E3317ABD74844FAA40A87FAD6C9131810"/>
          </w:pPr>
          <w:r w:rsidRPr="003B438E">
            <w:rPr>
              <w:rStyle w:val="PlaceholderText"/>
              <w:rFonts w:ascii="Montserrat Light" w:eastAsiaTheme="minorHAnsi" w:hAnsi="Montserrat Light" w:cs="Arial"/>
              <w:color w:val="FF0000"/>
              <w:lang w:val="fr-CA" w:bidi="fr-CA"/>
            </w:rPr>
            <w:t>[Décrire de manière générale ce que vous souhaitez accomplir au moyen de cette DP]</w:t>
          </w:r>
        </w:p>
      </w:docPartBody>
    </w:docPart>
    <w:docPart>
      <w:docPartPr>
        <w:name w:val="AD7FD9AC85794A639DA7DD7FFEDD5B88"/>
        <w:category>
          <w:name w:val="General"/>
          <w:gallery w:val="placeholder"/>
        </w:category>
        <w:types>
          <w:type w:val="bbPlcHdr"/>
        </w:types>
        <w:behaviors>
          <w:behavior w:val="content"/>
        </w:behaviors>
        <w:guid w:val="{635C84D7-8738-459E-A869-D0D136E18C4C}"/>
      </w:docPartPr>
      <w:docPartBody>
        <w:p w:rsidR="00E97937" w:rsidRDefault="00E97937" w:rsidP="00E97937">
          <w:pPr>
            <w:pStyle w:val="AD7FD9AC85794A639DA7DD7FFEDD5B885"/>
          </w:pPr>
          <w:r>
            <w:rPr>
              <w:rStyle w:val="CoverPage"/>
              <w:rFonts w:ascii="Montserrat Medium" w:eastAsia="Montserrat Medium" w:hAnsi="Montserrat Medium" w:cs="Montserrat Medium"/>
              <w:color w:val="000000" w:themeColor="text1"/>
              <w:lang w:val="fr-CA" w:bidi="fr-CA"/>
            </w:rPr>
            <w:t>[Sélectionner la date et l’heure]</w:t>
          </w:r>
        </w:p>
      </w:docPartBody>
    </w:docPart>
    <w:docPart>
      <w:docPartPr>
        <w:name w:val="C1D0B6EF4E1E4A2481417E68F4B00519"/>
        <w:category>
          <w:name w:val="General"/>
          <w:gallery w:val="placeholder"/>
        </w:category>
        <w:types>
          <w:type w:val="bbPlcHdr"/>
        </w:types>
        <w:behaviors>
          <w:behavior w:val="content"/>
        </w:behaviors>
        <w:guid w:val="{4AD27DC0-D5E4-42BD-BC85-E48681F14F40}"/>
      </w:docPartPr>
      <w:docPartBody>
        <w:p w:rsidR="00E97937" w:rsidRDefault="00E97937" w:rsidP="00E97937">
          <w:pPr>
            <w:pStyle w:val="C1D0B6EF4E1E4A2481417E68F4B005195"/>
          </w:pPr>
          <w:r w:rsidRPr="003B438E">
            <w:rPr>
              <w:rStyle w:val="PlaceholderText"/>
              <w:rFonts w:ascii="Montserrat Light" w:eastAsia="Montserrat Light" w:hAnsi="Montserrat Light" w:cs="Arial"/>
              <w:color w:val="FF0000"/>
              <w:lang w:val="fr-CA" w:bidi="fr-CA"/>
            </w:rPr>
            <w:t xml:space="preserve">[Inscrire le nom du BPR] </w:t>
          </w:r>
        </w:p>
      </w:docPartBody>
    </w:docPart>
    <w:docPart>
      <w:docPartPr>
        <w:name w:val="1C0BA6F843B94B5DA04C9B6A0AA2F0E4"/>
        <w:category>
          <w:name w:val="General"/>
          <w:gallery w:val="placeholder"/>
        </w:category>
        <w:types>
          <w:type w:val="bbPlcHdr"/>
        </w:types>
        <w:behaviors>
          <w:behavior w:val="content"/>
        </w:behaviors>
        <w:guid w:val="{3D8CDB7F-4F37-409D-98EE-1D835D0914E2}"/>
      </w:docPartPr>
      <w:docPartBody>
        <w:p w:rsidR="00E97937" w:rsidRDefault="00E97937" w:rsidP="00E97937">
          <w:pPr>
            <w:pStyle w:val="1C0BA6F843B94B5DA04C9B6A0AA2F0E45"/>
          </w:pPr>
          <w:r w:rsidRPr="003B438E">
            <w:rPr>
              <w:rStyle w:val="PlaceholderText"/>
              <w:rFonts w:ascii="Montserrat Light" w:eastAsia="Montserrat Light" w:hAnsi="Montserrat Light" w:cs="Arial"/>
              <w:color w:val="FF0000"/>
              <w:lang w:val="fr-CA" w:bidi="fr-CA"/>
            </w:rPr>
            <w:t>[Inscrire l’adresse postale]</w:t>
          </w:r>
        </w:p>
      </w:docPartBody>
    </w:docPart>
    <w:docPart>
      <w:docPartPr>
        <w:name w:val="9F49DA27B5E24D269F0E482499F6B5BE"/>
        <w:category>
          <w:name w:val="General"/>
          <w:gallery w:val="placeholder"/>
        </w:category>
        <w:types>
          <w:type w:val="bbPlcHdr"/>
        </w:types>
        <w:behaviors>
          <w:behavior w:val="content"/>
        </w:behaviors>
        <w:guid w:val="{F086360F-516C-4C58-B13A-5DD4C3DDEB76}"/>
      </w:docPartPr>
      <w:docPartBody>
        <w:p w:rsidR="00E97937" w:rsidRDefault="00E97937" w:rsidP="00E97937">
          <w:pPr>
            <w:pStyle w:val="9F49DA27B5E24D269F0E482499F6B5BE5"/>
          </w:pPr>
          <w:r w:rsidRPr="003B438E">
            <w:rPr>
              <w:rStyle w:val="PlaceholderText"/>
              <w:rFonts w:ascii="Montserrat Light" w:eastAsia="Montserrat Light" w:hAnsi="Montserrat Light" w:cs="Arial"/>
              <w:color w:val="FF0000"/>
              <w:lang w:val="fr-CA" w:bidi="fr-CA"/>
            </w:rPr>
            <w:t>[Inscrire l’adresse électronique]</w:t>
          </w:r>
        </w:p>
      </w:docPartBody>
    </w:docPart>
    <w:docPart>
      <w:docPartPr>
        <w:name w:val="DDF896F9F7094275A5DAEAC1FF1F76D9"/>
        <w:category>
          <w:name w:val="General"/>
          <w:gallery w:val="placeholder"/>
        </w:category>
        <w:types>
          <w:type w:val="bbPlcHdr"/>
        </w:types>
        <w:behaviors>
          <w:behavior w:val="content"/>
        </w:behaviors>
        <w:guid w:val="{ED9C2036-F3A2-4B0F-A3B8-B9744A980A64}"/>
      </w:docPartPr>
      <w:docPartBody>
        <w:p w:rsidR="00E97937" w:rsidRDefault="00E97937" w:rsidP="00E97937">
          <w:pPr>
            <w:pStyle w:val="DDF896F9F7094275A5DAEAC1FF1F76D95"/>
          </w:pPr>
          <w:r w:rsidRPr="003B438E">
            <w:rPr>
              <w:rStyle w:val="PlaceholderText"/>
              <w:rFonts w:ascii="Montserrat Light" w:eastAsiaTheme="minorHAnsi" w:hAnsi="Montserrat Light" w:cs="Arial"/>
              <w:color w:val="FF0000"/>
              <w:lang w:val="fr-CA" w:bidi="fr-CA"/>
            </w:rPr>
            <w:t>[Inscrire le nombre de jours]</w:t>
          </w:r>
        </w:p>
      </w:docPartBody>
    </w:docPart>
    <w:docPart>
      <w:docPartPr>
        <w:name w:val="DD3728B4E3C44B8596FE4568DA54B3FB"/>
        <w:category>
          <w:name w:val="General"/>
          <w:gallery w:val="placeholder"/>
        </w:category>
        <w:types>
          <w:type w:val="bbPlcHdr"/>
        </w:types>
        <w:behaviors>
          <w:behavior w:val="content"/>
        </w:behaviors>
        <w:guid w:val="{F0103E97-EA8E-4CEC-846E-572698857082}"/>
      </w:docPartPr>
      <w:docPartBody>
        <w:p w:rsidR="00E97937" w:rsidRDefault="00E97937" w:rsidP="00E97937">
          <w:pPr>
            <w:pStyle w:val="DD3728B4E3C44B8596FE4568DA54B3FB5"/>
          </w:pPr>
          <w:r w:rsidRPr="001C4ADA">
            <w:rPr>
              <w:rStyle w:val="PlaceholderText"/>
              <w:rFonts w:ascii="Montserrat Light" w:eastAsiaTheme="minorHAnsi" w:hAnsi="Montserrat Light" w:cs="Arial"/>
              <w:color w:val="FF0000"/>
              <w:lang w:val="fr-CA" w:bidi="fr-CA"/>
            </w:rPr>
            <w:t>[Inscrire le nombre de jours]</w:t>
          </w:r>
        </w:p>
      </w:docPartBody>
    </w:docPart>
    <w:docPart>
      <w:docPartPr>
        <w:name w:val="A966159DD47043E3A479C344CFFCA21B"/>
        <w:category>
          <w:name w:val="General"/>
          <w:gallery w:val="placeholder"/>
        </w:category>
        <w:types>
          <w:type w:val="bbPlcHdr"/>
        </w:types>
        <w:behaviors>
          <w:behavior w:val="content"/>
        </w:behaviors>
        <w:guid w:val="{D557F03B-122B-4519-8968-4DD3FCA46569}"/>
      </w:docPartPr>
      <w:docPartBody>
        <w:p w:rsidR="00E97937" w:rsidRDefault="00E97937" w:rsidP="00E97937">
          <w:pPr>
            <w:pStyle w:val="A966159DD47043E3A479C344CFFCA21B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203A78FE58AE4BD4AE620A767787AAAE"/>
        <w:category>
          <w:name w:val="General"/>
          <w:gallery w:val="placeholder"/>
        </w:category>
        <w:types>
          <w:type w:val="bbPlcHdr"/>
        </w:types>
        <w:behaviors>
          <w:behavior w:val="content"/>
        </w:behaviors>
        <w:guid w:val="{5AD50463-7897-42D9-85B1-242D29BC899B}"/>
      </w:docPartPr>
      <w:docPartBody>
        <w:p w:rsidR="00E97937" w:rsidRDefault="00E97937" w:rsidP="00E97937">
          <w:pPr>
            <w:pStyle w:val="203A78FE58AE4BD4AE620A767787AAAE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7049F913BCB0449CAA049CE4C0C341D8"/>
        <w:category>
          <w:name w:val="General"/>
          <w:gallery w:val="placeholder"/>
        </w:category>
        <w:types>
          <w:type w:val="bbPlcHdr"/>
        </w:types>
        <w:behaviors>
          <w:behavior w:val="content"/>
        </w:behaviors>
        <w:guid w:val="{E9B81803-A374-43F2-8E18-8393CCB8E824}"/>
      </w:docPartPr>
      <w:docPartBody>
        <w:p w:rsidR="00E97937" w:rsidRDefault="00E97937" w:rsidP="00E97937">
          <w:pPr>
            <w:pStyle w:val="7049F913BCB0449CAA049CE4C0C341D8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EBEBEE04CF22437081F2E3C4A00EC7DD"/>
        <w:category>
          <w:name w:val="General"/>
          <w:gallery w:val="placeholder"/>
        </w:category>
        <w:types>
          <w:type w:val="bbPlcHdr"/>
        </w:types>
        <w:behaviors>
          <w:behavior w:val="content"/>
        </w:behaviors>
        <w:guid w:val="{A99AD8A9-00B8-4C87-A861-72160973E36C}"/>
      </w:docPartPr>
      <w:docPartBody>
        <w:p w:rsidR="00E97937" w:rsidRDefault="00E97937" w:rsidP="00E97937">
          <w:pPr>
            <w:pStyle w:val="EBEBEE04CF22437081F2E3C4A00EC7DD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ADA000AD3212419CA24D647731329F05"/>
        <w:category>
          <w:name w:val="General"/>
          <w:gallery w:val="placeholder"/>
        </w:category>
        <w:types>
          <w:type w:val="bbPlcHdr"/>
        </w:types>
        <w:behaviors>
          <w:behavior w:val="content"/>
        </w:behaviors>
        <w:guid w:val="{705A4B01-DEC7-44D2-91AE-7AC7ADA6C5B2}"/>
      </w:docPartPr>
      <w:docPartBody>
        <w:p w:rsidR="00E97937" w:rsidRDefault="00E97937" w:rsidP="00E97937">
          <w:pPr>
            <w:pStyle w:val="ADA000AD3212419CA24D647731329F05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D894F5212465412E97D577C6DDB80B82"/>
        <w:category>
          <w:name w:val="General"/>
          <w:gallery w:val="placeholder"/>
        </w:category>
        <w:types>
          <w:type w:val="bbPlcHdr"/>
        </w:types>
        <w:behaviors>
          <w:behavior w:val="content"/>
        </w:behaviors>
        <w:guid w:val="{AEEF4286-E64D-430F-8D9E-705BFDD68C53}"/>
      </w:docPartPr>
      <w:docPartBody>
        <w:p w:rsidR="00E97937" w:rsidRDefault="00E97937" w:rsidP="00E97937">
          <w:pPr>
            <w:pStyle w:val="D894F5212465412E97D577C6DDB80B82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70BEEABFC58F4CEC8A42A48A8D86470C"/>
        <w:category>
          <w:name w:val="General"/>
          <w:gallery w:val="placeholder"/>
        </w:category>
        <w:types>
          <w:type w:val="bbPlcHdr"/>
        </w:types>
        <w:behaviors>
          <w:behavior w:val="content"/>
        </w:behaviors>
        <w:guid w:val="{78997A23-2D35-4C62-9EC4-03BC8F2AB6D7}"/>
      </w:docPartPr>
      <w:docPartBody>
        <w:p w:rsidR="00E97937" w:rsidRDefault="00E97937" w:rsidP="00E97937">
          <w:pPr>
            <w:pStyle w:val="70BEEABFC58F4CEC8A42A48A8D86470C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555280E8D9EF4221A22CDE022D5DA5C2"/>
        <w:category>
          <w:name w:val="General"/>
          <w:gallery w:val="placeholder"/>
        </w:category>
        <w:types>
          <w:type w:val="bbPlcHdr"/>
        </w:types>
        <w:behaviors>
          <w:behavior w:val="content"/>
        </w:behaviors>
        <w:guid w:val="{EAC27B82-16A1-49B9-947E-1D1F823319F7}"/>
      </w:docPartPr>
      <w:docPartBody>
        <w:p w:rsidR="00E97937" w:rsidRDefault="00E97937" w:rsidP="00E97937">
          <w:pPr>
            <w:pStyle w:val="555280E8D9EF4221A22CDE022D5DA5C25"/>
          </w:pPr>
          <w:r w:rsidRPr="003B438E">
            <w:rPr>
              <w:rStyle w:val="PlaceholderText"/>
              <w:rFonts w:ascii="Montserrat Light" w:eastAsia="Montserrat Light" w:hAnsi="Montserrat Light" w:cs="Arial"/>
              <w:color w:val="FF0000"/>
              <w:lang w:val="fr-CA" w:bidi="fr-CA"/>
            </w:rPr>
            <w:t>[Inscrire le nombre de jours]</w:t>
          </w:r>
        </w:p>
      </w:docPartBody>
    </w:docPart>
    <w:docPart>
      <w:docPartPr>
        <w:name w:val="C0E3F73B5A2442BEA4B400609B3B5FCA"/>
        <w:category>
          <w:name w:val="General"/>
          <w:gallery w:val="placeholder"/>
        </w:category>
        <w:types>
          <w:type w:val="bbPlcHdr"/>
        </w:types>
        <w:behaviors>
          <w:behavior w:val="content"/>
        </w:behaviors>
        <w:guid w:val="{9E5C7C4C-9C73-48C0-A028-31B227439333}"/>
      </w:docPartPr>
      <w:docPartBody>
        <w:p w:rsidR="00E97937" w:rsidRDefault="00E97937" w:rsidP="00E97937">
          <w:pPr>
            <w:pStyle w:val="C0E3F73B5A2442BEA4B400609B3B5FCA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A002554E3BF64F49931186BF1D0BC60F"/>
        <w:category>
          <w:name w:val="General"/>
          <w:gallery w:val="placeholder"/>
        </w:category>
        <w:types>
          <w:type w:val="bbPlcHdr"/>
        </w:types>
        <w:behaviors>
          <w:behavior w:val="content"/>
        </w:behaviors>
        <w:guid w:val="{E7A9D5EE-7C70-4138-9FF4-5EF52CED1BDE}"/>
      </w:docPartPr>
      <w:docPartBody>
        <w:p w:rsidR="00E97937" w:rsidRDefault="00E97937" w:rsidP="00E97937">
          <w:pPr>
            <w:pStyle w:val="A002554E3BF64F49931186BF1D0BC60F4"/>
          </w:pPr>
          <w:r w:rsidRPr="003B438E">
            <w:rPr>
              <w:rStyle w:val="PlaceholderText"/>
              <w:rFonts w:eastAsiaTheme="minorHAnsi" w:cs="Arial"/>
              <w:color w:val="FF0000"/>
              <w:lang w:val="fr-CA" w:bidi="fr-CA"/>
            </w:rPr>
            <w:t>[L’organisation/La base/L’escadre/L’unité]</w:t>
          </w:r>
        </w:p>
      </w:docPartBody>
    </w:docPart>
    <w:docPart>
      <w:docPartPr>
        <w:name w:val="58A294103A6A434D9A3BE8D990A45451"/>
        <w:category>
          <w:name w:val="General"/>
          <w:gallery w:val="placeholder"/>
        </w:category>
        <w:types>
          <w:type w:val="bbPlcHdr"/>
        </w:types>
        <w:behaviors>
          <w:behavior w:val="content"/>
        </w:behaviors>
        <w:guid w:val="{3455AA09-BA95-4720-B650-DAC71EB376B7}"/>
      </w:docPartPr>
      <w:docPartBody>
        <w:p w:rsidR="00E97937" w:rsidRDefault="00E97937" w:rsidP="00E97937">
          <w:pPr>
            <w:pStyle w:val="58A294103A6A434D9A3BE8D990A45451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1929156E9553481CAF3713616D5A6B7B"/>
        <w:category>
          <w:name w:val="General"/>
          <w:gallery w:val="placeholder"/>
        </w:category>
        <w:types>
          <w:type w:val="bbPlcHdr"/>
        </w:types>
        <w:behaviors>
          <w:behavior w:val="content"/>
        </w:behaviors>
        <w:guid w:val="{4C6A64E5-EB39-43DE-A21F-016233960AEF}"/>
      </w:docPartPr>
      <w:docPartBody>
        <w:p w:rsidR="00E97937" w:rsidRDefault="00E97937" w:rsidP="00E97937">
          <w:pPr>
            <w:pStyle w:val="1929156E9553481CAF3713616D5A6B7B5"/>
          </w:pPr>
          <w:r w:rsidRPr="003B438E">
            <w:rPr>
              <w:rFonts w:ascii="Montserrat Light" w:eastAsia="Montserrat Light" w:hAnsi="Montserrat Light" w:cs="Arial"/>
              <w:color w:val="FF0000"/>
              <w:lang w:val="fr-CA" w:bidi="fr-CA"/>
            </w:rPr>
            <w:t xml:space="preserve">[Sélectionner une date] </w:t>
          </w:r>
        </w:p>
      </w:docPartBody>
    </w:docPart>
    <w:docPart>
      <w:docPartPr>
        <w:name w:val="C00414106B144D44B25369DCF31B73C5"/>
        <w:category>
          <w:name w:val="General"/>
          <w:gallery w:val="placeholder"/>
        </w:category>
        <w:types>
          <w:type w:val="bbPlcHdr"/>
        </w:types>
        <w:behaviors>
          <w:behavior w:val="content"/>
        </w:behaviors>
        <w:guid w:val="{19C9A885-F3F4-4CA4-9947-B6B3BFF1B58F}"/>
      </w:docPartPr>
      <w:docPartBody>
        <w:p w:rsidR="00E97937" w:rsidRDefault="00E97937" w:rsidP="00E97937">
          <w:pPr>
            <w:pStyle w:val="C00414106B144D44B25369DCF31B73C5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370F58D3B7034A33BB7CD74D550F30B3"/>
        <w:category>
          <w:name w:val="General"/>
          <w:gallery w:val="placeholder"/>
        </w:category>
        <w:types>
          <w:type w:val="bbPlcHdr"/>
        </w:types>
        <w:behaviors>
          <w:behavior w:val="content"/>
        </w:behaviors>
        <w:guid w:val="{96C20C4B-F64F-4E84-9AD0-A09F91732C79}"/>
      </w:docPartPr>
      <w:docPartBody>
        <w:p w:rsidR="00E97937" w:rsidRDefault="00E97937" w:rsidP="00E97937">
          <w:pPr>
            <w:pStyle w:val="370F58D3B7034A33BB7CD74D550F30B35"/>
          </w:pPr>
          <w:r w:rsidRPr="003B438E">
            <w:rPr>
              <w:rStyle w:val="PlaceholderText"/>
              <w:rFonts w:ascii="Montserrat Light" w:eastAsiaTheme="minorHAnsi" w:hAnsi="Montserrat Light" w:cs="Arial"/>
              <w:color w:val="FF0000"/>
              <w:lang w:val="fr-CA" w:bidi="fr-CA"/>
            </w:rPr>
            <w:t>[Sélectionner une date]</w:t>
          </w:r>
        </w:p>
      </w:docPartBody>
    </w:docPart>
    <w:docPart>
      <w:docPartPr>
        <w:name w:val="9B585FB2D534438F9311CE2784A10357"/>
        <w:category>
          <w:name w:val="General"/>
          <w:gallery w:val="placeholder"/>
        </w:category>
        <w:types>
          <w:type w:val="bbPlcHdr"/>
        </w:types>
        <w:behaviors>
          <w:behavior w:val="content"/>
        </w:behaviors>
        <w:guid w:val="{FBE5A485-F9A6-4F73-858F-C8CB4BC8490F}"/>
      </w:docPartPr>
      <w:docPartBody>
        <w:p w:rsidR="00E97937" w:rsidRDefault="00E97937" w:rsidP="00E97937">
          <w:pPr>
            <w:pStyle w:val="9B585FB2D534438F9311CE2784A103575"/>
          </w:pPr>
          <w:r w:rsidRPr="003B438E">
            <w:rPr>
              <w:rFonts w:ascii="Montserrat Light" w:eastAsia="Montserrat Light" w:hAnsi="Montserrat Light" w:cs="Arial"/>
              <w:color w:val="FF0000"/>
              <w:lang w:val="fr-CA" w:bidi="fr-CA"/>
            </w:rPr>
            <w:t xml:space="preserve">[Sélectionner une date] </w:t>
          </w:r>
        </w:p>
      </w:docPartBody>
    </w:docPart>
    <w:docPart>
      <w:docPartPr>
        <w:name w:val="427506C16A0E4D08B649B6B705D49FEB"/>
        <w:category>
          <w:name w:val="General"/>
          <w:gallery w:val="placeholder"/>
        </w:category>
        <w:types>
          <w:type w:val="bbPlcHdr"/>
        </w:types>
        <w:behaviors>
          <w:behavior w:val="content"/>
        </w:behaviors>
        <w:guid w:val="{5487A146-B416-4144-A151-393AB552D9BA}"/>
      </w:docPartPr>
      <w:docPartBody>
        <w:p w:rsidR="00E97937" w:rsidRDefault="00E97937" w:rsidP="00E97937">
          <w:pPr>
            <w:pStyle w:val="427506C16A0E4D08B649B6B705D49FEB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D69A0A44230B49E89CC736CE2A7A99F1"/>
        <w:category>
          <w:name w:val="General"/>
          <w:gallery w:val="placeholder"/>
        </w:category>
        <w:types>
          <w:type w:val="bbPlcHdr"/>
        </w:types>
        <w:behaviors>
          <w:behavior w:val="content"/>
        </w:behaviors>
        <w:guid w:val="{5236C99A-55B8-4618-A661-480FF25F4B55}"/>
      </w:docPartPr>
      <w:docPartBody>
        <w:p w:rsidR="00E97937" w:rsidRDefault="00E97937" w:rsidP="00E97937">
          <w:pPr>
            <w:pStyle w:val="D69A0A44230B49E89CC736CE2A7A99F14"/>
          </w:pPr>
          <w:r w:rsidRPr="00FC37E8">
            <w:rPr>
              <w:rStyle w:val="PlaceholderText"/>
              <w:rFonts w:ascii="Montserrat Light" w:eastAsiaTheme="minorHAnsi" w:hAnsi="Montserrat Light" w:cs="Arial"/>
              <w:color w:val="FF0000"/>
              <w:highlight w:val="lightGray"/>
              <w:lang w:val="fr-CA" w:bidi="fr-CA"/>
            </w:rPr>
            <w:t>[L’organisation/La base/L’escadre/L’unité]</w:t>
          </w:r>
        </w:p>
      </w:docPartBody>
    </w:docPart>
    <w:docPart>
      <w:docPartPr>
        <w:name w:val="F687695CB2A8436FB0B5129F008E334F"/>
        <w:category>
          <w:name w:val="General"/>
          <w:gallery w:val="placeholder"/>
        </w:category>
        <w:types>
          <w:type w:val="bbPlcHdr"/>
        </w:types>
        <w:behaviors>
          <w:behavior w:val="content"/>
        </w:behaviors>
        <w:guid w:val="{FA8018E2-091A-41DD-AA3E-C9DA00ADADAC}"/>
      </w:docPartPr>
      <w:docPartBody>
        <w:p w:rsidR="00E97937" w:rsidRDefault="00E97937" w:rsidP="00E97937">
          <w:pPr>
            <w:pStyle w:val="F687695CB2A8436FB0B5129F008E334F5"/>
          </w:pPr>
          <w:r w:rsidRPr="003B438E">
            <w:rPr>
              <w:rStyle w:val="PlaceholderText"/>
              <w:rFonts w:ascii="Montserrat Light" w:eastAsiaTheme="minorHAnsi" w:hAnsi="Montserrat Light" w:cs="Arial"/>
              <w:color w:val="FF0000"/>
              <w:lang w:val="fr-CA" w:bidi="fr-CA"/>
            </w:rPr>
            <w:t>[Sélectionner une date]</w:t>
          </w:r>
        </w:p>
      </w:docPartBody>
    </w:docPart>
    <w:docPart>
      <w:docPartPr>
        <w:name w:val="649A61C6C84D4F4998FFEDEECC55E1D1"/>
        <w:category>
          <w:name w:val="General"/>
          <w:gallery w:val="placeholder"/>
        </w:category>
        <w:types>
          <w:type w:val="bbPlcHdr"/>
        </w:types>
        <w:behaviors>
          <w:behavior w:val="content"/>
        </w:behaviors>
        <w:guid w:val="{9E239869-B527-4679-BAAC-0EB4D2058FDF}"/>
      </w:docPartPr>
      <w:docPartBody>
        <w:p w:rsidR="00E97937" w:rsidRDefault="00E97937" w:rsidP="00E97937">
          <w:pPr>
            <w:pStyle w:val="649A61C6C84D4F4998FFEDEECC55E1D15"/>
          </w:pPr>
          <w:r w:rsidRPr="003B438E">
            <w:rPr>
              <w:rFonts w:ascii="Montserrat Light" w:eastAsia="Montserrat Light" w:hAnsi="Montserrat Light" w:cs="Arial"/>
              <w:color w:val="FF0000"/>
              <w:lang w:val="fr-CA" w:bidi="fr-CA"/>
            </w:rPr>
            <w:t xml:space="preserve">[Sélectionner une date] </w:t>
          </w:r>
        </w:p>
      </w:docPartBody>
    </w:docPart>
    <w:docPart>
      <w:docPartPr>
        <w:name w:val="EFA86C22D8084D07B2492CA3D780F74E"/>
        <w:category>
          <w:name w:val="General"/>
          <w:gallery w:val="placeholder"/>
        </w:category>
        <w:types>
          <w:type w:val="bbPlcHdr"/>
        </w:types>
        <w:behaviors>
          <w:behavior w:val="content"/>
        </w:behaviors>
        <w:guid w:val="{9D2BAE6D-5863-4BF2-8932-86A4859FBB1D}"/>
      </w:docPartPr>
      <w:docPartBody>
        <w:p w:rsidR="00E97937" w:rsidRDefault="00E97937" w:rsidP="00E97937">
          <w:pPr>
            <w:pStyle w:val="EFA86C22D8084D07B2492CA3D780F74E5"/>
          </w:pPr>
          <w:r w:rsidRPr="003B438E">
            <w:rPr>
              <w:rStyle w:val="PlaceholderText"/>
              <w:rFonts w:ascii="Montserrat Light" w:eastAsiaTheme="minorHAnsi" w:hAnsi="Montserrat Light" w:cs="Arial"/>
              <w:color w:val="FF0000"/>
              <w:lang w:val="fr-CA" w:bidi="fr-CA"/>
            </w:rPr>
            <w:t>[Inscrire le nom de l’emplacement]</w:t>
          </w:r>
        </w:p>
      </w:docPartBody>
    </w:docPart>
    <w:docPart>
      <w:docPartPr>
        <w:name w:val="877AE520593840B796304C09E320EBCE"/>
        <w:category>
          <w:name w:val="General"/>
          <w:gallery w:val="placeholder"/>
        </w:category>
        <w:types>
          <w:type w:val="bbPlcHdr"/>
        </w:types>
        <w:behaviors>
          <w:behavior w:val="content"/>
        </w:behaviors>
        <w:guid w:val="{5AE624C6-3DA1-4BEE-90B9-92B126B19A85}"/>
      </w:docPartPr>
      <w:docPartBody>
        <w:p w:rsidR="00E97937" w:rsidRDefault="00E97937" w:rsidP="00E97937">
          <w:pPr>
            <w:pStyle w:val="877AE520593840B796304C09E320EBCE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5968817E6070411CBA255C0AA87846FE"/>
        <w:category>
          <w:name w:val="General"/>
          <w:gallery w:val="placeholder"/>
        </w:category>
        <w:types>
          <w:type w:val="bbPlcHdr"/>
        </w:types>
        <w:behaviors>
          <w:behavior w:val="content"/>
        </w:behaviors>
        <w:guid w:val="{4FEA4677-FD87-4CE5-A73B-B66EBE7E6473}"/>
      </w:docPartPr>
      <w:docPartBody>
        <w:p w:rsidR="00E97937" w:rsidRDefault="00E97937" w:rsidP="00E97937">
          <w:pPr>
            <w:pStyle w:val="5968817E6070411CBA255C0AA87846FE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1A223C7FEFB342ABBDF3A8B3DDBDA619"/>
        <w:category>
          <w:name w:val="General"/>
          <w:gallery w:val="placeholder"/>
        </w:category>
        <w:types>
          <w:type w:val="bbPlcHdr"/>
        </w:types>
        <w:behaviors>
          <w:behavior w:val="content"/>
        </w:behaviors>
        <w:guid w:val="{258EF372-5AD3-4ED0-8325-B4E5B7BE2A97}"/>
      </w:docPartPr>
      <w:docPartBody>
        <w:p w:rsidR="00E97937" w:rsidRDefault="00E97937" w:rsidP="00E97937">
          <w:pPr>
            <w:pStyle w:val="1A223C7FEFB342ABBDF3A8B3DDBDA619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E83E6582FF6541CCBBE16261A9426438"/>
        <w:category>
          <w:name w:val="General"/>
          <w:gallery w:val="placeholder"/>
        </w:category>
        <w:types>
          <w:type w:val="bbPlcHdr"/>
        </w:types>
        <w:behaviors>
          <w:behavior w:val="content"/>
        </w:behaviors>
        <w:guid w:val="{2D5D4787-CFD4-4828-8003-7182D8633199}"/>
      </w:docPartPr>
      <w:docPartBody>
        <w:p w:rsidR="00E97937" w:rsidRDefault="00E97937" w:rsidP="00E97937">
          <w:pPr>
            <w:pStyle w:val="E83E6582FF6541CCBBE16261A9426438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6734249DA96744C08D6477D5408DFCC5"/>
        <w:category>
          <w:name w:val="General"/>
          <w:gallery w:val="placeholder"/>
        </w:category>
        <w:types>
          <w:type w:val="bbPlcHdr"/>
        </w:types>
        <w:behaviors>
          <w:behavior w:val="content"/>
        </w:behaviors>
        <w:guid w:val="{C6A3F111-7F8C-4A6E-8825-EDFC4C00746B}"/>
      </w:docPartPr>
      <w:docPartBody>
        <w:p w:rsidR="00E97937" w:rsidRDefault="00E97937" w:rsidP="00E97937">
          <w:pPr>
            <w:pStyle w:val="6734249DA96744C08D6477D5408DFCC5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86C6F828621B4DB0A29F1095A69A7F2F"/>
        <w:category>
          <w:name w:val="General"/>
          <w:gallery w:val="placeholder"/>
        </w:category>
        <w:types>
          <w:type w:val="bbPlcHdr"/>
        </w:types>
        <w:behaviors>
          <w:behavior w:val="content"/>
        </w:behaviors>
        <w:guid w:val="{AEEA97E0-724B-4ECB-8B1D-37C5B7536733}"/>
      </w:docPartPr>
      <w:docPartBody>
        <w:p w:rsidR="00E97937" w:rsidRDefault="00E97937" w:rsidP="00E97937">
          <w:pPr>
            <w:pStyle w:val="86C6F828621B4DB0A29F1095A69A7F2F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F944DBA22141401882C8F66BA7E4BC1C"/>
        <w:category>
          <w:name w:val="General"/>
          <w:gallery w:val="placeholder"/>
        </w:category>
        <w:types>
          <w:type w:val="bbPlcHdr"/>
        </w:types>
        <w:behaviors>
          <w:behavior w:val="content"/>
        </w:behaviors>
        <w:guid w:val="{1CDAE25A-4305-4C55-8543-F632A2EC7587}"/>
      </w:docPartPr>
      <w:docPartBody>
        <w:p w:rsidR="00E97937" w:rsidRDefault="00E97937" w:rsidP="00E97937">
          <w:pPr>
            <w:pStyle w:val="F944DBA22141401882C8F66BA7E4BC1C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DCED07E5A33B4763B9221A7AC35A0A8A"/>
        <w:category>
          <w:name w:val="General"/>
          <w:gallery w:val="placeholder"/>
        </w:category>
        <w:types>
          <w:type w:val="bbPlcHdr"/>
        </w:types>
        <w:behaviors>
          <w:behavior w:val="content"/>
        </w:behaviors>
        <w:guid w:val="{18BAFF41-3CD3-4F31-B614-77AD6F2E9088}"/>
      </w:docPartPr>
      <w:docPartBody>
        <w:p w:rsidR="00E97937" w:rsidRDefault="00E97937" w:rsidP="00E97937">
          <w:pPr>
            <w:pStyle w:val="DCED07E5A33B4763B9221A7AC35A0A8A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A4C9FB27D38C498DBE076F5A50F8CCA9"/>
        <w:category>
          <w:name w:val="General"/>
          <w:gallery w:val="placeholder"/>
        </w:category>
        <w:types>
          <w:type w:val="bbPlcHdr"/>
        </w:types>
        <w:behaviors>
          <w:behavior w:val="content"/>
        </w:behaviors>
        <w:guid w:val="{D652CB38-FD3B-4AFB-8128-F5F9D082F5F8}"/>
      </w:docPartPr>
      <w:docPartBody>
        <w:p w:rsidR="00E97937" w:rsidRDefault="00E97937" w:rsidP="00E97937">
          <w:pPr>
            <w:pStyle w:val="A4C9FB27D38C498DBE076F5A50F8CCA9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F24715E59AA34A159C2F5D8F35EEF607"/>
        <w:category>
          <w:name w:val="General"/>
          <w:gallery w:val="placeholder"/>
        </w:category>
        <w:types>
          <w:type w:val="bbPlcHdr"/>
        </w:types>
        <w:behaviors>
          <w:behavior w:val="content"/>
        </w:behaviors>
        <w:guid w:val="{9735D47D-DC10-4E89-9415-7AB853AA1147}"/>
      </w:docPartPr>
      <w:docPartBody>
        <w:p w:rsidR="00E97937" w:rsidRDefault="00E97937" w:rsidP="00E97937">
          <w:pPr>
            <w:pStyle w:val="F24715E59AA34A159C2F5D8F35EEF607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5E2E3133DC2C4F0CBEEA5F703B775097"/>
        <w:category>
          <w:name w:val="General"/>
          <w:gallery w:val="placeholder"/>
        </w:category>
        <w:types>
          <w:type w:val="bbPlcHdr"/>
        </w:types>
        <w:behaviors>
          <w:behavior w:val="content"/>
        </w:behaviors>
        <w:guid w:val="{8961C5FF-3B18-4D32-8D2F-06A6FC920231}"/>
      </w:docPartPr>
      <w:docPartBody>
        <w:p w:rsidR="00E97937" w:rsidRDefault="00E97937" w:rsidP="00E97937">
          <w:pPr>
            <w:pStyle w:val="5E2E3133DC2C4F0CBEEA5F703B775097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83F6DC2E5C2B4569908AF908712A41C6"/>
        <w:category>
          <w:name w:val="General"/>
          <w:gallery w:val="placeholder"/>
        </w:category>
        <w:types>
          <w:type w:val="bbPlcHdr"/>
        </w:types>
        <w:behaviors>
          <w:behavior w:val="content"/>
        </w:behaviors>
        <w:guid w:val="{3E97011C-C214-429E-95FA-8E6D418C60E9}"/>
      </w:docPartPr>
      <w:docPartBody>
        <w:p w:rsidR="00E97937" w:rsidRDefault="00E97937" w:rsidP="00E97937">
          <w:pPr>
            <w:pStyle w:val="83F6DC2E5C2B4569908AF908712A41C6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192DF75CA99C4BFEBF5782C93F259318"/>
        <w:category>
          <w:name w:val="General"/>
          <w:gallery w:val="placeholder"/>
        </w:category>
        <w:types>
          <w:type w:val="bbPlcHdr"/>
        </w:types>
        <w:behaviors>
          <w:behavior w:val="content"/>
        </w:behaviors>
        <w:guid w:val="{67E4AA86-4479-4418-B6FA-26FC304EA925}"/>
      </w:docPartPr>
      <w:docPartBody>
        <w:p w:rsidR="00E97937" w:rsidRDefault="00E97937" w:rsidP="00E97937">
          <w:pPr>
            <w:pStyle w:val="192DF75CA99C4BFEBF5782C93F259318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D720403F4961405190F9634E746C8A99"/>
        <w:category>
          <w:name w:val="General"/>
          <w:gallery w:val="placeholder"/>
        </w:category>
        <w:types>
          <w:type w:val="bbPlcHdr"/>
        </w:types>
        <w:behaviors>
          <w:behavior w:val="content"/>
        </w:behaviors>
        <w:guid w:val="{2F0379C1-F6DE-4DC0-BECD-6983D4885E8C}"/>
      </w:docPartPr>
      <w:docPartBody>
        <w:p w:rsidR="008B13B1" w:rsidRDefault="00E97937" w:rsidP="00E97937">
          <w:pPr>
            <w:pStyle w:val="D720403F4961405190F9634E746C8A99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DD58B37E3E044B7CA55980842E172F9D"/>
        <w:category>
          <w:name w:val="General"/>
          <w:gallery w:val="placeholder"/>
        </w:category>
        <w:types>
          <w:type w:val="bbPlcHdr"/>
        </w:types>
        <w:behaviors>
          <w:behavior w:val="content"/>
        </w:behaviors>
        <w:guid w:val="{4F019171-880A-43E0-A7F2-6218A44B10E3}"/>
      </w:docPartPr>
      <w:docPartBody>
        <w:p w:rsidR="008B13B1" w:rsidRDefault="00E97937" w:rsidP="00E97937">
          <w:pPr>
            <w:pStyle w:val="DD58B37E3E044B7CA55980842E172F9D5"/>
          </w:pPr>
          <w:r w:rsidRPr="00E82C26">
            <w:rPr>
              <w:rStyle w:val="PlaceholderText"/>
              <w:rFonts w:ascii="Montserrat Light" w:eastAsia="Montserrat Light" w:hAnsi="Montserrat Light" w:cs="Arial"/>
              <w:color w:val="FF0000"/>
              <w:lang w:val="fr-CA" w:bidi="fr-CA"/>
            </w:rPr>
            <w:t>70 %</w:t>
          </w:r>
        </w:p>
      </w:docPartBody>
    </w:docPart>
    <w:docPart>
      <w:docPartPr>
        <w:name w:val="3A8C5C8BD11F4FC9AB0A00CF55D50E79"/>
        <w:category>
          <w:name w:val="General"/>
          <w:gallery w:val="placeholder"/>
        </w:category>
        <w:types>
          <w:type w:val="bbPlcHdr"/>
        </w:types>
        <w:behaviors>
          <w:behavior w:val="content"/>
        </w:behaviors>
        <w:guid w:val="{70D77B5F-FF01-452A-8FD4-3C02A5886449}"/>
      </w:docPartPr>
      <w:docPartBody>
        <w:p w:rsidR="008B13B1" w:rsidRDefault="00E97937" w:rsidP="00E97937">
          <w:pPr>
            <w:pStyle w:val="3A8C5C8BD11F4FC9AB0A00CF55D50E79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A3E7D309A93543D8AD8C103C9531DFCF"/>
        <w:category>
          <w:name w:val="General"/>
          <w:gallery w:val="placeholder"/>
        </w:category>
        <w:types>
          <w:type w:val="bbPlcHdr"/>
        </w:types>
        <w:behaviors>
          <w:behavior w:val="content"/>
        </w:behaviors>
        <w:guid w:val="{EBEAF358-B987-4528-B959-364AECD3D9D7}"/>
      </w:docPartPr>
      <w:docPartBody>
        <w:p w:rsidR="008B13B1" w:rsidRDefault="00E97937" w:rsidP="00E97937">
          <w:pPr>
            <w:pStyle w:val="A3E7D309A93543D8AD8C103C9531DFCF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5F9C45A0683F4AC39CE95ECA08EACDD3"/>
        <w:category>
          <w:name w:val="General"/>
          <w:gallery w:val="placeholder"/>
        </w:category>
        <w:types>
          <w:type w:val="bbPlcHdr"/>
        </w:types>
        <w:behaviors>
          <w:behavior w:val="content"/>
        </w:behaviors>
        <w:guid w:val="{B0FE3F3F-ED86-4320-8C83-65C1304C62A2}"/>
      </w:docPartPr>
      <w:docPartBody>
        <w:p w:rsidR="008B13B1" w:rsidRDefault="00E97937" w:rsidP="00E97937">
          <w:pPr>
            <w:pStyle w:val="5F9C45A0683F4AC39CE95ECA08EACDD34"/>
          </w:pPr>
          <w:r w:rsidRPr="00726948">
            <w:rPr>
              <w:rStyle w:val="PlaceholderText"/>
              <w:rFonts w:ascii="Montserrat Light" w:eastAsiaTheme="minorHAnsi" w:hAnsi="Montserrat Light" w:cs="Arial"/>
              <w:color w:val="FF0000"/>
              <w:lang w:val="fr-CA" w:bidi="fr-CA"/>
            </w:rPr>
            <w:t>[L’organisation/La base/L’escadre/L’unité]</w:t>
          </w:r>
        </w:p>
      </w:docPartBody>
    </w:docPart>
    <w:docPart>
      <w:docPartPr>
        <w:name w:val="0F2422A5FEBF4BEC8F65F9A2D7F68815"/>
        <w:category>
          <w:name w:val="General"/>
          <w:gallery w:val="placeholder"/>
        </w:category>
        <w:types>
          <w:type w:val="bbPlcHdr"/>
        </w:types>
        <w:behaviors>
          <w:behavior w:val="content"/>
        </w:behaviors>
        <w:guid w:val="{5C00AB66-4EE2-4B5F-992A-D6C4B09D548E}"/>
      </w:docPartPr>
      <w:docPartBody>
        <w:p w:rsidR="008B13B1" w:rsidRDefault="00E97937" w:rsidP="00E97937">
          <w:pPr>
            <w:pStyle w:val="0F2422A5FEBF4BEC8F65F9A2D7F688154"/>
          </w:pPr>
          <w:r w:rsidRPr="00726948">
            <w:rPr>
              <w:rStyle w:val="PlaceholderText"/>
              <w:rFonts w:ascii="Montserrat Light" w:eastAsiaTheme="minorHAnsi" w:hAnsi="Montserrat Light" w:cs="Arial"/>
              <w:color w:val="FF0000"/>
              <w:lang w:val="fr-CA" w:bidi="fr-CA"/>
            </w:rPr>
            <w:t>[L’organisation/La base/L’escadre/L’unité]</w:t>
          </w:r>
        </w:p>
      </w:docPartBody>
    </w:docPart>
    <w:docPart>
      <w:docPartPr>
        <w:name w:val="44E7C43834E1417F86F6EB3F692CD305"/>
        <w:category>
          <w:name w:val="General"/>
          <w:gallery w:val="placeholder"/>
        </w:category>
        <w:types>
          <w:type w:val="bbPlcHdr"/>
        </w:types>
        <w:behaviors>
          <w:behavior w:val="content"/>
        </w:behaviors>
        <w:guid w:val="{9413DBD3-4CCC-4D04-9695-27377293F7B9}"/>
      </w:docPartPr>
      <w:docPartBody>
        <w:p w:rsidR="008B13B1" w:rsidRDefault="00E97937" w:rsidP="00E97937">
          <w:pPr>
            <w:pStyle w:val="44E7C43834E1417F86F6EB3F692CD305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2DAD4759ECDC40A3AEE4AD14AD91372C"/>
        <w:category>
          <w:name w:val="General"/>
          <w:gallery w:val="placeholder"/>
        </w:category>
        <w:types>
          <w:type w:val="bbPlcHdr"/>
        </w:types>
        <w:behaviors>
          <w:behavior w:val="content"/>
        </w:behaviors>
        <w:guid w:val="{251FAB84-2EAC-499F-B4C2-0290226BC43A}"/>
      </w:docPartPr>
      <w:docPartBody>
        <w:p w:rsidR="008B13B1" w:rsidRDefault="00E97937" w:rsidP="00E97937">
          <w:pPr>
            <w:pStyle w:val="2DAD4759ECDC40A3AEE4AD14AD91372C4"/>
          </w:pPr>
          <w:r w:rsidRPr="003B438E">
            <w:rPr>
              <w:rStyle w:val="PlaceholderText"/>
              <w:rFonts w:ascii="Montserrat Light" w:eastAsiaTheme="minorHAnsi" w:hAnsi="Montserrat Light" w:cs="Arial"/>
              <w:color w:val="FF0000"/>
              <w:lang w:val="fr-CA" w:bidi="fr-CA"/>
            </w:rPr>
            <w:t>[L’organisation/La base/L’escadre/L’unité]</w:t>
          </w:r>
        </w:p>
      </w:docPartBody>
    </w:docPart>
    <w:docPart>
      <w:docPartPr>
        <w:name w:val="EC5710FADAE942D7AA43ADA6C9758790"/>
        <w:category>
          <w:name w:val="General"/>
          <w:gallery w:val="placeholder"/>
        </w:category>
        <w:types>
          <w:type w:val="bbPlcHdr"/>
        </w:types>
        <w:behaviors>
          <w:behavior w:val="content"/>
        </w:behaviors>
        <w:guid w:val="{10548DDD-0EDA-4B08-97F5-8057E417E635}"/>
      </w:docPartPr>
      <w:docPartBody>
        <w:p w:rsidR="008B13B1" w:rsidRDefault="00E97937" w:rsidP="00E97937">
          <w:pPr>
            <w:pStyle w:val="EC5710FADAE942D7AA43ADA6C97587901"/>
          </w:pPr>
          <w:r w:rsidRPr="00B96761">
            <w:rPr>
              <w:rStyle w:val="PlaceholderText"/>
              <w:rFonts w:ascii="Montserrat Medium" w:eastAsia="Montserrat Medium" w:hAnsi="Montserrat Medium" w:cs="Montserrat Medium"/>
              <w:color w:val="000000" w:themeColor="text1"/>
              <w:lang w:val="fr-CA" w:bidi="fr-CA"/>
            </w:rPr>
            <w:t>[Inscrire le nom des biens ou des services]</w:t>
          </w:r>
        </w:p>
      </w:docPartBody>
    </w:docPart>
    <w:docPart>
      <w:docPartPr>
        <w:name w:val="61C1284F631F484F939DAC36188FE61C"/>
        <w:category>
          <w:name w:val="General"/>
          <w:gallery w:val="placeholder"/>
        </w:category>
        <w:types>
          <w:type w:val="bbPlcHdr"/>
        </w:types>
        <w:behaviors>
          <w:behavior w:val="content"/>
        </w:behaviors>
        <w:guid w:val="{8CA31883-972B-49AB-8A5B-3C7CB3600742}"/>
      </w:docPartPr>
      <w:docPartBody>
        <w:p w:rsidR="008B13B1" w:rsidRDefault="00E97937" w:rsidP="00E97937">
          <w:pPr>
            <w:pStyle w:val="61C1284F631F484F939DAC36188FE61C1"/>
          </w:pPr>
          <w:r w:rsidRPr="00B96761">
            <w:rPr>
              <w:rStyle w:val="PlaceholderText"/>
              <w:rFonts w:ascii="Montserrat Medium" w:eastAsia="Montserrat Medium" w:hAnsi="Montserrat Medium" w:cs="Montserrat Medium"/>
              <w:color w:val="000000" w:themeColor="text1"/>
              <w:lang w:val="fr-CA" w:bidi="fr-CA"/>
            </w:rPr>
            <w:t>[Inscrire le nom des biens ou des services]</w:t>
          </w:r>
        </w:p>
      </w:docPartBody>
    </w:docPart>
    <w:docPart>
      <w:docPartPr>
        <w:name w:val="0263021FCBC74171916215C5F521943C"/>
        <w:category>
          <w:name w:val="General"/>
          <w:gallery w:val="placeholder"/>
        </w:category>
        <w:types>
          <w:type w:val="bbPlcHdr"/>
        </w:types>
        <w:behaviors>
          <w:behavior w:val="content"/>
        </w:behaviors>
        <w:guid w:val="{E6975629-4277-4777-8F01-3126DF47686D}"/>
      </w:docPartPr>
      <w:docPartBody>
        <w:p w:rsidR="008B13B1" w:rsidRDefault="00E97937" w:rsidP="00E97937">
          <w:pPr>
            <w:pStyle w:val="0263021FCBC74171916215C5F521943C1"/>
          </w:pPr>
          <w:r w:rsidRPr="00C209D7">
            <w:rPr>
              <w:rStyle w:val="CoverPage"/>
              <w:rFonts w:ascii="Montserrat Medium" w:eastAsia="Montserrat Medium" w:hAnsi="Montserrat Medium" w:cs="Montserrat Medium"/>
              <w:color w:val="000000" w:themeColor="text1"/>
              <w:lang w:val="fr-CA" w:bidi="fr-CA"/>
            </w:rPr>
            <w:t>Inscrire le numéro de la division</w:t>
          </w:r>
        </w:p>
      </w:docPartBody>
    </w:docPart>
    <w:docPart>
      <w:docPartPr>
        <w:name w:val="E321E97A664A49DFAB249677633EDFC4"/>
        <w:category>
          <w:name w:val="General"/>
          <w:gallery w:val="placeholder"/>
        </w:category>
        <w:types>
          <w:type w:val="bbPlcHdr"/>
        </w:types>
        <w:behaviors>
          <w:behavior w:val="content"/>
        </w:behaviors>
        <w:guid w:val="{A59B709A-0CD9-4F57-8D25-0F67016EA8AB}"/>
      </w:docPartPr>
      <w:docPartBody>
        <w:p w:rsidR="008B13B1" w:rsidRDefault="00E97937" w:rsidP="00E97937">
          <w:pPr>
            <w:pStyle w:val="E321E97A664A49DFAB249677633EDFC4"/>
          </w:pPr>
          <w:r w:rsidRPr="00C209D7">
            <w:rPr>
              <w:rStyle w:val="CoverPage"/>
              <w:rFonts w:ascii="Montserrat Medium" w:eastAsia="Montserrat Medium" w:hAnsi="Montserrat Medium" w:cs="Montserrat Medium"/>
              <w:color w:val="000000" w:themeColor="text1"/>
              <w:lang w:val="fr-CA" w:bidi="fr-CA"/>
            </w:rPr>
            <w:t>Inscrire le numéro de la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veni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lack">
    <w:altName w:val="Trebuchet MS"/>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800000000000000"/>
    <w:charset w:val="00"/>
    <w:family w:val="auto"/>
    <w:pitch w:val="variable"/>
    <w:sig w:usb0="2000020F" w:usb1="00000003" w:usb2="00000000" w:usb3="00000000" w:csb0="00000197"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52578"/>
    <w:multiLevelType w:val="multilevel"/>
    <w:tmpl w:val="2FCAB2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30"/>
    <w:rsid w:val="00007805"/>
    <w:rsid w:val="00180918"/>
    <w:rsid w:val="00272E08"/>
    <w:rsid w:val="002F3E07"/>
    <w:rsid w:val="003832DF"/>
    <w:rsid w:val="005C5EE3"/>
    <w:rsid w:val="005C7A96"/>
    <w:rsid w:val="005D293A"/>
    <w:rsid w:val="006E0540"/>
    <w:rsid w:val="006F4442"/>
    <w:rsid w:val="007236DB"/>
    <w:rsid w:val="007D0104"/>
    <w:rsid w:val="0081048B"/>
    <w:rsid w:val="008367FF"/>
    <w:rsid w:val="00870CAE"/>
    <w:rsid w:val="008769E5"/>
    <w:rsid w:val="008B13B1"/>
    <w:rsid w:val="009F09EB"/>
    <w:rsid w:val="00A7073F"/>
    <w:rsid w:val="00A80467"/>
    <w:rsid w:val="00AD45A9"/>
    <w:rsid w:val="00C042C9"/>
    <w:rsid w:val="00C70430"/>
    <w:rsid w:val="00CA2ED2"/>
    <w:rsid w:val="00CD0D5D"/>
    <w:rsid w:val="00D12A5F"/>
    <w:rsid w:val="00D31112"/>
    <w:rsid w:val="00E75EA5"/>
    <w:rsid w:val="00E97937"/>
    <w:rsid w:val="00F2038C"/>
    <w:rsid w:val="00FC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9EB"/>
    <w:rPr>
      <w:color w:val="808080"/>
    </w:rPr>
  </w:style>
  <w:style w:type="character" w:customStyle="1" w:styleId="CoverPage">
    <w:name w:val="CoverPage"/>
    <w:basedOn w:val="DefaultParagraphFont"/>
    <w:uiPriority w:val="1"/>
    <w:qFormat/>
    <w:rsid w:val="00E97937"/>
    <w:rPr>
      <w:rFonts w:ascii="Avenir Black" w:hAnsi="Avenir Black"/>
      <w:color w:val="FFFFFF" w:themeColor="background1"/>
    </w:rPr>
  </w:style>
  <w:style w:type="paragraph" w:customStyle="1" w:styleId="B0E064F7445F4907BEA6929102771EAF11">
    <w:name w:val="B0E064F7445F4907BEA6929102771EAF11"/>
    <w:rsid w:val="00E97937"/>
    <w:pPr>
      <w:widowControl w:val="0"/>
      <w:autoSpaceDE w:val="0"/>
      <w:autoSpaceDN w:val="0"/>
      <w:spacing w:after="0" w:line="240" w:lineRule="auto"/>
    </w:pPr>
    <w:rPr>
      <w:rFonts w:ascii="Avenir" w:eastAsia="Avenir" w:hAnsi="Avenir" w:cs="Avenir"/>
      <w:lang w:bidi="en-US"/>
    </w:rPr>
  </w:style>
  <w:style w:type="paragraph" w:customStyle="1" w:styleId="EC5710FADAE942D7AA43ADA6C97587901">
    <w:name w:val="EC5710FADAE942D7AA43ADA6C97587901"/>
    <w:rsid w:val="00E97937"/>
    <w:pPr>
      <w:widowControl w:val="0"/>
      <w:autoSpaceDE w:val="0"/>
      <w:autoSpaceDN w:val="0"/>
      <w:spacing w:after="0" w:line="240" w:lineRule="auto"/>
    </w:pPr>
    <w:rPr>
      <w:rFonts w:ascii="Avenir" w:eastAsia="Avenir" w:hAnsi="Avenir" w:cs="Avenir"/>
      <w:lang w:bidi="en-US"/>
    </w:rPr>
  </w:style>
  <w:style w:type="paragraph" w:customStyle="1" w:styleId="2C9632DA1C40478AA6539302EA51D79B10">
    <w:name w:val="2C9632DA1C40478AA6539302EA51D79B10"/>
    <w:rsid w:val="00E97937"/>
    <w:pPr>
      <w:widowControl w:val="0"/>
      <w:autoSpaceDE w:val="0"/>
      <w:autoSpaceDN w:val="0"/>
      <w:spacing w:after="0" w:line="240" w:lineRule="auto"/>
    </w:pPr>
    <w:rPr>
      <w:rFonts w:ascii="Avenir" w:eastAsia="Avenir" w:hAnsi="Avenir" w:cs="Avenir"/>
      <w:lang w:bidi="en-US"/>
    </w:rPr>
  </w:style>
  <w:style w:type="paragraph" w:customStyle="1" w:styleId="AD7FD9AC85794A639DA7DD7FFEDD5B885">
    <w:name w:val="AD7FD9AC85794A639DA7DD7FFEDD5B885"/>
    <w:rsid w:val="00E97937"/>
    <w:pPr>
      <w:widowControl w:val="0"/>
      <w:autoSpaceDE w:val="0"/>
      <w:autoSpaceDN w:val="0"/>
      <w:spacing w:after="0" w:line="240" w:lineRule="auto"/>
    </w:pPr>
    <w:rPr>
      <w:rFonts w:ascii="Avenir" w:eastAsia="Avenir" w:hAnsi="Avenir" w:cs="Avenir"/>
      <w:lang w:bidi="en-US"/>
    </w:rPr>
  </w:style>
  <w:style w:type="paragraph" w:customStyle="1" w:styleId="0263021FCBC74171916215C5F521943C1">
    <w:name w:val="0263021FCBC74171916215C5F521943C1"/>
    <w:rsid w:val="00E97937"/>
    <w:pPr>
      <w:widowControl w:val="0"/>
      <w:autoSpaceDE w:val="0"/>
      <w:autoSpaceDN w:val="0"/>
      <w:spacing w:after="0" w:line="240" w:lineRule="auto"/>
    </w:pPr>
    <w:rPr>
      <w:rFonts w:ascii="Avenir" w:eastAsia="Avenir" w:hAnsi="Avenir" w:cs="Avenir"/>
      <w:lang w:bidi="en-US"/>
    </w:rPr>
  </w:style>
  <w:style w:type="paragraph" w:customStyle="1" w:styleId="5F5C7FA7240B4195A58370CA6559088B10">
    <w:name w:val="5F5C7FA7240B4195A58370CA6559088B10"/>
    <w:rsid w:val="00E97937"/>
    <w:pPr>
      <w:widowControl w:val="0"/>
      <w:autoSpaceDE w:val="0"/>
      <w:autoSpaceDN w:val="0"/>
      <w:spacing w:after="0" w:line="240" w:lineRule="auto"/>
    </w:pPr>
    <w:rPr>
      <w:rFonts w:ascii="Avenir" w:eastAsia="Avenir" w:hAnsi="Avenir" w:cs="Avenir"/>
      <w:lang w:bidi="en-US"/>
    </w:rPr>
  </w:style>
  <w:style w:type="paragraph" w:customStyle="1" w:styleId="5989A1896DA348F5B5CCA2E2573AD4B810">
    <w:name w:val="5989A1896DA348F5B5CCA2E2573AD4B810"/>
    <w:rsid w:val="00E97937"/>
    <w:pPr>
      <w:widowControl w:val="0"/>
      <w:autoSpaceDE w:val="0"/>
      <w:autoSpaceDN w:val="0"/>
      <w:spacing w:after="0" w:line="240" w:lineRule="auto"/>
    </w:pPr>
    <w:rPr>
      <w:rFonts w:ascii="Avenir" w:eastAsia="Avenir" w:hAnsi="Avenir" w:cs="Avenir"/>
      <w:lang w:bidi="en-US"/>
    </w:rPr>
  </w:style>
  <w:style w:type="paragraph" w:customStyle="1" w:styleId="744284F7A0644C5D9CA52822A96A1D9210">
    <w:name w:val="744284F7A0644C5D9CA52822A96A1D9210"/>
    <w:rsid w:val="00E97937"/>
    <w:pPr>
      <w:widowControl w:val="0"/>
      <w:autoSpaceDE w:val="0"/>
      <w:autoSpaceDN w:val="0"/>
      <w:spacing w:after="0" w:line="240" w:lineRule="auto"/>
    </w:pPr>
    <w:rPr>
      <w:rFonts w:ascii="Avenir" w:eastAsia="Avenir" w:hAnsi="Avenir" w:cs="Avenir"/>
      <w:lang w:bidi="en-US"/>
    </w:rPr>
  </w:style>
  <w:style w:type="paragraph" w:customStyle="1" w:styleId="5E3317ABD74844FAA40A87FAD6C9131810">
    <w:name w:val="5E3317ABD74844FAA40A87FAD6C9131810"/>
    <w:rsid w:val="00E97937"/>
    <w:pPr>
      <w:widowControl w:val="0"/>
      <w:autoSpaceDE w:val="0"/>
      <w:autoSpaceDN w:val="0"/>
      <w:spacing w:after="0" w:line="240" w:lineRule="auto"/>
    </w:pPr>
    <w:rPr>
      <w:rFonts w:ascii="Avenir" w:eastAsia="Avenir" w:hAnsi="Avenir" w:cs="Avenir"/>
      <w:lang w:bidi="en-US"/>
    </w:rPr>
  </w:style>
  <w:style w:type="paragraph" w:customStyle="1" w:styleId="C1D0B6EF4E1E4A2481417E68F4B005195">
    <w:name w:val="C1D0B6EF4E1E4A2481417E68F4B005195"/>
    <w:rsid w:val="00E97937"/>
    <w:pPr>
      <w:widowControl w:val="0"/>
      <w:autoSpaceDE w:val="0"/>
      <w:autoSpaceDN w:val="0"/>
      <w:spacing w:after="0" w:line="240" w:lineRule="auto"/>
    </w:pPr>
    <w:rPr>
      <w:rFonts w:ascii="Avenir" w:eastAsia="Avenir" w:hAnsi="Avenir" w:cs="Avenir"/>
      <w:lang w:bidi="en-US"/>
    </w:rPr>
  </w:style>
  <w:style w:type="paragraph" w:customStyle="1" w:styleId="1C0BA6F843B94B5DA04C9B6A0AA2F0E45">
    <w:name w:val="1C0BA6F843B94B5DA04C9B6A0AA2F0E45"/>
    <w:rsid w:val="00E97937"/>
    <w:pPr>
      <w:widowControl w:val="0"/>
      <w:autoSpaceDE w:val="0"/>
      <w:autoSpaceDN w:val="0"/>
      <w:spacing w:after="0" w:line="240" w:lineRule="auto"/>
    </w:pPr>
    <w:rPr>
      <w:rFonts w:ascii="Avenir" w:eastAsia="Avenir" w:hAnsi="Avenir" w:cs="Avenir"/>
      <w:lang w:bidi="en-US"/>
    </w:rPr>
  </w:style>
  <w:style w:type="paragraph" w:customStyle="1" w:styleId="9F49DA27B5E24D269F0E482499F6B5BE5">
    <w:name w:val="9F49DA27B5E24D269F0E482499F6B5BE5"/>
    <w:rsid w:val="00E97937"/>
    <w:pPr>
      <w:widowControl w:val="0"/>
      <w:autoSpaceDE w:val="0"/>
      <w:autoSpaceDN w:val="0"/>
      <w:spacing w:after="0" w:line="240" w:lineRule="auto"/>
    </w:pPr>
    <w:rPr>
      <w:rFonts w:ascii="Avenir" w:eastAsia="Avenir" w:hAnsi="Avenir" w:cs="Avenir"/>
      <w:lang w:bidi="en-US"/>
    </w:rPr>
  </w:style>
  <w:style w:type="paragraph" w:customStyle="1" w:styleId="DDF896F9F7094275A5DAEAC1FF1F76D95">
    <w:name w:val="DDF896F9F7094275A5DAEAC1FF1F76D95"/>
    <w:rsid w:val="00E97937"/>
    <w:pPr>
      <w:widowControl w:val="0"/>
      <w:autoSpaceDE w:val="0"/>
      <w:autoSpaceDN w:val="0"/>
      <w:spacing w:after="0" w:line="240" w:lineRule="auto"/>
    </w:pPr>
    <w:rPr>
      <w:rFonts w:ascii="Avenir" w:eastAsia="Avenir" w:hAnsi="Avenir" w:cs="Avenir"/>
      <w:lang w:bidi="en-US"/>
    </w:rPr>
  </w:style>
  <w:style w:type="paragraph" w:customStyle="1" w:styleId="DD3728B4E3C44B8596FE4568DA54B3FB5">
    <w:name w:val="DD3728B4E3C44B8596FE4568DA54B3FB5"/>
    <w:rsid w:val="00E97937"/>
    <w:pPr>
      <w:widowControl w:val="0"/>
      <w:autoSpaceDE w:val="0"/>
      <w:autoSpaceDN w:val="0"/>
      <w:spacing w:after="0" w:line="240" w:lineRule="auto"/>
    </w:pPr>
    <w:rPr>
      <w:rFonts w:ascii="Avenir" w:eastAsia="Avenir" w:hAnsi="Avenir" w:cs="Avenir"/>
      <w:lang w:bidi="en-US"/>
    </w:rPr>
  </w:style>
  <w:style w:type="paragraph" w:customStyle="1" w:styleId="A966159DD47043E3A479C344CFFCA21B4">
    <w:name w:val="A966159DD47043E3A479C344CFFCA21B4"/>
    <w:rsid w:val="00E97937"/>
    <w:pPr>
      <w:widowControl w:val="0"/>
      <w:autoSpaceDE w:val="0"/>
      <w:autoSpaceDN w:val="0"/>
      <w:spacing w:after="0" w:line="240" w:lineRule="auto"/>
    </w:pPr>
    <w:rPr>
      <w:rFonts w:ascii="Avenir" w:eastAsia="Avenir" w:hAnsi="Avenir" w:cs="Avenir"/>
      <w:lang w:bidi="en-US"/>
    </w:rPr>
  </w:style>
  <w:style w:type="paragraph" w:customStyle="1" w:styleId="203A78FE58AE4BD4AE620A767787AAAE4">
    <w:name w:val="203A78FE58AE4BD4AE620A767787AAAE4"/>
    <w:rsid w:val="00E97937"/>
    <w:pPr>
      <w:widowControl w:val="0"/>
      <w:autoSpaceDE w:val="0"/>
      <w:autoSpaceDN w:val="0"/>
      <w:spacing w:after="0" w:line="240" w:lineRule="auto"/>
    </w:pPr>
    <w:rPr>
      <w:rFonts w:ascii="Avenir" w:eastAsia="Avenir" w:hAnsi="Avenir" w:cs="Avenir"/>
      <w:lang w:bidi="en-US"/>
    </w:rPr>
  </w:style>
  <w:style w:type="paragraph" w:customStyle="1" w:styleId="7049F913BCB0449CAA049CE4C0C341D84">
    <w:name w:val="7049F913BCB0449CAA049CE4C0C341D84"/>
    <w:rsid w:val="00E97937"/>
    <w:pPr>
      <w:widowControl w:val="0"/>
      <w:autoSpaceDE w:val="0"/>
      <w:autoSpaceDN w:val="0"/>
      <w:spacing w:after="0" w:line="240" w:lineRule="auto"/>
    </w:pPr>
    <w:rPr>
      <w:rFonts w:ascii="Avenir" w:eastAsia="Avenir" w:hAnsi="Avenir" w:cs="Avenir"/>
      <w:lang w:bidi="en-US"/>
    </w:rPr>
  </w:style>
  <w:style w:type="paragraph" w:customStyle="1" w:styleId="EBEBEE04CF22437081F2E3C4A00EC7DD4">
    <w:name w:val="EBEBEE04CF22437081F2E3C4A00EC7DD4"/>
    <w:rsid w:val="00E97937"/>
    <w:pPr>
      <w:widowControl w:val="0"/>
      <w:autoSpaceDE w:val="0"/>
      <w:autoSpaceDN w:val="0"/>
      <w:spacing w:after="0" w:line="240" w:lineRule="auto"/>
    </w:pPr>
    <w:rPr>
      <w:rFonts w:ascii="Avenir" w:eastAsia="Avenir" w:hAnsi="Avenir" w:cs="Avenir"/>
      <w:lang w:bidi="en-US"/>
    </w:rPr>
  </w:style>
  <w:style w:type="paragraph" w:customStyle="1" w:styleId="ADA000AD3212419CA24D647731329F054">
    <w:name w:val="ADA000AD3212419CA24D647731329F054"/>
    <w:rsid w:val="00E97937"/>
    <w:pPr>
      <w:widowControl w:val="0"/>
      <w:autoSpaceDE w:val="0"/>
      <w:autoSpaceDN w:val="0"/>
      <w:spacing w:after="0" w:line="240" w:lineRule="auto"/>
    </w:pPr>
    <w:rPr>
      <w:rFonts w:ascii="Avenir" w:eastAsia="Avenir" w:hAnsi="Avenir" w:cs="Avenir"/>
      <w:lang w:bidi="en-US"/>
    </w:rPr>
  </w:style>
  <w:style w:type="paragraph" w:customStyle="1" w:styleId="D894F5212465412E97D577C6DDB80B824">
    <w:name w:val="D894F5212465412E97D577C6DDB80B824"/>
    <w:rsid w:val="00E97937"/>
    <w:pPr>
      <w:widowControl w:val="0"/>
      <w:autoSpaceDE w:val="0"/>
      <w:autoSpaceDN w:val="0"/>
      <w:spacing w:after="0" w:line="240" w:lineRule="auto"/>
    </w:pPr>
    <w:rPr>
      <w:rFonts w:ascii="Avenir" w:eastAsia="Avenir" w:hAnsi="Avenir" w:cs="Avenir"/>
      <w:lang w:bidi="en-US"/>
    </w:rPr>
  </w:style>
  <w:style w:type="paragraph" w:customStyle="1" w:styleId="5075931CED4C4E8A9EE5E4A50D3F21C04">
    <w:name w:val="5075931CED4C4E8A9EE5E4A50D3F21C04"/>
    <w:rsid w:val="00E97937"/>
    <w:pPr>
      <w:widowControl w:val="0"/>
      <w:autoSpaceDE w:val="0"/>
      <w:autoSpaceDN w:val="0"/>
      <w:spacing w:after="0" w:line="240" w:lineRule="auto"/>
    </w:pPr>
    <w:rPr>
      <w:rFonts w:ascii="Avenir" w:eastAsia="Avenir" w:hAnsi="Avenir" w:cs="Avenir"/>
      <w:lang w:bidi="en-US"/>
    </w:rPr>
  </w:style>
  <w:style w:type="paragraph" w:customStyle="1" w:styleId="70BEEABFC58F4CEC8A42A48A8D86470C4">
    <w:name w:val="70BEEABFC58F4CEC8A42A48A8D86470C4"/>
    <w:rsid w:val="00E97937"/>
    <w:pPr>
      <w:widowControl w:val="0"/>
      <w:autoSpaceDE w:val="0"/>
      <w:autoSpaceDN w:val="0"/>
      <w:spacing w:after="0" w:line="240" w:lineRule="auto"/>
    </w:pPr>
    <w:rPr>
      <w:rFonts w:ascii="Avenir" w:eastAsia="Avenir" w:hAnsi="Avenir" w:cs="Avenir"/>
      <w:lang w:bidi="en-US"/>
    </w:rPr>
  </w:style>
  <w:style w:type="paragraph" w:customStyle="1" w:styleId="555280E8D9EF4221A22CDE022D5DA5C25">
    <w:name w:val="555280E8D9EF4221A22CDE022D5DA5C25"/>
    <w:rsid w:val="00E97937"/>
    <w:pPr>
      <w:widowControl w:val="0"/>
      <w:autoSpaceDE w:val="0"/>
      <w:autoSpaceDN w:val="0"/>
      <w:spacing w:after="0" w:line="240" w:lineRule="auto"/>
    </w:pPr>
    <w:rPr>
      <w:rFonts w:ascii="Avenir" w:eastAsia="Avenir" w:hAnsi="Avenir" w:cs="Avenir"/>
      <w:lang w:bidi="en-US"/>
    </w:rPr>
  </w:style>
  <w:style w:type="paragraph" w:customStyle="1" w:styleId="C0E3F73B5A2442BEA4B400609B3B5FCA4">
    <w:name w:val="C0E3F73B5A2442BEA4B400609B3B5FCA4"/>
    <w:rsid w:val="00E97937"/>
    <w:pPr>
      <w:widowControl w:val="0"/>
      <w:autoSpaceDE w:val="0"/>
      <w:autoSpaceDN w:val="0"/>
      <w:spacing w:after="0" w:line="240" w:lineRule="auto"/>
    </w:pPr>
    <w:rPr>
      <w:rFonts w:ascii="Avenir" w:eastAsia="Avenir" w:hAnsi="Avenir" w:cs="Avenir"/>
      <w:lang w:bidi="en-US"/>
    </w:rPr>
  </w:style>
  <w:style w:type="paragraph" w:customStyle="1" w:styleId="A002554E3BF64F49931186BF1D0BC60F4">
    <w:name w:val="A002554E3BF64F49931186BF1D0BC60F4"/>
    <w:rsid w:val="00E97937"/>
    <w:pPr>
      <w:keepNext/>
      <w:tabs>
        <w:tab w:val="num" w:pos="1440"/>
      </w:tabs>
      <w:spacing w:before="120" w:after="120" w:line="240" w:lineRule="auto"/>
      <w:ind w:left="1440" w:hanging="1440"/>
      <w:outlineLvl w:val="1"/>
    </w:pPr>
    <w:rPr>
      <w:rFonts w:ascii="Montserrat Light" w:eastAsia="Times New Roman" w:hAnsi="Montserrat Light" w:cs="Times New Roman"/>
      <w:b/>
      <w:szCs w:val="20"/>
      <w:lang w:val="en-CA" w:eastAsia="x-none"/>
    </w:rPr>
  </w:style>
  <w:style w:type="paragraph" w:customStyle="1" w:styleId="58A294103A6A434D9A3BE8D990A454514">
    <w:name w:val="58A294103A6A434D9A3BE8D990A454514"/>
    <w:rsid w:val="00E97937"/>
    <w:pPr>
      <w:widowControl w:val="0"/>
      <w:autoSpaceDE w:val="0"/>
      <w:autoSpaceDN w:val="0"/>
      <w:spacing w:after="0" w:line="240" w:lineRule="auto"/>
    </w:pPr>
    <w:rPr>
      <w:rFonts w:ascii="Avenir" w:eastAsia="Avenir" w:hAnsi="Avenir" w:cs="Avenir"/>
      <w:lang w:bidi="en-US"/>
    </w:rPr>
  </w:style>
  <w:style w:type="paragraph" w:customStyle="1" w:styleId="1929156E9553481CAF3713616D5A6B7B5">
    <w:name w:val="1929156E9553481CAF3713616D5A6B7B5"/>
    <w:rsid w:val="00E97937"/>
    <w:pPr>
      <w:widowControl w:val="0"/>
      <w:autoSpaceDE w:val="0"/>
      <w:autoSpaceDN w:val="0"/>
      <w:spacing w:after="0" w:line="240" w:lineRule="auto"/>
    </w:pPr>
    <w:rPr>
      <w:rFonts w:ascii="Avenir" w:eastAsia="Avenir" w:hAnsi="Avenir" w:cs="Avenir"/>
      <w:lang w:bidi="en-US"/>
    </w:rPr>
  </w:style>
  <w:style w:type="paragraph" w:customStyle="1" w:styleId="C00414106B144D44B25369DCF31B73C54">
    <w:name w:val="C00414106B144D44B25369DCF31B73C54"/>
    <w:rsid w:val="00E97937"/>
    <w:pPr>
      <w:widowControl w:val="0"/>
      <w:autoSpaceDE w:val="0"/>
      <w:autoSpaceDN w:val="0"/>
      <w:spacing w:after="0" w:line="240" w:lineRule="auto"/>
    </w:pPr>
    <w:rPr>
      <w:rFonts w:ascii="Avenir" w:eastAsia="Avenir" w:hAnsi="Avenir" w:cs="Avenir"/>
      <w:lang w:bidi="en-US"/>
    </w:rPr>
  </w:style>
  <w:style w:type="paragraph" w:customStyle="1" w:styleId="370F58D3B7034A33BB7CD74D550F30B35">
    <w:name w:val="370F58D3B7034A33BB7CD74D550F30B35"/>
    <w:rsid w:val="00E97937"/>
    <w:pPr>
      <w:widowControl w:val="0"/>
      <w:autoSpaceDE w:val="0"/>
      <w:autoSpaceDN w:val="0"/>
      <w:spacing w:after="0" w:line="240" w:lineRule="auto"/>
    </w:pPr>
    <w:rPr>
      <w:rFonts w:ascii="Avenir" w:eastAsia="Avenir" w:hAnsi="Avenir" w:cs="Avenir"/>
      <w:lang w:bidi="en-US"/>
    </w:rPr>
  </w:style>
  <w:style w:type="paragraph" w:customStyle="1" w:styleId="9B585FB2D534438F9311CE2784A103575">
    <w:name w:val="9B585FB2D534438F9311CE2784A103575"/>
    <w:rsid w:val="00E97937"/>
    <w:pPr>
      <w:widowControl w:val="0"/>
      <w:autoSpaceDE w:val="0"/>
      <w:autoSpaceDN w:val="0"/>
      <w:spacing w:after="0" w:line="240" w:lineRule="auto"/>
    </w:pPr>
    <w:rPr>
      <w:rFonts w:ascii="Avenir" w:eastAsia="Avenir" w:hAnsi="Avenir" w:cs="Avenir"/>
      <w:lang w:bidi="en-US"/>
    </w:rPr>
  </w:style>
  <w:style w:type="paragraph" w:customStyle="1" w:styleId="427506C16A0E4D08B649B6B705D49FEB4">
    <w:name w:val="427506C16A0E4D08B649B6B705D49FEB4"/>
    <w:rsid w:val="00E97937"/>
    <w:pPr>
      <w:widowControl w:val="0"/>
      <w:autoSpaceDE w:val="0"/>
      <w:autoSpaceDN w:val="0"/>
      <w:spacing w:after="0" w:line="240" w:lineRule="auto"/>
    </w:pPr>
    <w:rPr>
      <w:rFonts w:ascii="Avenir" w:eastAsia="Avenir" w:hAnsi="Avenir" w:cs="Avenir"/>
      <w:lang w:bidi="en-US"/>
    </w:rPr>
  </w:style>
  <w:style w:type="paragraph" w:customStyle="1" w:styleId="D69A0A44230B49E89CC736CE2A7A99F14">
    <w:name w:val="D69A0A44230B49E89CC736CE2A7A99F14"/>
    <w:rsid w:val="00E97937"/>
    <w:pPr>
      <w:widowControl w:val="0"/>
      <w:autoSpaceDE w:val="0"/>
      <w:autoSpaceDN w:val="0"/>
      <w:spacing w:after="0" w:line="240" w:lineRule="auto"/>
    </w:pPr>
    <w:rPr>
      <w:rFonts w:ascii="Avenir" w:eastAsia="Avenir" w:hAnsi="Avenir" w:cs="Avenir"/>
      <w:lang w:bidi="en-US"/>
    </w:rPr>
  </w:style>
  <w:style w:type="paragraph" w:customStyle="1" w:styleId="F687695CB2A8436FB0B5129F008E334F5">
    <w:name w:val="F687695CB2A8436FB0B5129F008E334F5"/>
    <w:rsid w:val="00E97937"/>
    <w:pPr>
      <w:widowControl w:val="0"/>
      <w:autoSpaceDE w:val="0"/>
      <w:autoSpaceDN w:val="0"/>
      <w:spacing w:after="0" w:line="240" w:lineRule="auto"/>
    </w:pPr>
    <w:rPr>
      <w:rFonts w:ascii="Avenir" w:eastAsia="Avenir" w:hAnsi="Avenir" w:cs="Avenir"/>
      <w:lang w:bidi="en-US"/>
    </w:rPr>
  </w:style>
  <w:style w:type="paragraph" w:customStyle="1" w:styleId="649A61C6C84D4F4998FFEDEECC55E1D15">
    <w:name w:val="649A61C6C84D4F4998FFEDEECC55E1D15"/>
    <w:rsid w:val="00E97937"/>
    <w:pPr>
      <w:widowControl w:val="0"/>
      <w:autoSpaceDE w:val="0"/>
      <w:autoSpaceDN w:val="0"/>
      <w:spacing w:after="0" w:line="240" w:lineRule="auto"/>
    </w:pPr>
    <w:rPr>
      <w:rFonts w:ascii="Avenir" w:eastAsia="Avenir" w:hAnsi="Avenir" w:cs="Avenir"/>
      <w:lang w:bidi="en-US"/>
    </w:rPr>
  </w:style>
  <w:style w:type="paragraph" w:customStyle="1" w:styleId="EFA86C22D8084D07B2492CA3D780F74E5">
    <w:name w:val="EFA86C22D8084D07B2492CA3D780F74E5"/>
    <w:rsid w:val="00E97937"/>
    <w:pPr>
      <w:widowControl w:val="0"/>
      <w:autoSpaceDE w:val="0"/>
      <w:autoSpaceDN w:val="0"/>
      <w:spacing w:after="0" w:line="240" w:lineRule="auto"/>
    </w:pPr>
    <w:rPr>
      <w:rFonts w:ascii="Avenir" w:eastAsia="Avenir" w:hAnsi="Avenir" w:cs="Avenir"/>
      <w:lang w:bidi="en-US"/>
    </w:rPr>
  </w:style>
  <w:style w:type="paragraph" w:customStyle="1" w:styleId="877AE520593840B796304C09E320EBCE4">
    <w:name w:val="877AE520593840B796304C09E320EBCE4"/>
    <w:rsid w:val="00E97937"/>
    <w:pPr>
      <w:widowControl w:val="0"/>
      <w:autoSpaceDE w:val="0"/>
      <w:autoSpaceDN w:val="0"/>
      <w:spacing w:after="0" w:line="240" w:lineRule="auto"/>
    </w:pPr>
    <w:rPr>
      <w:rFonts w:ascii="Avenir" w:eastAsia="Avenir" w:hAnsi="Avenir" w:cs="Avenir"/>
      <w:lang w:bidi="en-US"/>
    </w:rPr>
  </w:style>
  <w:style w:type="paragraph" w:customStyle="1" w:styleId="5968817E6070411CBA255C0AA87846FE4">
    <w:name w:val="5968817E6070411CBA255C0AA87846FE4"/>
    <w:rsid w:val="00E97937"/>
    <w:pPr>
      <w:widowControl w:val="0"/>
      <w:autoSpaceDE w:val="0"/>
      <w:autoSpaceDN w:val="0"/>
      <w:spacing w:after="0" w:line="240" w:lineRule="auto"/>
    </w:pPr>
    <w:rPr>
      <w:rFonts w:ascii="Avenir" w:eastAsia="Avenir" w:hAnsi="Avenir" w:cs="Avenir"/>
      <w:lang w:bidi="en-US"/>
    </w:rPr>
  </w:style>
  <w:style w:type="paragraph" w:customStyle="1" w:styleId="1A223C7FEFB342ABBDF3A8B3DDBDA6194">
    <w:name w:val="1A223C7FEFB342ABBDF3A8B3DDBDA6194"/>
    <w:rsid w:val="00E97937"/>
    <w:pPr>
      <w:widowControl w:val="0"/>
      <w:autoSpaceDE w:val="0"/>
      <w:autoSpaceDN w:val="0"/>
      <w:spacing w:after="0" w:line="240" w:lineRule="auto"/>
    </w:pPr>
    <w:rPr>
      <w:rFonts w:ascii="Avenir" w:eastAsia="Avenir" w:hAnsi="Avenir" w:cs="Avenir"/>
      <w:lang w:bidi="en-US"/>
    </w:rPr>
  </w:style>
  <w:style w:type="paragraph" w:customStyle="1" w:styleId="E83E6582FF6541CCBBE16261A94264384">
    <w:name w:val="E83E6582FF6541CCBBE16261A94264384"/>
    <w:rsid w:val="00E97937"/>
    <w:pPr>
      <w:widowControl w:val="0"/>
      <w:autoSpaceDE w:val="0"/>
      <w:autoSpaceDN w:val="0"/>
      <w:spacing w:after="0" w:line="240" w:lineRule="auto"/>
    </w:pPr>
    <w:rPr>
      <w:rFonts w:ascii="Avenir" w:eastAsia="Avenir" w:hAnsi="Avenir" w:cs="Avenir"/>
      <w:lang w:bidi="en-US"/>
    </w:rPr>
  </w:style>
  <w:style w:type="paragraph" w:customStyle="1" w:styleId="6734249DA96744C08D6477D5408DFCC54">
    <w:name w:val="6734249DA96744C08D6477D5408DFCC54"/>
    <w:rsid w:val="00E97937"/>
    <w:pPr>
      <w:widowControl w:val="0"/>
      <w:autoSpaceDE w:val="0"/>
      <w:autoSpaceDN w:val="0"/>
      <w:spacing w:after="0" w:line="240" w:lineRule="auto"/>
    </w:pPr>
    <w:rPr>
      <w:rFonts w:ascii="Avenir" w:eastAsia="Avenir" w:hAnsi="Avenir" w:cs="Avenir"/>
      <w:lang w:bidi="en-US"/>
    </w:rPr>
  </w:style>
  <w:style w:type="paragraph" w:customStyle="1" w:styleId="86C6F828621B4DB0A29F1095A69A7F2F4">
    <w:name w:val="86C6F828621B4DB0A29F1095A69A7F2F4"/>
    <w:rsid w:val="00E97937"/>
    <w:pPr>
      <w:widowControl w:val="0"/>
      <w:autoSpaceDE w:val="0"/>
      <w:autoSpaceDN w:val="0"/>
      <w:spacing w:after="0" w:line="240" w:lineRule="auto"/>
    </w:pPr>
    <w:rPr>
      <w:rFonts w:ascii="Avenir" w:eastAsia="Avenir" w:hAnsi="Avenir" w:cs="Avenir"/>
      <w:lang w:bidi="en-US"/>
    </w:rPr>
  </w:style>
  <w:style w:type="paragraph" w:customStyle="1" w:styleId="F944DBA22141401882C8F66BA7E4BC1C4">
    <w:name w:val="F944DBA22141401882C8F66BA7E4BC1C4"/>
    <w:rsid w:val="00E97937"/>
    <w:pPr>
      <w:widowControl w:val="0"/>
      <w:autoSpaceDE w:val="0"/>
      <w:autoSpaceDN w:val="0"/>
      <w:spacing w:after="0" w:line="240" w:lineRule="auto"/>
    </w:pPr>
    <w:rPr>
      <w:rFonts w:ascii="Avenir" w:eastAsia="Avenir" w:hAnsi="Avenir" w:cs="Avenir"/>
      <w:lang w:bidi="en-US"/>
    </w:rPr>
  </w:style>
  <w:style w:type="paragraph" w:customStyle="1" w:styleId="DCED07E5A33B4763B9221A7AC35A0A8A4">
    <w:name w:val="DCED07E5A33B4763B9221A7AC35A0A8A4"/>
    <w:rsid w:val="00E97937"/>
    <w:pPr>
      <w:widowControl w:val="0"/>
      <w:autoSpaceDE w:val="0"/>
      <w:autoSpaceDN w:val="0"/>
      <w:spacing w:after="0" w:line="240" w:lineRule="auto"/>
    </w:pPr>
    <w:rPr>
      <w:rFonts w:ascii="Avenir" w:eastAsia="Avenir" w:hAnsi="Avenir" w:cs="Avenir"/>
      <w:lang w:bidi="en-US"/>
    </w:rPr>
  </w:style>
  <w:style w:type="paragraph" w:customStyle="1" w:styleId="A4C9FB27D38C498DBE076F5A50F8CCA94">
    <w:name w:val="A4C9FB27D38C498DBE076F5A50F8CCA94"/>
    <w:rsid w:val="00E97937"/>
    <w:pPr>
      <w:widowControl w:val="0"/>
      <w:autoSpaceDE w:val="0"/>
      <w:autoSpaceDN w:val="0"/>
      <w:spacing w:after="0" w:line="240" w:lineRule="auto"/>
    </w:pPr>
    <w:rPr>
      <w:rFonts w:ascii="Avenir" w:eastAsia="Avenir" w:hAnsi="Avenir" w:cs="Avenir"/>
      <w:lang w:bidi="en-US"/>
    </w:rPr>
  </w:style>
  <w:style w:type="paragraph" w:customStyle="1" w:styleId="F24715E59AA34A159C2F5D8F35EEF6074">
    <w:name w:val="F24715E59AA34A159C2F5D8F35EEF6074"/>
    <w:rsid w:val="00E97937"/>
    <w:pPr>
      <w:widowControl w:val="0"/>
      <w:autoSpaceDE w:val="0"/>
      <w:autoSpaceDN w:val="0"/>
      <w:spacing w:after="0" w:line="240" w:lineRule="auto"/>
    </w:pPr>
    <w:rPr>
      <w:rFonts w:ascii="Avenir" w:eastAsia="Avenir" w:hAnsi="Avenir" w:cs="Avenir"/>
      <w:lang w:bidi="en-US"/>
    </w:rPr>
  </w:style>
  <w:style w:type="paragraph" w:customStyle="1" w:styleId="5E2E3133DC2C4F0CBEEA5F703B7750974">
    <w:name w:val="5E2E3133DC2C4F0CBEEA5F703B7750974"/>
    <w:rsid w:val="00E97937"/>
    <w:pPr>
      <w:widowControl w:val="0"/>
      <w:autoSpaceDE w:val="0"/>
      <w:autoSpaceDN w:val="0"/>
      <w:spacing w:after="0" w:line="240" w:lineRule="auto"/>
    </w:pPr>
    <w:rPr>
      <w:rFonts w:ascii="Avenir" w:eastAsia="Avenir" w:hAnsi="Avenir" w:cs="Avenir"/>
      <w:lang w:bidi="en-US"/>
    </w:rPr>
  </w:style>
  <w:style w:type="paragraph" w:customStyle="1" w:styleId="83F6DC2E5C2B4569908AF908712A41C64">
    <w:name w:val="83F6DC2E5C2B4569908AF908712A41C64"/>
    <w:rsid w:val="00E97937"/>
    <w:pPr>
      <w:widowControl w:val="0"/>
      <w:autoSpaceDE w:val="0"/>
      <w:autoSpaceDN w:val="0"/>
      <w:spacing w:after="0" w:line="240" w:lineRule="auto"/>
    </w:pPr>
    <w:rPr>
      <w:rFonts w:ascii="Avenir" w:eastAsia="Avenir" w:hAnsi="Avenir" w:cs="Avenir"/>
      <w:lang w:bidi="en-US"/>
    </w:rPr>
  </w:style>
  <w:style w:type="paragraph" w:customStyle="1" w:styleId="192DF75CA99C4BFEBF5782C93F2593184">
    <w:name w:val="192DF75CA99C4BFEBF5782C93F2593184"/>
    <w:rsid w:val="00E97937"/>
    <w:pPr>
      <w:widowControl w:val="0"/>
      <w:autoSpaceDE w:val="0"/>
      <w:autoSpaceDN w:val="0"/>
      <w:spacing w:after="0" w:line="240" w:lineRule="auto"/>
    </w:pPr>
    <w:rPr>
      <w:rFonts w:ascii="Avenir" w:eastAsia="Avenir" w:hAnsi="Avenir" w:cs="Avenir"/>
      <w:lang w:bidi="en-US"/>
    </w:rPr>
  </w:style>
  <w:style w:type="paragraph" w:customStyle="1" w:styleId="D720403F4961405190F9634E746C8A994">
    <w:name w:val="D720403F4961405190F9634E746C8A994"/>
    <w:rsid w:val="00E97937"/>
    <w:pPr>
      <w:widowControl w:val="0"/>
      <w:autoSpaceDE w:val="0"/>
      <w:autoSpaceDN w:val="0"/>
      <w:spacing w:after="0" w:line="240" w:lineRule="auto"/>
    </w:pPr>
    <w:rPr>
      <w:rFonts w:ascii="Avenir" w:eastAsia="Avenir" w:hAnsi="Avenir" w:cs="Avenir"/>
      <w:lang w:bidi="en-US"/>
    </w:rPr>
  </w:style>
  <w:style w:type="paragraph" w:customStyle="1" w:styleId="7E5AF6D22C314D2DAE2F7FA36ACFE2285">
    <w:name w:val="7E5AF6D22C314D2DAE2F7FA36ACFE2285"/>
    <w:rsid w:val="00E97937"/>
    <w:pPr>
      <w:widowControl w:val="0"/>
      <w:autoSpaceDE w:val="0"/>
      <w:autoSpaceDN w:val="0"/>
      <w:spacing w:after="0" w:line="240" w:lineRule="auto"/>
    </w:pPr>
    <w:rPr>
      <w:rFonts w:ascii="Avenir" w:eastAsia="Avenir" w:hAnsi="Avenir" w:cs="Avenir"/>
      <w:lang w:bidi="en-US"/>
    </w:rPr>
  </w:style>
  <w:style w:type="paragraph" w:customStyle="1" w:styleId="DD58B37E3E044B7CA55980842E172F9D5">
    <w:name w:val="DD58B37E3E044B7CA55980842E172F9D5"/>
    <w:rsid w:val="00E97937"/>
    <w:pPr>
      <w:widowControl w:val="0"/>
      <w:autoSpaceDE w:val="0"/>
      <w:autoSpaceDN w:val="0"/>
      <w:spacing w:after="0" w:line="240" w:lineRule="auto"/>
    </w:pPr>
    <w:rPr>
      <w:rFonts w:ascii="Avenir" w:eastAsia="Avenir" w:hAnsi="Avenir" w:cs="Avenir"/>
      <w:lang w:bidi="en-US"/>
    </w:rPr>
  </w:style>
  <w:style w:type="paragraph" w:customStyle="1" w:styleId="3A8C5C8BD11F4FC9AB0A00CF55D50E794">
    <w:name w:val="3A8C5C8BD11F4FC9AB0A00CF55D50E794"/>
    <w:rsid w:val="00E97937"/>
    <w:pPr>
      <w:widowControl w:val="0"/>
      <w:autoSpaceDE w:val="0"/>
      <w:autoSpaceDN w:val="0"/>
      <w:spacing w:after="0" w:line="240" w:lineRule="auto"/>
    </w:pPr>
    <w:rPr>
      <w:rFonts w:ascii="Avenir" w:eastAsia="Avenir" w:hAnsi="Avenir" w:cs="Avenir"/>
      <w:lang w:bidi="en-US"/>
    </w:rPr>
  </w:style>
  <w:style w:type="paragraph" w:customStyle="1" w:styleId="C9AB1D96C3334AC08C54AA91A8831E354">
    <w:name w:val="C9AB1D96C3334AC08C54AA91A8831E354"/>
    <w:rsid w:val="00E97937"/>
    <w:pPr>
      <w:widowControl w:val="0"/>
      <w:autoSpaceDE w:val="0"/>
      <w:autoSpaceDN w:val="0"/>
      <w:spacing w:after="0" w:line="240" w:lineRule="auto"/>
    </w:pPr>
    <w:rPr>
      <w:rFonts w:ascii="Avenir" w:eastAsia="Avenir" w:hAnsi="Avenir" w:cs="Avenir"/>
      <w:lang w:bidi="en-US"/>
    </w:rPr>
  </w:style>
  <w:style w:type="paragraph" w:customStyle="1" w:styleId="A3E7D309A93543D8AD8C103C9531DFCF4">
    <w:name w:val="A3E7D309A93543D8AD8C103C9531DFCF4"/>
    <w:rsid w:val="00E97937"/>
    <w:pPr>
      <w:widowControl w:val="0"/>
      <w:autoSpaceDE w:val="0"/>
      <w:autoSpaceDN w:val="0"/>
      <w:spacing w:after="0" w:line="240" w:lineRule="auto"/>
    </w:pPr>
    <w:rPr>
      <w:rFonts w:ascii="Avenir" w:eastAsia="Avenir" w:hAnsi="Avenir" w:cs="Avenir"/>
      <w:lang w:bidi="en-US"/>
    </w:rPr>
  </w:style>
  <w:style w:type="paragraph" w:customStyle="1" w:styleId="5F9C45A0683F4AC39CE95ECA08EACDD34">
    <w:name w:val="5F9C45A0683F4AC39CE95ECA08EACDD34"/>
    <w:rsid w:val="00E97937"/>
    <w:pPr>
      <w:widowControl w:val="0"/>
      <w:autoSpaceDE w:val="0"/>
      <w:autoSpaceDN w:val="0"/>
      <w:spacing w:after="0" w:line="240" w:lineRule="auto"/>
    </w:pPr>
    <w:rPr>
      <w:rFonts w:ascii="Avenir" w:eastAsia="Avenir" w:hAnsi="Avenir" w:cs="Avenir"/>
      <w:lang w:bidi="en-US"/>
    </w:rPr>
  </w:style>
  <w:style w:type="paragraph" w:customStyle="1" w:styleId="0F2422A5FEBF4BEC8F65F9A2D7F688154">
    <w:name w:val="0F2422A5FEBF4BEC8F65F9A2D7F688154"/>
    <w:rsid w:val="00E97937"/>
    <w:pPr>
      <w:widowControl w:val="0"/>
      <w:autoSpaceDE w:val="0"/>
      <w:autoSpaceDN w:val="0"/>
      <w:spacing w:after="0" w:line="240" w:lineRule="auto"/>
    </w:pPr>
    <w:rPr>
      <w:rFonts w:ascii="Avenir" w:eastAsia="Avenir" w:hAnsi="Avenir" w:cs="Avenir"/>
      <w:lang w:bidi="en-US"/>
    </w:rPr>
  </w:style>
  <w:style w:type="paragraph" w:customStyle="1" w:styleId="72D94C4DFAEE4DECB9DA86822272726A4">
    <w:name w:val="72D94C4DFAEE4DECB9DA86822272726A4"/>
    <w:rsid w:val="00E97937"/>
    <w:pPr>
      <w:widowControl w:val="0"/>
      <w:autoSpaceDE w:val="0"/>
      <w:autoSpaceDN w:val="0"/>
      <w:spacing w:after="0" w:line="240" w:lineRule="auto"/>
    </w:pPr>
    <w:rPr>
      <w:rFonts w:ascii="Avenir" w:eastAsia="Avenir" w:hAnsi="Avenir" w:cs="Avenir"/>
      <w:lang w:bidi="en-US"/>
    </w:rPr>
  </w:style>
  <w:style w:type="paragraph" w:customStyle="1" w:styleId="44E7C43834E1417F86F6EB3F692CD3054">
    <w:name w:val="44E7C43834E1417F86F6EB3F692CD3054"/>
    <w:rsid w:val="00E97937"/>
    <w:pPr>
      <w:widowControl w:val="0"/>
      <w:autoSpaceDE w:val="0"/>
      <w:autoSpaceDN w:val="0"/>
      <w:spacing w:after="0" w:line="240" w:lineRule="auto"/>
    </w:pPr>
    <w:rPr>
      <w:rFonts w:ascii="Avenir" w:eastAsia="Avenir" w:hAnsi="Avenir" w:cs="Avenir"/>
      <w:lang w:bidi="en-US"/>
    </w:rPr>
  </w:style>
  <w:style w:type="paragraph" w:customStyle="1" w:styleId="2DAD4759ECDC40A3AEE4AD14AD91372C4">
    <w:name w:val="2DAD4759ECDC40A3AEE4AD14AD91372C4"/>
    <w:rsid w:val="00E97937"/>
    <w:pPr>
      <w:widowControl w:val="0"/>
      <w:autoSpaceDE w:val="0"/>
      <w:autoSpaceDN w:val="0"/>
      <w:spacing w:after="0" w:line="240" w:lineRule="auto"/>
    </w:pPr>
    <w:rPr>
      <w:rFonts w:ascii="Avenir" w:eastAsia="Avenir" w:hAnsi="Avenir" w:cs="Avenir"/>
      <w:lang w:bidi="en-US"/>
    </w:rPr>
  </w:style>
  <w:style w:type="paragraph" w:customStyle="1" w:styleId="61C1284F631F484F939DAC36188FE61C1">
    <w:name w:val="61C1284F631F484F939DAC36188FE61C1"/>
    <w:rsid w:val="00E97937"/>
    <w:pPr>
      <w:tabs>
        <w:tab w:val="left" w:pos="270"/>
        <w:tab w:val="right" w:pos="9450"/>
        <w:tab w:val="right" w:pos="9900"/>
      </w:tabs>
      <w:spacing w:after="0" w:line="240" w:lineRule="auto"/>
    </w:pPr>
    <w:rPr>
      <w:rFonts w:ascii="Verdana" w:eastAsia="Times New Roman" w:hAnsi="Verdana" w:cs="Times New Roman"/>
      <w:noProof/>
      <w:color w:val="003399"/>
      <w:sz w:val="15"/>
      <w:szCs w:val="20"/>
      <w:lang w:val="en-CA" w:eastAsia="x-none"/>
    </w:rPr>
  </w:style>
  <w:style w:type="paragraph" w:customStyle="1" w:styleId="E321E97A664A49DFAB249677633EDFC4">
    <w:name w:val="E321E97A664A49DFAB249677633EDFC4"/>
    <w:rsid w:val="00E97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3" ma:contentTypeDescription="Create a new document." ma:contentTypeScope="" ma:versionID="d1d36039bff1ffc9b15d06bbd19666bf">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4910019b4aecb580193c5e3d60c1558c"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F0529-5045-4036-B16F-D0DC3B274F94}">
  <ds:schemaRef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d96475d2-1772-4d1d-9331-f63250f33dbd"/>
    <ds:schemaRef ds:uri="ee6a6d68-f5a2-41a1-95a9-a25d541cbb7b"/>
  </ds:schemaRefs>
</ds:datastoreItem>
</file>

<file path=customXml/itemProps3.xml><?xml version="1.0" encoding="utf-8"?>
<ds:datastoreItem xmlns:ds="http://schemas.openxmlformats.org/officeDocument/2006/customXml" ds:itemID="{E97EACAA-B767-45FA-86AB-140AE875A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608BD-AEC1-440E-B072-6F86B8B6E9FC}">
  <ds:schemaRefs>
    <ds:schemaRef ds:uri="http://schemas.microsoft.com/sharepoint/v3/contenttype/forms"/>
  </ds:schemaRefs>
</ds:datastoreItem>
</file>

<file path=customXml/itemProps5.xml><?xml version="1.0" encoding="utf-8"?>
<ds:datastoreItem xmlns:ds="http://schemas.openxmlformats.org/officeDocument/2006/customXml" ds:itemID="{9DD0CF3F-AC42-449C-AE5A-068CF394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4940</Words>
  <Characters>28162</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Fazlic, Jasmina</dc:creator>
  <cp:lastModifiedBy>Fazlic, Jasmina</cp:lastModifiedBy>
  <cp:revision>3</cp:revision>
  <cp:lastPrinted>2020-11-03T19:02:00Z</cp:lastPrinted>
  <dcterms:created xsi:type="dcterms:W3CDTF">2022-08-09T19:38:00Z</dcterms:created>
  <dcterms:modified xsi:type="dcterms:W3CDTF">2023-09-29T15:23:00Z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Adobe InDesign CC 2017 (Macintosh)</vt:lpwstr>
  </property>
  <property fmtid="{D5CDD505-2E9C-101B-9397-08002B2CF9AE}" pid="4" name="LastSaved">
    <vt:filetime>2020-02-06T00:00:00Z</vt:filetime>
  </property>
  <property fmtid="{D5CDD505-2E9C-101B-9397-08002B2CF9AE}" pid="5" name="ContentTypeId">
    <vt:lpwstr>0x010100BD09FE258380234DA83D6E5B57C4637C</vt:lpwstr>
  </property>
</Properties>
</file>