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886C0" w14:textId="77777777" w:rsidR="00B8523D" w:rsidRDefault="00B8523D" w:rsidP="006165D4">
      <w:pPr>
        <w:pStyle w:val="BodyText"/>
        <w:rPr>
          <w:noProof/>
          <w:lang w:val="en-US" w:bidi="ar-SA"/>
        </w:rPr>
      </w:pPr>
    </w:p>
    <w:p w14:paraId="1DC63F6E" w14:textId="795F6B2D" w:rsidR="006165D4" w:rsidRDefault="006165D4" w:rsidP="006165D4">
      <w:pPr>
        <w:pStyle w:val="BodyText"/>
        <w:rPr>
          <w:rFonts w:ascii="Times New Roman"/>
          <w:b w:val="0"/>
          <w:sz w:val="20"/>
        </w:rPr>
      </w:pPr>
    </w:p>
    <w:p w14:paraId="597C23F8" w14:textId="77777777" w:rsidR="006165D4" w:rsidRDefault="006165D4" w:rsidP="006165D4">
      <w:pPr>
        <w:pStyle w:val="BodyText"/>
        <w:rPr>
          <w:rFonts w:ascii="Times New Roman"/>
          <w:b w:val="0"/>
          <w:sz w:val="20"/>
        </w:rPr>
      </w:pPr>
    </w:p>
    <w:p w14:paraId="0A7CC61A" w14:textId="77777777" w:rsidR="006165D4" w:rsidRDefault="006165D4" w:rsidP="006165D4">
      <w:pPr>
        <w:pStyle w:val="BodyText"/>
        <w:rPr>
          <w:rFonts w:ascii="Times New Roman"/>
          <w:b w:val="0"/>
          <w:sz w:val="20"/>
        </w:rPr>
      </w:pPr>
    </w:p>
    <w:p w14:paraId="6FC88139" w14:textId="77777777" w:rsidR="006165D4" w:rsidRDefault="006165D4" w:rsidP="006165D4">
      <w:pPr>
        <w:pStyle w:val="BodyText"/>
        <w:rPr>
          <w:rFonts w:ascii="Times New Roman"/>
          <w:b w:val="0"/>
          <w:sz w:val="20"/>
        </w:rPr>
      </w:pPr>
    </w:p>
    <w:p w14:paraId="7A12673B" w14:textId="77777777" w:rsidR="006165D4" w:rsidRDefault="006165D4" w:rsidP="006165D4">
      <w:pPr>
        <w:pStyle w:val="BodyText"/>
        <w:rPr>
          <w:rFonts w:ascii="Times New Roman"/>
          <w:b w:val="0"/>
          <w:sz w:val="20"/>
        </w:rPr>
      </w:pPr>
    </w:p>
    <w:p w14:paraId="2F0F48A2" w14:textId="77777777" w:rsidR="006165D4" w:rsidRDefault="006165D4" w:rsidP="006165D4">
      <w:pPr>
        <w:pStyle w:val="BodyText"/>
        <w:rPr>
          <w:rFonts w:ascii="Times New Roman"/>
          <w:b w:val="0"/>
          <w:sz w:val="20"/>
        </w:rPr>
      </w:pPr>
    </w:p>
    <w:p w14:paraId="78622E9D" w14:textId="77777777" w:rsidR="006165D4" w:rsidRDefault="006165D4" w:rsidP="006165D4">
      <w:pPr>
        <w:pStyle w:val="BodyText"/>
        <w:rPr>
          <w:rFonts w:ascii="Times New Roman"/>
          <w:b w:val="0"/>
          <w:sz w:val="20"/>
        </w:rPr>
      </w:pPr>
    </w:p>
    <w:p w14:paraId="69A32CFA" w14:textId="77777777" w:rsidR="006165D4" w:rsidRDefault="006165D4" w:rsidP="006165D4">
      <w:pPr>
        <w:pStyle w:val="BodyText"/>
        <w:rPr>
          <w:rFonts w:ascii="Times New Roman"/>
          <w:b w:val="0"/>
          <w:sz w:val="20"/>
        </w:rPr>
      </w:pPr>
    </w:p>
    <w:p w14:paraId="34015B0C" w14:textId="77777777" w:rsidR="006165D4" w:rsidRDefault="006165D4" w:rsidP="006165D4">
      <w:pPr>
        <w:pStyle w:val="BodyText"/>
        <w:rPr>
          <w:rFonts w:ascii="Times New Roman"/>
          <w:b w:val="0"/>
          <w:sz w:val="20"/>
        </w:rPr>
      </w:pPr>
    </w:p>
    <w:p w14:paraId="330EA83D" w14:textId="77777777" w:rsidR="006165D4" w:rsidRDefault="006165D4" w:rsidP="006165D4">
      <w:pPr>
        <w:pStyle w:val="BodyText"/>
        <w:rPr>
          <w:rFonts w:ascii="Times New Roman"/>
          <w:b w:val="0"/>
          <w:sz w:val="20"/>
        </w:rPr>
      </w:pPr>
    </w:p>
    <w:p w14:paraId="5458ED92" w14:textId="77777777" w:rsidR="006165D4" w:rsidRDefault="006165D4" w:rsidP="006165D4">
      <w:pPr>
        <w:pStyle w:val="BodyText"/>
        <w:rPr>
          <w:rFonts w:ascii="Times New Roman"/>
          <w:b w:val="0"/>
          <w:sz w:val="20"/>
        </w:rPr>
      </w:pPr>
    </w:p>
    <w:p w14:paraId="729EE9D4" w14:textId="77777777" w:rsidR="006165D4" w:rsidRDefault="006165D4" w:rsidP="006165D4">
      <w:pPr>
        <w:pStyle w:val="BodyText"/>
        <w:rPr>
          <w:rFonts w:ascii="Times New Roman"/>
          <w:b w:val="0"/>
          <w:sz w:val="20"/>
        </w:rPr>
      </w:pPr>
    </w:p>
    <w:p w14:paraId="557D6A84" w14:textId="77777777" w:rsidR="006165D4" w:rsidRDefault="006165D4" w:rsidP="006165D4">
      <w:pPr>
        <w:pStyle w:val="BodyText"/>
        <w:rPr>
          <w:rFonts w:ascii="Times New Roman"/>
          <w:b w:val="0"/>
          <w:sz w:val="20"/>
        </w:rPr>
      </w:pPr>
    </w:p>
    <w:p w14:paraId="476C3793" w14:textId="77777777" w:rsidR="006165D4" w:rsidRDefault="006165D4" w:rsidP="006165D4">
      <w:pPr>
        <w:pStyle w:val="BodyText"/>
        <w:rPr>
          <w:rFonts w:ascii="Times New Roman"/>
          <w:b w:val="0"/>
          <w:sz w:val="20"/>
        </w:rPr>
      </w:pPr>
    </w:p>
    <w:p w14:paraId="1D9CD247" w14:textId="77777777" w:rsidR="006165D4" w:rsidRDefault="006165D4" w:rsidP="006165D4">
      <w:pPr>
        <w:pStyle w:val="BodyText"/>
        <w:rPr>
          <w:rFonts w:ascii="Times New Roman"/>
          <w:b w:val="0"/>
          <w:sz w:val="20"/>
        </w:rPr>
      </w:pPr>
    </w:p>
    <w:p w14:paraId="243BB966" w14:textId="77777777" w:rsidR="006165D4" w:rsidRDefault="006165D4" w:rsidP="006165D4">
      <w:pPr>
        <w:pStyle w:val="BodyText"/>
        <w:rPr>
          <w:rFonts w:ascii="Times New Roman"/>
          <w:b w:val="0"/>
          <w:sz w:val="20"/>
        </w:rPr>
      </w:pPr>
    </w:p>
    <w:p w14:paraId="22443C19" w14:textId="77777777" w:rsidR="006165D4" w:rsidRDefault="006165D4" w:rsidP="006165D4">
      <w:pPr>
        <w:pStyle w:val="BodyText"/>
        <w:rPr>
          <w:rFonts w:ascii="Times New Roman"/>
          <w:b w:val="0"/>
          <w:sz w:val="20"/>
        </w:rPr>
      </w:pPr>
    </w:p>
    <w:p w14:paraId="2EC24DD8" w14:textId="77777777" w:rsidR="006165D4" w:rsidRDefault="006165D4" w:rsidP="006165D4">
      <w:pPr>
        <w:pStyle w:val="BodyText"/>
        <w:rPr>
          <w:rFonts w:ascii="Times New Roman"/>
          <w:b w:val="0"/>
          <w:sz w:val="20"/>
        </w:rPr>
      </w:pPr>
    </w:p>
    <w:p w14:paraId="6F312B3C" w14:textId="77777777" w:rsidR="006165D4" w:rsidRDefault="006165D4" w:rsidP="006165D4">
      <w:pPr>
        <w:pStyle w:val="BodyText"/>
        <w:rPr>
          <w:rFonts w:ascii="Times New Roman"/>
          <w:b w:val="0"/>
          <w:sz w:val="20"/>
        </w:rPr>
      </w:pPr>
    </w:p>
    <w:p w14:paraId="4C549FD9" w14:textId="77777777" w:rsidR="006165D4" w:rsidRDefault="006165D4" w:rsidP="006165D4">
      <w:pPr>
        <w:pStyle w:val="BodyText"/>
        <w:rPr>
          <w:rFonts w:ascii="Times New Roman"/>
          <w:b w:val="0"/>
          <w:sz w:val="20"/>
        </w:rPr>
      </w:pPr>
    </w:p>
    <w:p w14:paraId="658515D5" w14:textId="77777777" w:rsidR="006165D4" w:rsidRDefault="006165D4" w:rsidP="006165D4">
      <w:pPr>
        <w:pStyle w:val="BodyText"/>
        <w:rPr>
          <w:rFonts w:ascii="Times New Roman"/>
          <w:b w:val="0"/>
          <w:sz w:val="20"/>
        </w:rPr>
      </w:pPr>
    </w:p>
    <w:p w14:paraId="3DA36997" w14:textId="77777777" w:rsidR="006165D4" w:rsidRDefault="006165D4" w:rsidP="006165D4">
      <w:pPr>
        <w:pStyle w:val="BodyText"/>
        <w:rPr>
          <w:rFonts w:ascii="Times New Roman"/>
          <w:b w:val="0"/>
          <w:sz w:val="20"/>
        </w:rPr>
      </w:pPr>
    </w:p>
    <w:p w14:paraId="41169E32" w14:textId="77777777" w:rsidR="006165D4" w:rsidRDefault="006165D4" w:rsidP="006165D4">
      <w:pPr>
        <w:pStyle w:val="BodyText"/>
        <w:rPr>
          <w:rFonts w:ascii="Times New Roman"/>
          <w:b w:val="0"/>
          <w:sz w:val="20"/>
        </w:rPr>
      </w:pPr>
    </w:p>
    <w:p w14:paraId="1BBFC3ED" w14:textId="77777777" w:rsidR="006165D4" w:rsidRDefault="006165D4" w:rsidP="006165D4">
      <w:pPr>
        <w:pStyle w:val="BodyText"/>
        <w:rPr>
          <w:rFonts w:ascii="Times New Roman"/>
          <w:b w:val="0"/>
          <w:sz w:val="20"/>
        </w:rPr>
      </w:pPr>
    </w:p>
    <w:p w14:paraId="26CC13D2" w14:textId="77777777" w:rsidR="006165D4" w:rsidRDefault="006165D4" w:rsidP="006165D4">
      <w:pPr>
        <w:pStyle w:val="BodyText"/>
        <w:rPr>
          <w:rFonts w:ascii="Times New Roman"/>
          <w:b w:val="0"/>
          <w:sz w:val="20"/>
        </w:rPr>
      </w:pPr>
    </w:p>
    <w:p w14:paraId="7E212605" w14:textId="77777777" w:rsidR="006165D4" w:rsidRDefault="006165D4" w:rsidP="006165D4">
      <w:pPr>
        <w:pStyle w:val="BodyText"/>
        <w:rPr>
          <w:rFonts w:ascii="Times New Roman"/>
          <w:b w:val="0"/>
          <w:sz w:val="20"/>
        </w:rPr>
      </w:pPr>
    </w:p>
    <w:p w14:paraId="58BC79A3" w14:textId="77777777" w:rsidR="006165D4" w:rsidRDefault="006165D4" w:rsidP="006165D4">
      <w:pPr>
        <w:pStyle w:val="BodyText"/>
        <w:spacing w:before="7"/>
        <w:rPr>
          <w:rFonts w:ascii="Times New Roman"/>
          <w:b w:val="0"/>
          <w:sz w:val="17"/>
        </w:rPr>
      </w:pPr>
    </w:p>
    <w:p w14:paraId="51934ABD" w14:textId="77777777" w:rsidR="006165D4" w:rsidRPr="001A5662" w:rsidRDefault="006165D4" w:rsidP="006165D4">
      <w:pPr>
        <w:pStyle w:val="BodyText"/>
        <w:spacing w:before="273" w:line="175" w:lineRule="auto"/>
        <w:ind w:left="117" w:right="9"/>
        <w:rPr>
          <w:rFonts w:ascii="Montserrat" w:hAnsi="Montserrat"/>
          <w:b w:val="0"/>
          <w:sz w:val="56"/>
          <w:szCs w:val="56"/>
        </w:rPr>
      </w:pPr>
      <w:r w:rsidRPr="001A5662">
        <w:rPr>
          <w:rFonts w:ascii="Montserrat" w:eastAsia="Montserrat" w:hAnsi="Montserrat" w:cs="Montserrat"/>
          <w:b w:val="0"/>
          <w:sz w:val="56"/>
          <w:szCs w:val="56"/>
          <w:lang w:val="fr-CA" w:bidi="fr-CA"/>
        </w:rPr>
        <w:t xml:space="preserve">Services de bien-être et moral </w:t>
      </w:r>
      <w:r w:rsidRPr="001A5662">
        <w:rPr>
          <w:rFonts w:ascii="Montserrat" w:eastAsia="Montserrat" w:hAnsi="Montserrat" w:cs="Montserrat"/>
          <w:b w:val="0"/>
          <w:sz w:val="56"/>
          <w:szCs w:val="56"/>
          <w:lang w:val="fr-CA" w:bidi="fr-CA"/>
        </w:rPr>
        <w:br/>
        <w:t>des Forces canadiennes</w:t>
      </w:r>
    </w:p>
    <w:p w14:paraId="1AA71D6A" w14:textId="77777777" w:rsidR="006165D4" w:rsidRPr="001A5662" w:rsidRDefault="006165D4" w:rsidP="006165D4">
      <w:pPr>
        <w:spacing w:before="175"/>
        <w:ind w:left="117"/>
        <w:rPr>
          <w:rStyle w:val="CoverPageWhite"/>
          <w:color w:val="auto"/>
          <w:lang w:val="fr-CA"/>
        </w:rPr>
      </w:pPr>
      <w:r w:rsidRPr="001A5662">
        <w:rPr>
          <w:rFonts w:ascii="Montserrat Medium" w:eastAsia="Montserrat Medium" w:hAnsi="Montserrat Medium" w:cs="Montserrat Medium"/>
          <w:sz w:val="44"/>
          <w:szCs w:val="44"/>
          <w:lang w:val="fr-CA" w:bidi="fr-CA"/>
        </w:rPr>
        <w:t xml:space="preserve">Énoncé des travaux </w:t>
      </w:r>
    </w:p>
    <w:p w14:paraId="18201C70" w14:textId="77777777" w:rsidR="006165D4" w:rsidRPr="006165D4" w:rsidRDefault="001A5662" w:rsidP="006165D4">
      <w:pPr>
        <w:spacing w:before="175"/>
        <w:ind w:left="117"/>
        <w:rPr>
          <w:rFonts w:ascii="Avenir Black" w:hAnsi="Avenir Black"/>
          <w:color w:val="FFFFFF"/>
          <w:sz w:val="36"/>
          <w:szCs w:val="36"/>
          <w:lang w:val="fr-CA"/>
        </w:rPr>
      </w:pPr>
      <w:sdt>
        <w:sdtPr>
          <w:rPr>
            <w:rStyle w:val="CoverPageWhite"/>
          </w:rPr>
          <w:alias w:val="Inscrire le nom"/>
          <w:tag w:val="Inscrire le nom"/>
          <w:id w:val="2032915006"/>
          <w:placeholder>
            <w:docPart w:val="226D831E64C14E9CBC91D59DE3E8BE8D"/>
          </w:placeholder>
          <w:showingPlcHdr/>
          <w15:color w:val="FF0000"/>
        </w:sdtPr>
        <w:sdtEndPr>
          <w:rPr>
            <w:rStyle w:val="DefaultParagraphFont"/>
            <w:rFonts w:ascii="Avenir Black" w:hAnsi="Avenir Black"/>
            <w:caps w:val="0"/>
            <w:color w:val="FFFFFF"/>
            <w:sz w:val="36"/>
            <w:szCs w:val="36"/>
          </w:rPr>
        </w:sdtEndPr>
        <w:sdtContent>
          <w:r w:rsidR="006165D4" w:rsidRPr="00973CB0">
            <w:rPr>
              <w:rStyle w:val="PlaceholderText"/>
              <w:rFonts w:ascii="Montserrat Medium" w:eastAsia="Montserrat Medium" w:hAnsi="Montserrat Medium" w:cs="Montserrat Medium"/>
              <w:color w:val="000000" w:themeColor="text1"/>
              <w:lang w:val="fr-CA" w:bidi="fr-CA"/>
            </w:rPr>
            <w:t>[Inscrire le nom de la base, de l’escadre, de l’unité, du QG]</w:t>
          </w:r>
        </w:sdtContent>
      </w:sdt>
      <w:r w:rsidR="006165D4" w:rsidRPr="00EE725E">
        <w:rPr>
          <w:rFonts w:ascii="Avenir Black" w:eastAsia="Avenir Black" w:hAnsi="Avenir Black" w:cs="Avenir Black"/>
          <w:color w:val="FFFFFF"/>
          <w:sz w:val="36"/>
          <w:szCs w:val="36"/>
          <w:lang w:val="fr-CA" w:bidi="fr-CA"/>
        </w:rPr>
        <w:t xml:space="preserve"> </w:t>
      </w:r>
    </w:p>
    <w:p w14:paraId="22EFBF9E" w14:textId="77777777" w:rsidR="006165D4" w:rsidRPr="006165D4" w:rsidRDefault="001A5662" w:rsidP="006165D4">
      <w:pPr>
        <w:spacing w:before="175"/>
        <w:ind w:left="117"/>
        <w:rPr>
          <w:rFonts w:ascii="Avenir Black" w:hAnsi="Avenir Black"/>
          <w:color w:val="FFFFFF"/>
          <w:sz w:val="36"/>
          <w:szCs w:val="36"/>
          <w:lang w:val="fr-CA"/>
        </w:rPr>
      </w:pPr>
      <w:sdt>
        <w:sdtPr>
          <w:rPr>
            <w:rStyle w:val="CoverPageWhite"/>
          </w:rPr>
          <w:alias w:val="Inscrire le nom"/>
          <w:tag w:val="IInscrire le nom"/>
          <w:id w:val="310604696"/>
          <w:placeholder>
            <w:docPart w:val="9196987400534C779386CCD2C5F501A4"/>
          </w:placeholder>
          <w:showingPlcHdr/>
          <w15:color w:val="FF0000"/>
        </w:sdtPr>
        <w:sdtEndPr>
          <w:rPr>
            <w:rStyle w:val="DefaultParagraphFont"/>
            <w:rFonts w:ascii="Avenir Black" w:hAnsi="Avenir Black"/>
            <w:caps w:val="0"/>
            <w:color w:val="FFFFFF"/>
            <w:sz w:val="36"/>
            <w:szCs w:val="36"/>
          </w:rPr>
        </w:sdtEndPr>
        <w:sdtContent>
          <w:r w:rsidR="006165D4">
            <w:rPr>
              <w:rStyle w:val="PlaceholderText"/>
              <w:rFonts w:ascii="Montserrat Medium" w:eastAsia="Montserrat Medium" w:hAnsi="Montserrat Medium" w:cs="Montserrat Medium"/>
              <w:color w:val="000000" w:themeColor="text1"/>
              <w:lang w:val="fr-CA" w:bidi="fr-CA"/>
            </w:rPr>
            <w:t>[Insérer le nom du projet]</w:t>
          </w:r>
        </w:sdtContent>
      </w:sdt>
    </w:p>
    <w:p w14:paraId="6296DC73" w14:textId="77777777" w:rsidR="006165D4" w:rsidRPr="006165D4" w:rsidRDefault="006165D4" w:rsidP="006165D4">
      <w:pPr>
        <w:spacing w:before="175"/>
        <w:ind w:left="117"/>
        <w:rPr>
          <w:rFonts w:ascii="Avenir Black" w:hAnsi="Avenir Black"/>
          <w:color w:val="FFFFFF"/>
          <w:sz w:val="20"/>
          <w:szCs w:val="20"/>
          <w:lang w:val="fr-CA"/>
        </w:rPr>
      </w:pPr>
    </w:p>
    <w:p w14:paraId="50940FA1" w14:textId="77777777" w:rsidR="006165D4" w:rsidRPr="006165D4" w:rsidRDefault="006165D4" w:rsidP="00B8523D">
      <w:pPr>
        <w:tabs>
          <w:tab w:val="left" w:pos="4369"/>
        </w:tabs>
        <w:spacing w:before="175"/>
        <w:ind w:left="117"/>
        <w:rPr>
          <w:rFonts w:ascii="Avenir Black" w:hAnsi="Avenir Black"/>
          <w:color w:val="FFFFFF"/>
          <w:sz w:val="24"/>
          <w:szCs w:val="24"/>
          <w:lang w:val="fr-CA"/>
        </w:rPr>
      </w:pPr>
      <w:r w:rsidRPr="00C47CCF">
        <w:rPr>
          <w:rFonts w:ascii="Avenir Black" w:eastAsia="Avenir Black" w:hAnsi="Avenir Black" w:cs="Avenir Black"/>
          <w:color w:val="FFFFFF"/>
          <w:sz w:val="24"/>
          <w:szCs w:val="24"/>
          <w:lang w:val="fr-CA" w:bidi="fr-CA"/>
        </w:rPr>
        <w:t xml:space="preserve"> </w:t>
      </w:r>
      <w:r w:rsidR="00B8523D">
        <w:rPr>
          <w:rFonts w:ascii="Avenir Black" w:eastAsia="Avenir Black" w:hAnsi="Avenir Black" w:cs="Avenir Black"/>
          <w:color w:val="FFFFFF"/>
          <w:sz w:val="24"/>
          <w:szCs w:val="24"/>
          <w:lang w:val="fr-CA" w:bidi="fr-CA"/>
        </w:rPr>
        <w:tab/>
      </w:r>
    </w:p>
    <w:p w14:paraId="5B2863E3" w14:textId="77777777" w:rsidR="006165D4" w:rsidRPr="006165D4" w:rsidRDefault="006165D4" w:rsidP="006165D4">
      <w:pPr>
        <w:spacing w:before="175"/>
        <w:ind w:left="117"/>
        <w:rPr>
          <w:rFonts w:ascii="Avenir Black" w:hAnsi="Avenir Black"/>
          <w:color w:val="FFFFFF"/>
          <w:sz w:val="24"/>
          <w:szCs w:val="24"/>
          <w:lang w:val="fr-CA"/>
        </w:rPr>
      </w:pPr>
    </w:p>
    <w:p w14:paraId="378CD17C" w14:textId="77777777" w:rsidR="006165D4" w:rsidRPr="006165D4" w:rsidRDefault="00B8523D" w:rsidP="00B8523D">
      <w:pPr>
        <w:tabs>
          <w:tab w:val="left" w:pos="3746"/>
        </w:tabs>
        <w:spacing w:before="175"/>
        <w:ind w:left="117"/>
        <w:rPr>
          <w:rFonts w:ascii="Avenir Black" w:hAnsi="Avenir Black"/>
          <w:color w:val="FFFFFF"/>
          <w:sz w:val="24"/>
          <w:szCs w:val="24"/>
          <w:lang w:val="fr-CA"/>
        </w:rPr>
      </w:pPr>
      <w:r>
        <w:rPr>
          <w:rFonts w:ascii="Avenir Black" w:hAnsi="Avenir Black"/>
          <w:color w:val="FFFFFF"/>
          <w:sz w:val="24"/>
          <w:szCs w:val="24"/>
          <w:lang w:val="fr-CA"/>
        </w:rPr>
        <w:tab/>
      </w:r>
    </w:p>
    <w:p w14:paraId="304D499B" w14:textId="77777777" w:rsidR="006165D4" w:rsidRPr="006165D4" w:rsidRDefault="006165D4" w:rsidP="006165D4">
      <w:pPr>
        <w:spacing w:before="175"/>
        <w:ind w:left="117"/>
        <w:rPr>
          <w:rFonts w:ascii="Avenir Black" w:hAnsi="Avenir Black"/>
          <w:color w:val="FFFFFF"/>
          <w:sz w:val="24"/>
          <w:szCs w:val="24"/>
          <w:lang w:val="fr-CA"/>
        </w:rPr>
      </w:pPr>
    </w:p>
    <w:p w14:paraId="200D84B2" w14:textId="77777777" w:rsidR="006165D4" w:rsidRPr="006165D4" w:rsidRDefault="006165D4" w:rsidP="006165D4">
      <w:pPr>
        <w:spacing w:before="175"/>
        <w:ind w:left="117"/>
        <w:rPr>
          <w:rFonts w:ascii="Avenir Black" w:hAnsi="Avenir Black"/>
          <w:color w:val="FFFFFF"/>
          <w:sz w:val="24"/>
          <w:szCs w:val="24"/>
          <w:lang w:val="fr-CA"/>
        </w:rPr>
      </w:pPr>
      <w:bookmarkStart w:id="0" w:name="_GoBack"/>
      <w:bookmarkEnd w:id="0"/>
    </w:p>
    <w:p w14:paraId="41A85BC8" w14:textId="4B4E4F3F" w:rsidR="006165D4" w:rsidRPr="006165D4" w:rsidRDefault="001A5662" w:rsidP="006165D4">
      <w:pPr>
        <w:spacing w:before="175"/>
        <w:ind w:left="117"/>
        <w:rPr>
          <w:rFonts w:ascii="Avenir Black" w:hAnsi="Avenir Black"/>
          <w:color w:val="FFFFFF"/>
          <w:sz w:val="24"/>
          <w:szCs w:val="24"/>
          <w:lang w:val="fr-CA"/>
        </w:rPr>
      </w:pPr>
      <w:r w:rsidRPr="006C4568">
        <w:rPr>
          <w:noProof/>
          <w:lang w:val="en-CA" w:eastAsia="en-CA"/>
        </w:rPr>
        <w:drawing>
          <wp:anchor distT="0" distB="0" distL="114300" distR="114300" simplePos="0" relativeHeight="251659264" behindDoc="0" locked="0" layoutInCell="1" allowOverlap="1" wp14:anchorId="289DDB46" wp14:editId="5AD4224F">
            <wp:simplePos x="0" y="0"/>
            <wp:positionH relativeFrom="column">
              <wp:posOffset>1014549</wp:posOffset>
            </wp:positionH>
            <wp:positionV relativeFrom="page">
              <wp:posOffset>8576763</wp:posOffset>
            </wp:positionV>
            <wp:extent cx="4434840" cy="886460"/>
            <wp:effectExtent l="0" t="0" r="0" b="0"/>
            <wp:wrapNone/>
            <wp:docPr id="14" name="Picture 14" descr="C:\Users\jfazlic\Downloads\cfmws_lettermarks-oneline_cfmws-biling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fazlic\Downloads\cfmws_lettermarks-oneline_cfmws-bilingua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34840" cy="886460"/>
                    </a:xfrm>
                    <a:prstGeom prst="rect">
                      <a:avLst/>
                    </a:prstGeom>
                    <a:noFill/>
                    <a:ln>
                      <a:noFill/>
                    </a:ln>
                  </pic:spPr>
                </pic:pic>
              </a:graphicData>
            </a:graphic>
          </wp:anchor>
        </w:drawing>
      </w:r>
    </w:p>
    <w:p w14:paraId="72D5ED8E" w14:textId="2E4940F9" w:rsidR="006165D4" w:rsidRPr="006165D4" w:rsidRDefault="006165D4" w:rsidP="006165D4">
      <w:pPr>
        <w:spacing w:before="175"/>
        <w:ind w:left="117"/>
        <w:rPr>
          <w:rFonts w:ascii="Avenir Black" w:hAnsi="Avenir Black"/>
          <w:color w:val="FFFFFF"/>
          <w:sz w:val="24"/>
          <w:szCs w:val="24"/>
          <w:lang w:val="fr-CA"/>
        </w:rPr>
      </w:pPr>
    </w:p>
    <w:p w14:paraId="140761FD" w14:textId="77777777" w:rsidR="006165D4" w:rsidRPr="006165D4" w:rsidRDefault="006165D4" w:rsidP="006165D4">
      <w:pPr>
        <w:spacing w:before="100" w:beforeAutospacing="1" w:after="100" w:afterAutospacing="1"/>
        <w:rPr>
          <w:rFonts w:ascii="Montserrat Light" w:hAnsi="Montserrat Light" w:cs="Arial"/>
          <w:lang w:val="fr-CA"/>
        </w:rPr>
        <w:sectPr w:rsidR="006165D4" w:rsidRPr="006165D4" w:rsidSect="006165D4">
          <w:pgSz w:w="12240" w:h="15840"/>
          <w:pgMar w:top="280" w:right="500" w:bottom="0" w:left="660" w:header="720" w:footer="720" w:gutter="0"/>
          <w:cols w:space="720"/>
        </w:sectPr>
      </w:pPr>
      <w:r>
        <w:rPr>
          <w:rFonts w:ascii="Avenir Black" w:eastAsia="Avenir Black" w:hAnsi="Avenir Black" w:cs="Avenir Black"/>
          <w:color w:val="FFFFFF"/>
          <w:sz w:val="24"/>
          <w:szCs w:val="24"/>
          <w:lang w:val="fr-CA" w:bidi="fr-CA"/>
        </w:rPr>
        <w:t xml:space="preserve">                  </w:t>
      </w:r>
      <w:bookmarkStart w:id="1" w:name="_top"/>
      <w:bookmarkEnd w:id="1"/>
      <w:r>
        <w:rPr>
          <w:rFonts w:ascii="Montserrat Light" w:eastAsia="Montserrat Light" w:hAnsi="Montserrat Light" w:cs="Arial"/>
          <w:lang w:val="fr-CA" w:bidi="fr-CA"/>
        </w:rPr>
        <w:t xml:space="preserve"> </w:t>
      </w:r>
    </w:p>
    <w:p w14:paraId="7A46F50F" w14:textId="77777777" w:rsidR="006165D4" w:rsidRDefault="006165D4" w:rsidP="006165D4">
      <w:pPr>
        <w:spacing w:before="100"/>
        <w:ind w:right="117"/>
        <w:rPr>
          <w:rFonts w:ascii="Avenir Black" w:hAnsi="Avenir Black"/>
          <w:sz w:val="30"/>
          <w:lang w:val="fr-CA"/>
        </w:rPr>
      </w:pPr>
    </w:p>
    <w:p w14:paraId="0F342B9A" w14:textId="77777777" w:rsidR="00CB7B54" w:rsidRPr="001A5662" w:rsidRDefault="00CB7B54" w:rsidP="00CB7B54">
      <w:pPr>
        <w:pStyle w:val="MonteseartHeading1"/>
        <w:numPr>
          <w:ilvl w:val="0"/>
          <w:numId w:val="0"/>
        </w:numPr>
        <w:ind w:left="360"/>
        <w:rPr>
          <w:lang w:val="fr-FR"/>
        </w:rPr>
      </w:pPr>
    </w:p>
    <w:p w14:paraId="5F795CD4" w14:textId="77777777" w:rsidR="00CB7B54" w:rsidRPr="001A5662" w:rsidRDefault="00CB7B54" w:rsidP="00CB7B54">
      <w:pPr>
        <w:pStyle w:val="MonteseartHeading1"/>
        <w:numPr>
          <w:ilvl w:val="0"/>
          <w:numId w:val="0"/>
        </w:numPr>
        <w:ind w:left="360"/>
        <w:rPr>
          <w:lang w:val="fr-FR"/>
        </w:rPr>
      </w:pPr>
    </w:p>
    <w:p w14:paraId="4DEB1F76" w14:textId="77777777" w:rsidR="006165D4" w:rsidRPr="008505AD" w:rsidRDefault="006165D4" w:rsidP="006165D4">
      <w:pPr>
        <w:pStyle w:val="MonteseartHeading1"/>
      </w:pPr>
      <w:r w:rsidRPr="008505AD">
        <w:rPr>
          <w:lang w:val="fr-CA" w:bidi="fr-CA"/>
        </w:rPr>
        <w:t>Objectif</w:t>
      </w:r>
    </w:p>
    <w:p w14:paraId="5022C1AA" w14:textId="77777777" w:rsidR="006165D4" w:rsidRPr="007E7850" w:rsidRDefault="006165D4" w:rsidP="006165D4">
      <w:pPr>
        <w:pStyle w:val="MonteseratBody"/>
        <w:rPr>
          <w:lang w:val="fr-CA"/>
        </w:rPr>
      </w:pPr>
      <w:r w:rsidRPr="008505AD">
        <w:rPr>
          <w:lang w:val="fr-CA" w:bidi="fr-CA"/>
        </w:rPr>
        <w:t xml:space="preserve">L’objectif permet de déterminer les exigences opérationnelles et le résultat final du projet. </w:t>
      </w:r>
    </w:p>
    <w:p w14:paraId="606C81C1" w14:textId="77777777" w:rsidR="006165D4" w:rsidRPr="007E7850" w:rsidRDefault="006165D4" w:rsidP="006165D4">
      <w:pPr>
        <w:pStyle w:val="MonteseratBody"/>
        <w:rPr>
          <w:lang w:val="fr-CA"/>
        </w:rPr>
      </w:pPr>
    </w:p>
    <w:p w14:paraId="3DBAB1A4" w14:textId="77777777" w:rsidR="006165D4" w:rsidRPr="00045D72" w:rsidRDefault="006165D4" w:rsidP="006165D4">
      <w:pPr>
        <w:pStyle w:val="MonteseartHeading1"/>
      </w:pPr>
      <w:r>
        <w:rPr>
          <w:lang w:val="fr-CA" w:bidi="fr-CA"/>
        </w:rPr>
        <w:t>Contexte du projet</w:t>
      </w:r>
    </w:p>
    <w:p w14:paraId="3E3DA2F7" w14:textId="77777777" w:rsidR="006165D4" w:rsidRPr="007E7850" w:rsidRDefault="006165D4" w:rsidP="006165D4">
      <w:pPr>
        <w:pStyle w:val="MonteseratBody"/>
        <w:rPr>
          <w:lang w:val="fr-CA"/>
        </w:rPr>
      </w:pPr>
      <w:r w:rsidRPr="007C3607">
        <w:rPr>
          <w:lang w:val="fr-CA" w:bidi="fr-CA"/>
        </w:rPr>
        <w:t xml:space="preserve">En général, le contexte décrit les exigences et permet de comprendre les objectifs et le mandat de l’organisation. </w:t>
      </w:r>
    </w:p>
    <w:p w14:paraId="5DA1B505" w14:textId="77777777" w:rsidR="006165D4" w:rsidRPr="007E7850" w:rsidRDefault="006165D4" w:rsidP="006165D4">
      <w:pPr>
        <w:pStyle w:val="MonteseratBody"/>
        <w:rPr>
          <w:lang w:val="fr-CA"/>
        </w:rPr>
      </w:pPr>
    </w:p>
    <w:p w14:paraId="1FAA721C" w14:textId="77777777" w:rsidR="006165D4" w:rsidRPr="00045D72" w:rsidRDefault="006165D4" w:rsidP="006165D4">
      <w:pPr>
        <w:pStyle w:val="MonteseartHeading1"/>
      </w:pPr>
      <w:r w:rsidRPr="00667869">
        <w:rPr>
          <w:lang w:val="fr-CA" w:bidi="fr-CA"/>
        </w:rPr>
        <w:t>Portée des travaux</w:t>
      </w:r>
    </w:p>
    <w:p w14:paraId="68E86839" w14:textId="77777777" w:rsidR="006165D4" w:rsidRPr="007E7850" w:rsidRDefault="006165D4" w:rsidP="006165D4">
      <w:pPr>
        <w:pStyle w:val="MonteseratBody"/>
        <w:rPr>
          <w:lang w:val="fr-CA"/>
        </w:rPr>
      </w:pPr>
      <w:r w:rsidRPr="007C3607">
        <w:rPr>
          <w:lang w:val="fr-CA" w:bidi="fr-CA"/>
        </w:rPr>
        <w:t>Cette section doit mettre en évidence tout ce que le projet implique et décrire les exigences opérationnelles de haute importance. Chaque exigence définie dans cette section doit être décomposée en un certain nombre d’éléments livrables et de tâches qui seront définies dans les sections 7 et 8</w:t>
      </w:r>
      <w:r>
        <w:rPr>
          <w:lang w:val="fr-CA" w:bidi="fr-CA"/>
        </w:rPr>
        <w:t xml:space="preserve"> ci-dessous. </w:t>
      </w:r>
      <w:r w:rsidRPr="007C3607">
        <w:rPr>
          <w:lang w:val="fr-CA" w:bidi="fr-CA"/>
        </w:rPr>
        <w:t xml:space="preserve"> </w:t>
      </w:r>
    </w:p>
    <w:p w14:paraId="36F33A8F" w14:textId="77777777" w:rsidR="006165D4" w:rsidRPr="007E7850" w:rsidRDefault="006165D4" w:rsidP="006165D4">
      <w:pPr>
        <w:pStyle w:val="MonteseratBody"/>
        <w:rPr>
          <w:szCs w:val="24"/>
          <w:lang w:val="fr-CA"/>
        </w:rPr>
      </w:pPr>
    </w:p>
    <w:p w14:paraId="2C1A5059" w14:textId="77777777" w:rsidR="006165D4" w:rsidRDefault="006165D4" w:rsidP="006165D4">
      <w:pPr>
        <w:pStyle w:val="MonteseartHeading1"/>
      </w:pPr>
      <w:r w:rsidRPr="00667869">
        <w:rPr>
          <w:lang w:val="fr-CA" w:bidi="fr-CA"/>
        </w:rPr>
        <w:t>Emplacement des travaux</w:t>
      </w:r>
    </w:p>
    <w:p w14:paraId="08893C5A" w14:textId="77777777" w:rsidR="006165D4" w:rsidRPr="007E7850" w:rsidRDefault="006165D4" w:rsidP="006165D4">
      <w:pPr>
        <w:pStyle w:val="MonteseratBody"/>
        <w:rPr>
          <w:lang w:val="fr-CA"/>
        </w:rPr>
      </w:pPr>
      <w:r>
        <w:rPr>
          <w:lang w:val="fr-CA" w:bidi="fr-CA"/>
        </w:rPr>
        <w:t>Précisez les détails de l’emplacement des travaux.</w:t>
      </w:r>
    </w:p>
    <w:p w14:paraId="13DD1041" w14:textId="77777777" w:rsidR="006165D4" w:rsidRPr="007E7850" w:rsidRDefault="006165D4" w:rsidP="006165D4">
      <w:pPr>
        <w:pStyle w:val="MonteseratBody"/>
        <w:rPr>
          <w:lang w:val="fr-CA"/>
        </w:rPr>
      </w:pPr>
    </w:p>
    <w:p w14:paraId="22C55300" w14:textId="77777777" w:rsidR="006165D4" w:rsidRPr="00045D72" w:rsidRDefault="006165D4" w:rsidP="006165D4">
      <w:pPr>
        <w:pStyle w:val="MonteseartHeading1"/>
      </w:pPr>
      <w:r w:rsidRPr="00667869">
        <w:rPr>
          <w:lang w:val="fr-CA" w:bidi="fr-CA"/>
        </w:rPr>
        <w:t>Période d’exécution</w:t>
      </w:r>
    </w:p>
    <w:p w14:paraId="070DE21F" w14:textId="77777777" w:rsidR="006165D4" w:rsidRDefault="006165D4" w:rsidP="006165D4">
      <w:pPr>
        <w:pStyle w:val="MonteseratBody"/>
      </w:pPr>
      <w:r w:rsidRPr="007C3607">
        <w:rPr>
          <w:lang w:val="fr-CA" w:bidi="fr-CA"/>
        </w:rPr>
        <w:t>Précisez la période d’exécution.</w:t>
      </w:r>
    </w:p>
    <w:p w14:paraId="3AA87ECD" w14:textId="77777777" w:rsidR="006165D4" w:rsidRPr="007C3607" w:rsidRDefault="006165D4" w:rsidP="006165D4">
      <w:pPr>
        <w:pStyle w:val="MonteseratBody"/>
      </w:pPr>
    </w:p>
    <w:p w14:paraId="6D155982" w14:textId="77777777" w:rsidR="006165D4" w:rsidRPr="00045D72" w:rsidRDefault="006165D4" w:rsidP="006165D4">
      <w:pPr>
        <w:pStyle w:val="MonteseartHeading1"/>
      </w:pPr>
      <w:r>
        <w:rPr>
          <w:lang w:val="fr-CA" w:bidi="fr-CA"/>
        </w:rPr>
        <w:t>Déplacements</w:t>
      </w:r>
    </w:p>
    <w:p w14:paraId="6717C4AA" w14:textId="77777777" w:rsidR="006165D4" w:rsidRPr="007E7850" w:rsidRDefault="006165D4" w:rsidP="006165D4">
      <w:pPr>
        <w:pStyle w:val="MonteseratBody"/>
        <w:rPr>
          <w:lang w:val="fr-CA"/>
        </w:rPr>
      </w:pPr>
      <w:r>
        <w:rPr>
          <w:lang w:val="fr-CA" w:bidi="fr-CA"/>
        </w:rPr>
        <w:t xml:space="preserve">Décrivez les exigences en matière de déplacements. </w:t>
      </w:r>
    </w:p>
    <w:p w14:paraId="15E09217" w14:textId="77777777" w:rsidR="006165D4" w:rsidRPr="007E7850" w:rsidRDefault="006165D4" w:rsidP="006165D4">
      <w:pPr>
        <w:pStyle w:val="MonteseratBody"/>
        <w:rPr>
          <w:lang w:val="fr-CA"/>
        </w:rPr>
      </w:pPr>
    </w:p>
    <w:p w14:paraId="63513825" w14:textId="77777777" w:rsidR="006165D4" w:rsidRPr="008A3A92" w:rsidRDefault="006165D4" w:rsidP="006165D4">
      <w:pPr>
        <w:pStyle w:val="MonteseartHeading1"/>
      </w:pPr>
      <w:r w:rsidRPr="00667869">
        <w:rPr>
          <w:lang w:val="fr-CA" w:bidi="fr-CA"/>
        </w:rPr>
        <w:t>Éléments livrables</w:t>
      </w:r>
    </w:p>
    <w:p w14:paraId="3DE3E1B2" w14:textId="77777777" w:rsidR="006165D4" w:rsidRPr="007E7850" w:rsidRDefault="006165D4" w:rsidP="006165D4">
      <w:pPr>
        <w:pStyle w:val="MonteseratBody"/>
        <w:rPr>
          <w:lang w:val="fr-CA"/>
        </w:rPr>
      </w:pPr>
      <w:r w:rsidRPr="008A3A92">
        <w:rPr>
          <w:lang w:val="fr-CA" w:bidi="fr-CA"/>
        </w:rPr>
        <w:t xml:space="preserve">Dans cette section sont définis les résultats tangibles que l’entrepreneur doit produire afin de respecter ses obligations contractuelles décrites à la section 3 : Portée des travaux. Indiquez clairement le calendrier demandé pour connaître la date de livraison de chaque élément livrable. Donnez suffisamment de détails pour que toutes les parties comprennent ce qui constituera l’achèvement d’une phase ou d’une étape des travaux. </w:t>
      </w:r>
    </w:p>
    <w:p w14:paraId="6A5645F9" w14:textId="77777777" w:rsidR="006165D4" w:rsidRPr="007E7850" w:rsidRDefault="006165D4" w:rsidP="006165D4">
      <w:pPr>
        <w:pStyle w:val="MonteseratBody"/>
        <w:rPr>
          <w:lang w:val="fr-CA"/>
        </w:rPr>
      </w:pPr>
    </w:p>
    <w:p w14:paraId="0AC75945" w14:textId="77777777" w:rsidR="006165D4" w:rsidRPr="007E7850" w:rsidRDefault="006165D4" w:rsidP="006165D4">
      <w:pPr>
        <w:pStyle w:val="MonteseratBody"/>
        <w:rPr>
          <w:lang w:val="fr-CA"/>
        </w:rPr>
      </w:pPr>
      <w:r>
        <w:rPr>
          <w:lang w:val="fr-CA" w:bidi="fr-CA"/>
        </w:rPr>
        <w:t>Insérer les éléments livrables</w:t>
      </w:r>
    </w:p>
    <w:p w14:paraId="1CB8708E" w14:textId="77777777" w:rsidR="006165D4" w:rsidRPr="007E7850" w:rsidRDefault="006165D4" w:rsidP="006165D4">
      <w:pPr>
        <w:pStyle w:val="MonteseratBody"/>
        <w:rPr>
          <w:lang w:val="fr-CA"/>
        </w:rPr>
      </w:pPr>
      <w:r>
        <w:rPr>
          <w:lang w:val="fr-CA" w:bidi="fr-CA"/>
        </w:rPr>
        <w:t>Insérer les éléments livrables</w:t>
      </w:r>
    </w:p>
    <w:p w14:paraId="6AC2ABCF" w14:textId="77777777" w:rsidR="006165D4" w:rsidRPr="007E7850" w:rsidRDefault="006165D4" w:rsidP="006165D4">
      <w:pPr>
        <w:pStyle w:val="MonteseratBody"/>
        <w:rPr>
          <w:lang w:val="fr-CA"/>
        </w:rPr>
      </w:pPr>
      <w:r>
        <w:rPr>
          <w:lang w:val="fr-CA" w:bidi="fr-CA"/>
        </w:rPr>
        <w:t>Insérer les éléments livrables (ajouter des lignes au besoin)</w:t>
      </w:r>
    </w:p>
    <w:p w14:paraId="49461531" w14:textId="77777777" w:rsidR="006165D4" w:rsidRPr="007E7850" w:rsidRDefault="006165D4" w:rsidP="006165D4">
      <w:pPr>
        <w:pStyle w:val="MonteseratBody"/>
        <w:rPr>
          <w:lang w:val="fr-CA"/>
        </w:rPr>
      </w:pPr>
    </w:p>
    <w:p w14:paraId="20A7CF58" w14:textId="77777777" w:rsidR="006165D4" w:rsidRPr="008A3A92" w:rsidRDefault="006165D4" w:rsidP="006165D4">
      <w:pPr>
        <w:pStyle w:val="MonteseartHeading1"/>
      </w:pPr>
      <w:r w:rsidRPr="00667869">
        <w:rPr>
          <w:lang w:val="fr-CA" w:bidi="fr-CA"/>
        </w:rPr>
        <w:t>Tâches</w:t>
      </w:r>
    </w:p>
    <w:p w14:paraId="60CA34F0" w14:textId="77777777" w:rsidR="006165D4" w:rsidRPr="007E7850" w:rsidRDefault="006165D4" w:rsidP="006165D4">
      <w:pPr>
        <w:pStyle w:val="MonteseratBody"/>
        <w:rPr>
          <w:lang w:val="fr-CA"/>
        </w:rPr>
      </w:pPr>
      <w:r w:rsidRPr="008A3A92">
        <w:rPr>
          <w:lang w:val="fr-CA" w:bidi="fr-CA"/>
        </w:rPr>
        <w:t>On doit retrouver dans cette section une description précise et systématique de chaque tâche de l’entrepreneur afin de livrer les éléments identifiés dans la section 6</w:t>
      </w:r>
      <w:r>
        <w:rPr>
          <w:lang w:val="fr-CA" w:bidi="fr-CA"/>
        </w:rPr>
        <w:t xml:space="preserve"> ci-dessus. </w:t>
      </w:r>
      <w:r w:rsidRPr="008A3A92">
        <w:rPr>
          <w:lang w:val="fr-CA" w:bidi="fr-CA"/>
        </w:rPr>
        <w:t xml:space="preserve">Ajoutez le calendrier demandé pour chaque tâche ou étape. </w:t>
      </w:r>
    </w:p>
    <w:p w14:paraId="485DD073" w14:textId="77777777" w:rsidR="006165D4" w:rsidRPr="007E7850" w:rsidRDefault="006165D4" w:rsidP="006165D4">
      <w:pPr>
        <w:pStyle w:val="MonteseratBody"/>
        <w:rPr>
          <w:lang w:val="fr-CA"/>
        </w:rPr>
      </w:pPr>
    </w:p>
    <w:p w14:paraId="5212AFE1" w14:textId="77777777" w:rsidR="006165D4" w:rsidRPr="007E7850" w:rsidRDefault="006165D4" w:rsidP="006165D4">
      <w:pPr>
        <w:pStyle w:val="MonteseratBody"/>
        <w:rPr>
          <w:lang w:val="fr-CA"/>
        </w:rPr>
      </w:pPr>
      <w:r>
        <w:rPr>
          <w:lang w:val="fr-CA" w:bidi="fr-CA"/>
        </w:rPr>
        <w:t>Insérer une tâche</w:t>
      </w:r>
    </w:p>
    <w:p w14:paraId="31F23E5B" w14:textId="77777777" w:rsidR="006165D4" w:rsidRPr="007E7850" w:rsidRDefault="006165D4" w:rsidP="006165D4">
      <w:pPr>
        <w:pStyle w:val="MonteseratBody"/>
        <w:rPr>
          <w:lang w:val="fr-CA"/>
        </w:rPr>
      </w:pPr>
      <w:r>
        <w:rPr>
          <w:lang w:val="fr-CA" w:bidi="fr-CA"/>
        </w:rPr>
        <w:t>Insérer une tâche</w:t>
      </w:r>
    </w:p>
    <w:p w14:paraId="354EE6F3" w14:textId="77777777" w:rsidR="006165D4" w:rsidRPr="007E7850" w:rsidRDefault="006165D4" w:rsidP="006165D4">
      <w:pPr>
        <w:pStyle w:val="MonteseratBody"/>
        <w:rPr>
          <w:lang w:val="fr-CA"/>
        </w:rPr>
      </w:pPr>
      <w:r>
        <w:rPr>
          <w:lang w:val="fr-CA" w:bidi="fr-CA"/>
        </w:rPr>
        <w:t>Insérer une tâche (ajouter des lignes au besoin)</w:t>
      </w:r>
    </w:p>
    <w:p w14:paraId="2EFED377" w14:textId="77777777" w:rsidR="006165D4" w:rsidRPr="007E7850" w:rsidRDefault="006165D4" w:rsidP="006165D4">
      <w:pPr>
        <w:pStyle w:val="ListParagraph"/>
        <w:ind w:left="360"/>
        <w:rPr>
          <w:lang w:val="fr-CA"/>
        </w:rPr>
      </w:pPr>
    </w:p>
    <w:p w14:paraId="0103583F" w14:textId="77777777" w:rsidR="006165D4" w:rsidRPr="00731A20" w:rsidRDefault="006165D4" w:rsidP="006165D4">
      <w:pPr>
        <w:pStyle w:val="MonteseartHeading1"/>
        <w:rPr>
          <w:lang w:val="fr-CA"/>
        </w:rPr>
      </w:pPr>
      <w:r w:rsidRPr="00667869">
        <w:rPr>
          <w:lang w:val="fr-CA" w:bidi="fr-CA"/>
        </w:rPr>
        <w:t>Critères d’acceptation</w:t>
      </w:r>
    </w:p>
    <w:p w14:paraId="785D1E75" w14:textId="77777777" w:rsidR="006165D4" w:rsidRPr="007E7850" w:rsidRDefault="006165D4" w:rsidP="006165D4">
      <w:pPr>
        <w:pStyle w:val="MonteseratBody"/>
        <w:rPr>
          <w:lang w:val="fr-CA"/>
        </w:rPr>
      </w:pPr>
      <w:r>
        <w:rPr>
          <w:lang w:val="fr-CA" w:bidi="fr-CA"/>
        </w:rPr>
        <w:t xml:space="preserve">Les critères d’acceptation de chaque élément livrable doivent être explicitement énoncés, en faisant référence, si possible, à des spécifications exactes. </w:t>
      </w:r>
    </w:p>
    <w:p w14:paraId="276669D7" w14:textId="77777777" w:rsidR="006165D4" w:rsidRPr="007E7850" w:rsidRDefault="006165D4" w:rsidP="006165D4">
      <w:pPr>
        <w:pStyle w:val="MonteseratBody"/>
        <w:rPr>
          <w:lang w:val="fr-CA"/>
        </w:rPr>
      </w:pPr>
    </w:p>
    <w:p w14:paraId="1EF71B60" w14:textId="77777777" w:rsidR="006165D4" w:rsidRPr="007E7850" w:rsidRDefault="006165D4" w:rsidP="006165D4">
      <w:pPr>
        <w:pStyle w:val="MonteseratBody"/>
        <w:rPr>
          <w:lang w:val="fr-CA"/>
        </w:rPr>
      </w:pPr>
      <w:r>
        <w:rPr>
          <w:lang w:val="fr-CA" w:bidi="fr-CA"/>
        </w:rPr>
        <w:t xml:space="preserve">Précisez la façon dont le calendrier des paiements sera adapté à l’évaluation du rendement tout au long du contrat. </w:t>
      </w:r>
    </w:p>
    <w:p w14:paraId="08E1E32E" w14:textId="77777777" w:rsidR="006165D4" w:rsidRPr="007E7850" w:rsidRDefault="006165D4" w:rsidP="006165D4">
      <w:pPr>
        <w:pStyle w:val="MonteseratBody"/>
        <w:rPr>
          <w:lang w:val="fr-CA"/>
        </w:rPr>
      </w:pPr>
    </w:p>
    <w:p w14:paraId="5CD5231E" w14:textId="77777777" w:rsidR="006165D4" w:rsidRPr="00E7178F" w:rsidRDefault="006165D4" w:rsidP="006165D4">
      <w:pPr>
        <w:pStyle w:val="MonteseartHeading1"/>
      </w:pPr>
      <w:r>
        <w:rPr>
          <w:lang w:val="fr-CA" w:bidi="fr-CA"/>
        </w:rPr>
        <w:t>Présomptions et contraintes</w:t>
      </w:r>
    </w:p>
    <w:p w14:paraId="77B113B5" w14:textId="77777777" w:rsidR="006165D4" w:rsidRPr="007E7850" w:rsidRDefault="006165D4" w:rsidP="006165D4">
      <w:pPr>
        <w:pStyle w:val="MonteseratBody"/>
        <w:rPr>
          <w:lang w:val="fr-CA"/>
        </w:rPr>
      </w:pPr>
      <w:r>
        <w:rPr>
          <w:lang w:val="fr-CA" w:bidi="fr-CA"/>
        </w:rPr>
        <w:t xml:space="preserve">Toute question ou contrainte susceptible d’affecter le coût, le temps ou l’exécution d’une tâche doit être inscrite dans cette section. </w:t>
      </w:r>
    </w:p>
    <w:p w14:paraId="5F4DF07A" w14:textId="77777777" w:rsidR="006165D4" w:rsidRPr="007E7850" w:rsidRDefault="006165D4" w:rsidP="006165D4">
      <w:pPr>
        <w:pStyle w:val="MonteseratBody"/>
        <w:rPr>
          <w:lang w:val="fr-CA"/>
        </w:rPr>
      </w:pPr>
    </w:p>
    <w:p w14:paraId="4C0F5D8C" w14:textId="77777777" w:rsidR="006165D4" w:rsidRDefault="006165D4" w:rsidP="006165D4">
      <w:pPr>
        <w:pStyle w:val="MonteseartHeading1"/>
      </w:pPr>
      <w:r w:rsidRPr="00667869">
        <w:rPr>
          <w:lang w:val="fr-CA" w:bidi="fr-CA"/>
        </w:rPr>
        <w:t>Normes applicables</w:t>
      </w:r>
    </w:p>
    <w:p w14:paraId="0484ACEA" w14:textId="77777777" w:rsidR="006165D4" w:rsidRPr="007E7850" w:rsidRDefault="006165D4" w:rsidP="006165D4">
      <w:pPr>
        <w:pStyle w:val="MonteseratBody"/>
        <w:rPr>
          <w:lang w:val="fr-CA"/>
        </w:rPr>
      </w:pPr>
      <w:r>
        <w:rPr>
          <w:lang w:val="fr-CA" w:bidi="fr-CA"/>
        </w:rPr>
        <w:t xml:space="preserve">Précisez les normes de l’industrie, le cas échéant. </w:t>
      </w:r>
    </w:p>
    <w:p w14:paraId="70EA3372" w14:textId="77777777" w:rsidR="006165D4" w:rsidRPr="007E7850" w:rsidRDefault="006165D4" w:rsidP="006165D4">
      <w:pPr>
        <w:pStyle w:val="MonteseratBody"/>
        <w:rPr>
          <w:lang w:val="fr-CA"/>
        </w:rPr>
      </w:pPr>
    </w:p>
    <w:p w14:paraId="63C47D38" w14:textId="77777777" w:rsidR="006165D4" w:rsidRDefault="006165D4" w:rsidP="006165D4">
      <w:pPr>
        <w:pStyle w:val="MonteseartHeading1"/>
      </w:pPr>
      <w:r w:rsidRPr="00667869">
        <w:rPr>
          <w:lang w:val="fr-CA" w:bidi="fr-CA"/>
        </w:rPr>
        <w:t>Qualification</w:t>
      </w:r>
      <w:r>
        <w:rPr>
          <w:lang w:val="fr-CA" w:bidi="fr-CA"/>
        </w:rPr>
        <w:t>s</w:t>
      </w:r>
      <w:r w:rsidRPr="00667869">
        <w:rPr>
          <w:lang w:val="fr-CA" w:bidi="fr-CA"/>
        </w:rPr>
        <w:t xml:space="preserve"> de l’entrepreneur</w:t>
      </w:r>
    </w:p>
    <w:p w14:paraId="0404C143" w14:textId="77777777" w:rsidR="006165D4" w:rsidRPr="007E7850" w:rsidRDefault="006165D4" w:rsidP="006165D4">
      <w:pPr>
        <w:pStyle w:val="MonteseratBody"/>
        <w:rPr>
          <w:lang w:val="fr-CA"/>
        </w:rPr>
      </w:pPr>
      <w:r>
        <w:rPr>
          <w:lang w:val="fr-CA" w:bidi="fr-CA"/>
        </w:rPr>
        <w:t>Notez les certifications et les qualifications requises par l’entrepreneur pour effectuer le travail.</w:t>
      </w:r>
    </w:p>
    <w:p w14:paraId="4576DABE" w14:textId="77777777" w:rsidR="006165D4" w:rsidRPr="007E7850" w:rsidRDefault="006165D4" w:rsidP="006165D4">
      <w:pPr>
        <w:pStyle w:val="MonteseratBody"/>
        <w:rPr>
          <w:lang w:val="fr-CA"/>
        </w:rPr>
      </w:pPr>
    </w:p>
    <w:p w14:paraId="7BB275B9" w14:textId="77777777" w:rsidR="006165D4" w:rsidRDefault="006165D4" w:rsidP="006165D4">
      <w:pPr>
        <w:pStyle w:val="MonteseartHeading1"/>
      </w:pPr>
      <w:r w:rsidRPr="00715387">
        <w:rPr>
          <w:lang w:val="fr-CA" w:bidi="fr-CA"/>
        </w:rPr>
        <w:t>Documents pertinents</w:t>
      </w:r>
    </w:p>
    <w:p w14:paraId="085B3E16" w14:textId="77777777" w:rsidR="006165D4" w:rsidRDefault="006165D4" w:rsidP="006165D4">
      <w:pPr>
        <w:pStyle w:val="MonteseratBody"/>
      </w:pPr>
      <w:r>
        <w:rPr>
          <w:lang w:val="fr-CA" w:bidi="fr-CA"/>
        </w:rPr>
        <w:t>Au besoin.</w:t>
      </w:r>
    </w:p>
    <w:p w14:paraId="2F69797B" w14:textId="77777777" w:rsidR="006165D4" w:rsidRPr="00555BA4" w:rsidRDefault="006165D4" w:rsidP="006165D4">
      <w:pPr>
        <w:pStyle w:val="MonteseratBody"/>
      </w:pPr>
    </w:p>
    <w:p w14:paraId="7C6632F4" w14:textId="77777777" w:rsidR="006165D4" w:rsidRPr="00112116" w:rsidRDefault="006165D4" w:rsidP="006165D4">
      <w:pPr>
        <w:pStyle w:val="MonteseartHeading1"/>
      </w:pPr>
      <w:r>
        <w:rPr>
          <w:lang w:val="fr-CA" w:bidi="fr-CA"/>
        </w:rPr>
        <w:t>Exigences particulières</w:t>
      </w:r>
    </w:p>
    <w:p w14:paraId="77BDC195" w14:textId="77777777" w:rsidR="006165D4" w:rsidRPr="007E7850" w:rsidRDefault="006165D4" w:rsidP="006165D4">
      <w:pPr>
        <w:pStyle w:val="MonteseratBody"/>
        <w:rPr>
          <w:lang w:val="fr-CA"/>
        </w:rPr>
      </w:pPr>
      <w:r>
        <w:rPr>
          <w:lang w:val="fr-CA" w:bidi="fr-CA"/>
        </w:rPr>
        <w:t xml:space="preserve">Insérez les exigences particulières, en matière de sécurité, par exemple. </w:t>
      </w:r>
    </w:p>
    <w:p w14:paraId="45B87694" w14:textId="77777777" w:rsidR="006165D4" w:rsidRPr="007E7850" w:rsidRDefault="006165D4" w:rsidP="006165D4">
      <w:pPr>
        <w:pStyle w:val="MonteseratBody"/>
        <w:rPr>
          <w:lang w:val="fr-CA"/>
        </w:rPr>
      </w:pPr>
    </w:p>
    <w:p w14:paraId="50A9D292" w14:textId="77777777" w:rsidR="006165D4" w:rsidRDefault="006165D4" w:rsidP="006165D4">
      <w:pPr>
        <w:pStyle w:val="MonteseartHeading1"/>
      </w:pPr>
      <w:r>
        <w:rPr>
          <w:lang w:val="fr-CA" w:bidi="fr-CA"/>
        </w:rPr>
        <w:t>Rapports</w:t>
      </w:r>
    </w:p>
    <w:p w14:paraId="1E001DD5" w14:textId="77777777" w:rsidR="006165D4" w:rsidRPr="007E7850" w:rsidRDefault="006165D4" w:rsidP="006165D4">
      <w:pPr>
        <w:pStyle w:val="MonteseratBody"/>
        <w:rPr>
          <w:lang w:val="fr-CA"/>
        </w:rPr>
      </w:pPr>
      <w:r>
        <w:rPr>
          <w:lang w:val="fr-CA" w:bidi="fr-CA"/>
        </w:rPr>
        <w:t>Précisez les exigences en matière de production de rapports, y compris leur fréquence. Le suivi des travaux est essentiel pour s’assurer que le projet reste sur la bonne voie, que les étapes sont suivies, que les services sont fournis comme requis et que les éléments sont livrés conformément aux modalités. Il est très important de déterminer un processus de production de rapports qui permet un tel suivi.</w:t>
      </w:r>
    </w:p>
    <w:p w14:paraId="05853259" w14:textId="77777777" w:rsidR="006165D4" w:rsidRPr="007E7850" w:rsidRDefault="006165D4" w:rsidP="006165D4">
      <w:pPr>
        <w:pStyle w:val="MonteseratBody"/>
        <w:rPr>
          <w:lang w:val="fr-CA"/>
        </w:rPr>
      </w:pPr>
      <w:r>
        <w:rPr>
          <w:lang w:val="fr-CA" w:bidi="fr-CA"/>
        </w:rPr>
        <w:t xml:space="preserve"> </w:t>
      </w:r>
    </w:p>
    <w:p w14:paraId="61E93C20" w14:textId="77777777" w:rsidR="006165D4" w:rsidRPr="007E7850" w:rsidRDefault="006165D4" w:rsidP="006165D4">
      <w:pPr>
        <w:pStyle w:val="MonteseratBody"/>
        <w:rPr>
          <w:lang w:val="fr-CA"/>
        </w:rPr>
      </w:pPr>
      <w:r>
        <w:rPr>
          <w:lang w:val="fr-CA" w:bidi="fr-CA"/>
        </w:rPr>
        <w:t xml:space="preserve">Il est recommandé d’inclure en annexe les exigences précises de présentation de rapports si celles-ci sont longues et détaillées. </w:t>
      </w:r>
    </w:p>
    <w:p w14:paraId="4BB46F84" w14:textId="77777777" w:rsidR="006165D4" w:rsidRPr="007E7850" w:rsidRDefault="006165D4" w:rsidP="006165D4">
      <w:pPr>
        <w:pStyle w:val="MonteseratBody"/>
        <w:rPr>
          <w:lang w:val="fr-CA"/>
        </w:rPr>
      </w:pPr>
    </w:p>
    <w:p w14:paraId="6426F743" w14:textId="77777777" w:rsidR="006165D4" w:rsidRPr="007E7850" w:rsidRDefault="006165D4" w:rsidP="006165D4">
      <w:pPr>
        <w:pStyle w:val="MonteseartHeading1"/>
        <w:rPr>
          <w:lang w:val="fr-CA"/>
        </w:rPr>
      </w:pPr>
      <w:r>
        <w:rPr>
          <w:lang w:val="fr-CA" w:bidi="fr-CA"/>
        </w:rPr>
        <w:t>Autorité contractante, chargé de projet et responsable technique</w:t>
      </w:r>
    </w:p>
    <w:p w14:paraId="45E8BD26" w14:textId="77777777" w:rsidR="006165D4" w:rsidRPr="007E7850" w:rsidRDefault="006165D4" w:rsidP="006165D4">
      <w:pPr>
        <w:pStyle w:val="MonteseratBody"/>
        <w:rPr>
          <w:lang w:val="fr-CA"/>
        </w:rPr>
      </w:pPr>
    </w:p>
    <w:tbl>
      <w:tblPr>
        <w:tblStyle w:val="TableGrid"/>
        <w:tblW w:w="0" w:type="auto"/>
        <w:tblInd w:w="-5" w:type="dxa"/>
        <w:tblBorders>
          <w:insideH w:val="single" w:sz="6" w:space="0" w:color="auto"/>
          <w:insideV w:val="single" w:sz="6" w:space="0" w:color="auto"/>
        </w:tblBorders>
        <w:tblCellMar>
          <w:left w:w="115" w:type="dxa"/>
          <w:right w:w="115" w:type="dxa"/>
        </w:tblCellMar>
        <w:tblLook w:val="04A0" w:firstRow="1" w:lastRow="0" w:firstColumn="1" w:lastColumn="0" w:noHBand="0" w:noVBand="1"/>
      </w:tblPr>
      <w:tblGrid>
        <w:gridCol w:w="1941"/>
        <w:gridCol w:w="6115"/>
      </w:tblGrid>
      <w:tr w:rsidR="006165D4" w:rsidRPr="000801AD" w14:paraId="6E55F241" w14:textId="77777777" w:rsidTr="004C51C0">
        <w:trPr>
          <w:trHeight w:val="360"/>
        </w:trPr>
        <w:tc>
          <w:tcPr>
            <w:tcW w:w="7910" w:type="dxa"/>
            <w:gridSpan w:val="2"/>
          </w:tcPr>
          <w:p w14:paraId="0CAD45A8" w14:textId="77777777" w:rsidR="006165D4" w:rsidRPr="000801AD" w:rsidRDefault="006165D4" w:rsidP="004C51C0">
            <w:pPr>
              <w:pStyle w:val="MonteseratBody"/>
              <w:rPr>
                <w:rFonts w:cs="Arial"/>
              </w:rPr>
            </w:pPr>
            <w:r>
              <w:rPr>
                <w:rFonts w:cs="Arial"/>
                <w:lang w:val="fr-CA" w:bidi="fr-CA"/>
              </w:rPr>
              <w:t>Autorité contractante</w:t>
            </w:r>
          </w:p>
        </w:tc>
      </w:tr>
      <w:tr w:rsidR="006165D4" w:rsidRPr="000801AD" w14:paraId="69A9A53D" w14:textId="77777777" w:rsidTr="004C51C0">
        <w:trPr>
          <w:trHeight w:val="360"/>
        </w:trPr>
        <w:tc>
          <w:tcPr>
            <w:tcW w:w="1795" w:type="dxa"/>
            <w:vAlign w:val="center"/>
          </w:tcPr>
          <w:p w14:paraId="723B989A" w14:textId="77777777" w:rsidR="006165D4" w:rsidRPr="000801AD" w:rsidRDefault="006165D4" w:rsidP="004C51C0">
            <w:pPr>
              <w:pStyle w:val="MonteseratBody"/>
              <w:rPr>
                <w:rFonts w:cs="Arial"/>
              </w:rPr>
            </w:pPr>
            <w:r w:rsidRPr="000801AD">
              <w:rPr>
                <w:rFonts w:cs="Arial"/>
                <w:lang w:val="fr-CA" w:bidi="fr-CA"/>
              </w:rPr>
              <w:t>À l’attention de :</w:t>
            </w:r>
          </w:p>
        </w:tc>
        <w:tc>
          <w:tcPr>
            <w:tcW w:w="6115" w:type="dxa"/>
            <w:vAlign w:val="center"/>
          </w:tcPr>
          <w:p w14:paraId="735A48D9" w14:textId="77777777" w:rsidR="006165D4" w:rsidRPr="000801AD" w:rsidRDefault="006165D4" w:rsidP="004C51C0">
            <w:pPr>
              <w:pStyle w:val="MonteseratBody"/>
              <w:rPr>
                <w:rFonts w:cs="Arial"/>
              </w:rPr>
            </w:pPr>
          </w:p>
        </w:tc>
      </w:tr>
      <w:tr w:rsidR="006165D4" w:rsidRPr="000801AD" w14:paraId="175D7995" w14:textId="77777777" w:rsidTr="004C51C0">
        <w:trPr>
          <w:trHeight w:val="360"/>
        </w:trPr>
        <w:tc>
          <w:tcPr>
            <w:tcW w:w="1795" w:type="dxa"/>
            <w:vAlign w:val="center"/>
          </w:tcPr>
          <w:p w14:paraId="2C351178" w14:textId="77777777" w:rsidR="006165D4" w:rsidRPr="000801AD" w:rsidRDefault="006165D4" w:rsidP="004C51C0">
            <w:pPr>
              <w:pStyle w:val="MonteseratBody"/>
              <w:rPr>
                <w:rFonts w:cs="Arial"/>
              </w:rPr>
            </w:pPr>
            <w:r w:rsidRPr="000801AD">
              <w:rPr>
                <w:rFonts w:cs="Arial"/>
                <w:lang w:val="fr-CA" w:bidi="fr-CA"/>
              </w:rPr>
              <w:t>Adresse :</w:t>
            </w:r>
          </w:p>
        </w:tc>
        <w:tc>
          <w:tcPr>
            <w:tcW w:w="6115" w:type="dxa"/>
            <w:vAlign w:val="center"/>
          </w:tcPr>
          <w:p w14:paraId="0AEBE92F" w14:textId="77777777" w:rsidR="006165D4" w:rsidRPr="000801AD" w:rsidRDefault="006165D4" w:rsidP="004C51C0">
            <w:pPr>
              <w:pStyle w:val="MonteseratBody"/>
              <w:rPr>
                <w:rFonts w:cs="Arial"/>
              </w:rPr>
            </w:pPr>
          </w:p>
        </w:tc>
      </w:tr>
      <w:tr w:rsidR="006165D4" w:rsidRPr="000801AD" w14:paraId="33A1710B" w14:textId="77777777" w:rsidTr="004C51C0">
        <w:trPr>
          <w:trHeight w:val="360"/>
        </w:trPr>
        <w:tc>
          <w:tcPr>
            <w:tcW w:w="1795" w:type="dxa"/>
            <w:vAlign w:val="center"/>
          </w:tcPr>
          <w:p w14:paraId="780E03DF" w14:textId="77777777" w:rsidR="006165D4" w:rsidRPr="000801AD" w:rsidRDefault="006165D4" w:rsidP="004C51C0">
            <w:pPr>
              <w:pStyle w:val="MonteseratBody"/>
              <w:rPr>
                <w:rFonts w:cs="Arial"/>
              </w:rPr>
            </w:pPr>
            <w:r w:rsidRPr="000801AD">
              <w:rPr>
                <w:rFonts w:cs="Arial"/>
                <w:lang w:val="fr-CA" w:bidi="fr-CA"/>
              </w:rPr>
              <w:t>Adresse électronique :</w:t>
            </w:r>
          </w:p>
        </w:tc>
        <w:tc>
          <w:tcPr>
            <w:tcW w:w="6115" w:type="dxa"/>
            <w:vAlign w:val="center"/>
          </w:tcPr>
          <w:p w14:paraId="4CB76B6F" w14:textId="77777777" w:rsidR="006165D4" w:rsidRPr="000801AD" w:rsidRDefault="006165D4" w:rsidP="004C51C0">
            <w:pPr>
              <w:pStyle w:val="MonteseratBody"/>
              <w:rPr>
                <w:rFonts w:cs="Arial"/>
              </w:rPr>
            </w:pPr>
          </w:p>
        </w:tc>
      </w:tr>
    </w:tbl>
    <w:p w14:paraId="537A862A" w14:textId="77777777" w:rsidR="006165D4" w:rsidRDefault="006165D4" w:rsidP="006165D4">
      <w:pPr>
        <w:pStyle w:val="MonteseratBody"/>
        <w:ind w:left="0"/>
      </w:pPr>
    </w:p>
    <w:tbl>
      <w:tblPr>
        <w:tblStyle w:val="TableGrid"/>
        <w:tblpPr w:leftFromText="180" w:rightFromText="180" w:vertAnchor="text" w:tblpY="1"/>
        <w:tblOverlap w:val="never"/>
        <w:tblW w:w="0" w:type="auto"/>
        <w:tblBorders>
          <w:insideH w:val="single" w:sz="6" w:space="0" w:color="auto"/>
          <w:insideV w:val="single" w:sz="6" w:space="0" w:color="auto"/>
        </w:tblBorders>
        <w:tblCellMar>
          <w:left w:w="115" w:type="dxa"/>
          <w:right w:w="115" w:type="dxa"/>
        </w:tblCellMar>
        <w:tblLook w:val="04A0" w:firstRow="1" w:lastRow="0" w:firstColumn="1" w:lastColumn="0" w:noHBand="0" w:noVBand="1"/>
      </w:tblPr>
      <w:tblGrid>
        <w:gridCol w:w="1941"/>
        <w:gridCol w:w="6115"/>
      </w:tblGrid>
      <w:tr w:rsidR="006165D4" w:rsidRPr="000801AD" w14:paraId="46364EA1" w14:textId="77777777" w:rsidTr="004C51C0">
        <w:trPr>
          <w:trHeight w:val="360"/>
        </w:trPr>
        <w:tc>
          <w:tcPr>
            <w:tcW w:w="7910" w:type="dxa"/>
            <w:gridSpan w:val="2"/>
          </w:tcPr>
          <w:p w14:paraId="1E79EAED" w14:textId="77777777" w:rsidR="006165D4" w:rsidRPr="000801AD" w:rsidRDefault="006165D4" w:rsidP="004C51C0">
            <w:pPr>
              <w:pStyle w:val="MonteseratBody"/>
              <w:rPr>
                <w:rFonts w:cs="Arial"/>
              </w:rPr>
            </w:pPr>
            <w:r>
              <w:rPr>
                <w:rFonts w:cs="Arial"/>
                <w:lang w:val="fr-CA" w:bidi="fr-CA"/>
              </w:rPr>
              <w:lastRenderedPageBreak/>
              <w:t>Chargé de projet</w:t>
            </w:r>
          </w:p>
        </w:tc>
      </w:tr>
      <w:tr w:rsidR="006165D4" w:rsidRPr="000801AD" w14:paraId="09243C74" w14:textId="77777777" w:rsidTr="004C51C0">
        <w:trPr>
          <w:trHeight w:val="360"/>
        </w:trPr>
        <w:tc>
          <w:tcPr>
            <w:tcW w:w="1795" w:type="dxa"/>
            <w:vAlign w:val="center"/>
          </w:tcPr>
          <w:p w14:paraId="2C7349BC" w14:textId="77777777" w:rsidR="006165D4" w:rsidRPr="000801AD" w:rsidRDefault="006165D4" w:rsidP="004C51C0">
            <w:pPr>
              <w:pStyle w:val="MonteseratBody"/>
              <w:rPr>
                <w:rFonts w:cs="Arial"/>
              </w:rPr>
            </w:pPr>
            <w:r w:rsidRPr="000801AD">
              <w:rPr>
                <w:rFonts w:cs="Arial"/>
                <w:lang w:val="fr-CA" w:bidi="fr-CA"/>
              </w:rPr>
              <w:t>À l’attention de :</w:t>
            </w:r>
          </w:p>
        </w:tc>
        <w:tc>
          <w:tcPr>
            <w:tcW w:w="6115" w:type="dxa"/>
            <w:vAlign w:val="center"/>
          </w:tcPr>
          <w:p w14:paraId="5DE08391" w14:textId="77777777" w:rsidR="006165D4" w:rsidRPr="000801AD" w:rsidRDefault="006165D4" w:rsidP="004C51C0">
            <w:pPr>
              <w:pStyle w:val="MonteseratBody"/>
              <w:rPr>
                <w:rFonts w:cs="Arial"/>
              </w:rPr>
            </w:pPr>
          </w:p>
        </w:tc>
      </w:tr>
      <w:tr w:rsidR="006165D4" w:rsidRPr="000801AD" w14:paraId="3D0C0301" w14:textId="77777777" w:rsidTr="004C51C0">
        <w:trPr>
          <w:trHeight w:val="360"/>
        </w:trPr>
        <w:tc>
          <w:tcPr>
            <w:tcW w:w="1795" w:type="dxa"/>
            <w:vAlign w:val="center"/>
          </w:tcPr>
          <w:p w14:paraId="4E2FDB66" w14:textId="77777777" w:rsidR="006165D4" w:rsidRPr="000801AD" w:rsidRDefault="006165D4" w:rsidP="004C51C0">
            <w:pPr>
              <w:pStyle w:val="MonteseratBody"/>
              <w:rPr>
                <w:rFonts w:cs="Arial"/>
              </w:rPr>
            </w:pPr>
            <w:r w:rsidRPr="000801AD">
              <w:rPr>
                <w:rFonts w:cs="Arial"/>
                <w:lang w:val="fr-CA" w:bidi="fr-CA"/>
              </w:rPr>
              <w:t>Adresse :</w:t>
            </w:r>
          </w:p>
        </w:tc>
        <w:tc>
          <w:tcPr>
            <w:tcW w:w="6115" w:type="dxa"/>
            <w:vAlign w:val="center"/>
          </w:tcPr>
          <w:p w14:paraId="1D00A6CF" w14:textId="77777777" w:rsidR="006165D4" w:rsidRPr="000801AD" w:rsidRDefault="006165D4" w:rsidP="004C51C0">
            <w:pPr>
              <w:pStyle w:val="MonteseratBody"/>
              <w:rPr>
                <w:rFonts w:cs="Arial"/>
              </w:rPr>
            </w:pPr>
          </w:p>
        </w:tc>
      </w:tr>
      <w:tr w:rsidR="006165D4" w:rsidRPr="000801AD" w14:paraId="679C2B0B" w14:textId="77777777" w:rsidTr="004C51C0">
        <w:trPr>
          <w:trHeight w:val="360"/>
        </w:trPr>
        <w:tc>
          <w:tcPr>
            <w:tcW w:w="1795" w:type="dxa"/>
            <w:vAlign w:val="center"/>
          </w:tcPr>
          <w:p w14:paraId="10DC12DC" w14:textId="77777777" w:rsidR="006165D4" w:rsidRPr="000801AD" w:rsidRDefault="006165D4" w:rsidP="004C51C0">
            <w:pPr>
              <w:pStyle w:val="MonteseratBody"/>
              <w:rPr>
                <w:rFonts w:cs="Arial"/>
              </w:rPr>
            </w:pPr>
            <w:r w:rsidRPr="000801AD">
              <w:rPr>
                <w:rFonts w:cs="Arial"/>
                <w:lang w:val="fr-CA" w:bidi="fr-CA"/>
              </w:rPr>
              <w:t>Adresse électronique :</w:t>
            </w:r>
          </w:p>
        </w:tc>
        <w:tc>
          <w:tcPr>
            <w:tcW w:w="6115" w:type="dxa"/>
            <w:vAlign w:val="center"/>
          </w:tcPr>
          <w:p w14:paraId="65CC3F10" w14:textId="77777777" w:rsidR="006165D4" w:rsidRPr="000801AD" w:rsidRDefault="006165D4" w:rsidP="004C51C0">
            <w:pPr>
              <w:pStyle w:val="MonteseratBody"/>
              <w:rPr>
                <w:rFonts w:cs="Arial"/>
              </w:rPr>
            </w:pPr>
          </w:p>
        </w:tc>
      </w:tr>
    </w:tbl>
    <w:p w14:paraId="6D2C23DA" w14:textId="77777777" w:rsidR="006165D4" w:rsidRDefault="006165D4" w:rsidP="006165D4">
      <w:pPr>
        <w:pStyle w:val="MonteseratBody"/>
      </w:pPr>
    </w:p>
    <w:p w14:paraId="516860C0" w14:textId="77777777" w:rsidR="006165D4" w:rsidRPr="00355DB4" w:rsidRDefault="006165D4" w:rsidP="006165D4">
      <w:pPr>
        <w:pStyle w:val="MonteseratBody"/>
      </w:pPr>
    </w:p>
    <w:p w14:paraId="2C5477A6" w14:textId="77777777" w:rsidR="006165D4" w:rsidRDefault="006165D4" w:rsidP="006165D4">
      <w:pPr>
        <w:pStyle w:val="MonteseratBody"/>
      </w:pPr>
    </w:p>
    <w:p w14:paraId="3F7EE33C" w14:textId="77777777" w:rsidR="006165D4" w:rsidRDefault="006165D4" w:rsidP="006165D4">
      <w:pPr>
        <w:pStyle w:val="MonteseratBody"/>
      </w:pPr>
    </w:p>
    <w:p w14:paraId="01E05D07" w14:textId="77777777" w:rsidR="006165D4" w:rsidRDefault="006165D4" w:rsidP="006165D4">
      <w:pPr>
        <w:pStyle w:val="MonteseratBody"/>
      </w:pPr>
    </w:p>
    <w:p w14:paraId="175D7C0F" w14:textId="77777777" w:rsidR="006165D4" w:rsidRDefault="006165D4" w:rsidP="006165D4">
      <w:pPr>
        <w:pStyle w:val="MonteseratBody"/>
        <w:ind w:left="0"/>
      </w:pPr>
    </w:p>
    <w:p w14:paraId="786D0CDC" w14:textId="77777777" w:rsidR="006165D4" w:rsidRDefault="006165D4" w:rsidP="006165D4">
      <w:pPr>
        <w:pStyle w:val="MonteseratBody"/>
        <w:ind w:left="0"/>
      </w:pPr>
    </w:p>
    <w:tbl>
      <w:tblPr>
        <w:tblStyle w:val="TableGrid"/>
        <w:tblW w:w="0" w:type="auto"/>
        <w:tblInd w:w="-5" w:type="dxa"/>
        <w:tblBorders>
          <w:insideH w:val="single" w:sz="6" w:space="0" w:color="auto"/>
          <w:insideV w:val="single" w:sz="6" w:space="0" w:color="auto"/>
        </w:tblBorders>
        <w:tblCellMar>
          <w:left w:w="115" w:type="dxa"/>
          <w:right w:w="115" w:type="dxa"/>
        </w:tblCellMar>
        <w:tblLook w:val="04A0" w:firstRow="1" w:lastRow="0" w:firstColumn="1" w:lastColumn="0" w:noHBand="0" w:noVBand="1"/>
      </w:tblPr>
      <w:tblGrid>
        <w:gridCol w:w="1941"/>
        <w:gridCol w:w="6115"/>
      </w:tblGrid>
      <w:tr w:rsidR="006165D4" w:rsidRPr="000801AD" w14:paraId="520C15FE" w14:textId="77777777" w:rsidTr="004C51C0">
        <w:trPr>
          <w:trHeight w:val="360"/>
        </w:trPr>
        <w:tc>
          <w:tcPr>
            <w:tcW w:w="7910" w:type="dxa"/>
            <w:gridSpan w:val="2"/>
          </w:tcPr>
          <w:p w14:paraId="0A935AB9" w14:textId="77777777" w:rsidR="006165D4" w:rsidRPr="000801AD" w:rsidRDefault="006165D4" w:rsidP="004C51C0">
            <w:pPr>
              <w:pStyle w:val="MonteseratBody"/>
              <w:rPr>
                <w:rFonts w:cs="Arial"/>
              </w:rPr>
            </w:pPr>
            <w:r>
              <w:rPr>
                <w:rFonts w:cs="Arial"/>
                <w:lang w:val="fr-CA" w:bidi="fr-CA"/>
              </w:rPr>
              <w:t>Responsable technique</w:t>
            </w:r>
          </w:p>
        </w:tc>
      </w:tr>
      <w:tr w:rsidR="006165D4" w:rsidRPr="000801AD" w14:paraId="680B357F" w14:textId="77777777" w:rsidTr="004C51C0">
        <w:trPr>
          <w:trHeight w:val="360"/>
        </w:trPr>
        <w:tc>
          <w:tcPr>
            <w:tcW w:w="1795" w:type="dxa"/>
            <w:vAlign w:val="center"/>
          </w:tcPr>
          <w:p w14:paraId="34B48040" w14:textId="77777777" w:rsidR="006165D4" w:rsidRPr="000801AD" w:rsidRDefault="006165D4" w:rsidP="004C51C0">
            <w:pPr>
              <w:pStyle w:val="MonteseratBody"/>
              <w:rPr>
                <w:rFonts w:cs="Arial"/>
              </w:rPr>
            </w:pPr>
            <w:r w:rsidRPr="000801AD">
              <w:rPr>
                <w:rFonts w:cs="Arial"/>
                <w:lang w:val="fr-CA" w:bidi="fr-CA"/>
              </w:rPr>
              <w:t>À l’attention de :</w:t>
            </w:r>
          </w:p>
        </w:tc>
        <w:tc>
          <w:tcPr>
            <w:tcW w:w="6115" w:type="dxa"/>
            <w:vAlign w:val="center"/>
          </w:tcPr>
          <w:p w14:paraId="0BA8DBF6" w14:textId="77777777" w:rsidR="006165D4" w:rsidRPr="000801AD" w:rsidRDefault="006165D4" w:rsidP="004C51C0">
            <w:pPr>
              <w:pStyle w:val="MonteseratBody"/>
              <w:rPr>
                <w:rFonts w:cs="Arial"/>
              </w:rPr>
            </w:pPr>
          </w:p>
        </w:tc>
      </w:tr>
      <w:tr w:rsidR="006165D4" w:rsidRPr="000801AD" w14:paraId="2774256C" w14:textId="77777777" w:rsidTr="004C51C0">
        <w:trPr>
          <w:trHeight w:val="360"/>
        </w:trPr>
        <w:tc>
          <w:tcPr>
            <w:tcW w:w="1795" w:type="dxa"/>
            <w:vAlign w:val="center"/>
          </w:tcPr>
          <w:p w14:paraId="11102DC5" w14:textId="77777777" w:rsidR="006165D4" w:rsidRPr="000801AD" w:rsidRDefault="006165D4" w:rsidP="004C51C0">
            <w:pPr>
              <w:pStyle w:val="MonteseratBody"/>
              <w:rPr>
                <w:rFonts w:cs="Arial"/>
              </w:rPr>
            </w:pPr>
            <w:r w:rsidRPr="000801AD">
              <w:rPr>
                <w:rFonts w:cs="Arial"/>
                <w:lang w:val="fr-CA" w:bidi="fr-CA"/>
              </w:rPr>
              <w:t>Adresse :</w:t>
            </w:r>
          </w:p>
        </w:tc>
        <w:tc>
          <w:tcPr>
            <w:tcW w:w="6115" w:type="dxa"/>
            <w:vAlign w:val="center"/>
          </w:tcPr>
          <w:p w14:paraId="34B88FDF" w14:textId="77777777" w:rsidR="006165D4" w:rsidRPr="000801AD" w:rsidRDefault="006165D4" w:rsidP="004C51C0">
            <w:pPr>
              <w:pStyle w:val="MonteseratBody"/>
              <w:rPr>
                <w:rFonts w:cs="Arial"/>
              </w:rPr>
            </w:pPr>
          </w:p>
        </w:tc>
      </w:tr>
      <w:tr w:rsidR="006165D4" w:rsidRPr="000801AD" w14:paraId="7C6D90F9" w14:textId="77777777" w:rsidTr="004C51C0">
        <w:trPr>
          <w:trHeight w:val="360"/>
        </w:trPr>
        <w:tc>
          <w:tcPr>
            <w:tcW w:w="1795" w:type="dxa"/>
            <w:vAlign w:val="center"/>
          </w:tcPr>
          <w:p w14:paraId="2DCC57AF" w14:textId="77777777" w:rsidR="006165D4" w:rsidRPr="000801AD" w:rsidRDefault="006165D4" w:rsidP="004C51C0">
            <w:pPr>
              <w:pStyle w:val="MonteseratBody"/>
              <w:rPr>
                <w:rFonts w:cs="Arial"/>
              </w:rPr>
            </w:pPr>
            <w:r w:rsidRPr="000801AD">
              <w:rPr>
                <w:rFonts w:cs="Arial"/>
                <w:lang w:val="fr-CA" w:bidi="fr-CA"/>
              </w:rPr>
              <w:t>Adresse électronique :</w:t>
            </w:r>
          </w:p>
        </w:tc>
        <w:tc>
          <w:tcPr>
            <w:tcW w:w="6115" w:type="dxa"/>
            <w:vAlign w:val="center"/>
          </w:tcPr>
          <w:p w14:paraId="134C97F0" w14:textId="77777777" w:rsidR="006165D4" w:rsidRPr="000801AD" w:rsidRDefault="006165D4" w:rsidP="004C51C0">
            <w:pPr>
              <w:pStyle w:val="MonteseratBody"/>
              <w:rPr>
                <w:rFonts w:cs="Arial"/>
              </w:rPr>
            </w:pPr>
          </w:p>
        </w:tc>
      </w:tr>
    </w:tbl>
    <w:p w14:paraId="125FA8E8" w14:textId="77777777" w:rsidR="006165D4" w:rsidRDefault="006165D4" w:rsidP="006165D4">
      <w:pPr>
        <w:pStyle w:val="ListParagraph"/>
        <w:ind w:left="360"/>
        <w:rPr>
          <w:lang w:val="en-CA"/>
        </w:rPr>
      </w:pPr>
      <w:r>
        <w:rPr>
          <w:lang w:val="fr-CA" w:bidi="fr-CA"/>
        </w:rPr>
        <w:br/>
      </w:r>
    </w:p>
    <w:p w14:paraId="7ADF76EA" w14:textId="77777777" w:rsidR="006165D4" w:rsidRPr="00EA3DB8" w:rsidRDefault="006165D4" w:rsidP="006165D4">
      <w:pPr>
        <w:pStyle w:val="ListParagraph"/>
        <w:ind w:left="360"/>
        <w:rPr>
          <w:lang w:val="en-CA"/>
        </w:rPr>
      </w:pPr>
    </w:p>
    <w:p w14:paraId="69E1D668" w14:textId="77777777" w:rsidR="006165D4" w:rsidRDefault="006165D4" w:rsidP="006165D4">
      <w:pPr>
        <w:pStyle w:val="MonteseartHeading1"/>
      </w:pPr>
      <w:r>
        <w:rPr>
          <w:lang w:val="fr-CA" w:bidi="fr-CA"/>
        </w:rPr>
        <w:t xml:space="preserve">Garantie </w:t>
      </w:r>
    </w:p>
    <w:p w14:paraId="17EB4719" w14:textId="77777777" w:rsidR="006165D4" w:rsidRDefault="006165D4" w:rsidP="006165D4">
      <w:pPr>
        <w:pStyle w:val="MonteseratBody"/>
      </w:pPr>
    </w:p>
    <w:p w14:paraId="38135277" w14:textId="77777777" w:rsidR="006165D4" w:rsidRPr="007E7850" w:rsidRDefault="006165D4" w:rsidP="006165D4">
      <w:pPr>
        <w:pStyle w:val="MonteseratBody"/>
        <w:rPr>
          <w:lang w:val="fr-CA"/>
        </w:rPr>
      </w:pPr>
      <w:r>
        <w:rPr>
          <w:lang w:val="fr-CA" w:bidi="fr-CA"/>
        </w:rPr>
        <w:t>Insérez les conditions de garantie.</w:t>
      </w:r>
    </w:p>
    <w:p w14:paraId="584F648A" w14:textId="77777777" w:rsidR="006165D4" w:rsidRPr="007E7850" w:rsidRDefault="006165D4" w:rsidP="006165D4">
      <w:pPr>
        <w:pStyle w:val="MonteseratBody"/>
        <w:rPr>
          <w:lang w:val="fr-CA"/>
        </w:rPr>
      </w:pPr>
    </w:p>
    <w:p w14:paraId="78D0DCA5" w14:textId="77777777" w:rsidR="006165D4" w:rsidRPr="006165D4" w:rsidRDefault="006165D4" w:rsidP="006165D4">
      <w:pPr>
        <w:spacing w:before="100"/>
        <w:ind w:right="117"/>
        <w:rPr>
          <w:rFonts w:ascii="Avenir Black" w:hAnsi="Avenir Black"/>
          <w:sz w:val="30"/>
          <w:lang w:val="fr-CA"/>
        </w:rPr>
      </w:pPr>
    </w:p>
    <w:p w14:paraId="7FAD8FF6" w14:textId="77777777" w:rsidR="00536F3A" w:rsidRPr="006165D4" w:rsidRDefault="00536F3A">
      <w:pPr>
        <w:rPr>
          <w:lang w:val="fr-CA"/>
        </w:rPr>
      </w:pPr>
    </w:p>
    <w:sectPr w:rsidR="00536F3A" w:rsidRPr="006165D4" w:rsidSect="0071579D">
      <w:footerReference w:type="default" r:id="rId8"/>
      <w:type w:val="continuous"/>
      <w:pgSz w:w="12240" w:h="15840" w:code="1"/>
      <w:pgMar w:top="1080" w:right="1440" w:bottom="108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92D6F" w14:textId="77777777" w:rsidR="00ED7AC6" w:rsidRDefault="00ED7AC6">
      <w:pPr>
        <w:spacing w:after="0" w:line="240" w:lineRule="auto"/>
      </w:pPr>
      <w:r>
        <w:separator/>
      </w:r>
    </w:p>
  </w:endnote>
  <w:endnote w:type="continuationSeparator" w:id="0">
    <w:p w14:paraId="1EA0E43A" w14:textId="77777777" w:rsidR="00ED7AC6" w:rsidRDefault="00ED7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Montserrat">
    <w:panose1 w:val="00000800000000000000"/>
    <w:charset w:val="00"/>
    <w:family w:val="auto"/>
    <w:pitch w:val="variable"/>
    <w:sig w:usb0="2000020F" w:usb1="00000003" w:usb2="00000000" w:usb3="00000000" w:csb0="00000197" w:csb1="00000000"/>
  </w:font>
  <w:font w:name="Avenir Black">
    <w:altName w:val="Trebuchet MS"/>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F9E32" w14:textId="77777777" w:rsidR="002328CB" w:rsidRDefault="001A5662" w:rsidP="002328CB"/>
  <w:p w14:paraId="03B4B398" w14:textId="4AD45C6D" w:rsidR="002328CB" w:rsidRPr="002328CB" w:rsidRDefault="000E0749" w:rsidP="002328CB">
    <w:pPr>
      <w:pStyle w:val="Footer"/>
      <w:jc w:val="right"/>
      <w:rPr>
        <w:rFonts w:ascii="Arial" w:hAnsi="Arial" w:cs="Arial"/>
        <w:noProof w:val="0"/>
        <w:color w:val="auto"/>
        <w:sz w:val="16"/>
        <w:szCs w:val="16"/>
      </w:rPr>
    </w:pPr>
    <w:r>
      <w:rPr>
        <w:rFonts w:ascii="Calibri" w:eastAsia="Calibri" w:hAnsi="Calibri" w:cs="Calibri"/>
        <w:color w:val="7F7F7F"/>
        <w:spacing w:val="60"/>
        <w:sz w:val="22"/>
        <w:szCs w:val="22"/>
        <w:lang w:val="fr-CA" w:bidi="fr-CA"/>
      </w:rPr>
      <w:tab/>
    </w:r>
    <w:sdt>
      <w:sdtPr>
        <w:rPr>
          <w:rFonts w:ascii="Arial" w:hAnsi="Arial" w:cs="Arial"/>
          <w:color w:val="auto"/>
          <w:sz w:val="16"/>
          <w:szCs w:val="16"/>
        </w:rPr>
        <w:id w:val="-1457790532"/>
        <w:docPartObj>
          <w:docPartGallery w:val="Page Numbers (Top of Page)"/>
          <w:docPartUnique/>
        </w:docPartObj>
      </w:sdtPr>
      <w:sdtEndPr/>
      <w:sdtContent>
        <w:r w:rsidRPr="00E24CA9">
          <w:rPr>
            <w:rFonts w:ascii="Montserrat Light" w:eastAsia="Arial" w:hAnsi="Montserrat Light" w:cs="Arial"/>
            <w:color w:val="auto"/>
            <w:sz w:val="20"/>
            <w:lang w:eastAsia="en-CA"/>
          </w:rPr>
          <mc:AlternateContent>
            <mc:Choice Requires="wpg">
              <w:drawing>
                <wp:anchor distT="0" distB="0" distL="114300" distR="114300" simplePos="0" relativeHeight="251659264" behindDoc="0" locked="0" layoutInCell="1" allowOverlap="1" wp14:anchorId="5A3CE3E6" wp14:editId="6CFFC4A5">
                  <wp:simplePos x="0" y="0"/>
                  <wp:positionH relativeFrom="column">
                    <wp:posOffset>-52070</wp:posOffset>
                  </wp:positionH>
                  <wp:positionV relativeFrom="paragraph">
                    <wp:posOffset>-71755</wp:posOffset>
                  </wp:positionV>
                  <wp:extent cx="6052185" cy="0"/>
                  <wp:effectExtent l="0" t="19050" r="24765" b="19050"/>
                  <wp:wrapNone/>
                  <wp:docPr id="18" name="Group 18"/>
                  <wp:cNvGraphicFramePr/>
                  <a:graphic xmlns:a="http://schemas.openxmlformats.org/drawingml/2006/main">
                    <a:graphicData uri="http://schemas.microsoft.com/office/word/2010/wordprocessingGroup">
                      <wpg:wgp>
                        <wpg:cNvGrpSpPr/>
                        <wpg:grpSpPr>
                          <a:xfrm>
                            <a:off x="0" y="0"/>
                            <a:ext cx="6052185" cy="0"/>
                            <a:chOff x="862330" y="9479915"/>
                            <a:chExt cx="6052457" cy="0"/>
                          </a:xfrm>
                        </wpg:grpSpPr>
                        <wps:wsp>
                          <wps:cNvPr id="19" name="Straight Connector 19"/>
                          <wps:cNvCnPr/>
                          <wps:spPr>
                            <a:xfrm flipV="1">
                              <a:off x="862330" y="9479915"/>
                              <a:ext cx="2011680" cy="0"/>
                            </a:xfrm>
                            <a:prstGeom prst="line">
                              <a:avLst/>
                            </a:prstGeom>
                            <a:ln w="28575">
                              <a:solidFill>
                                <a:srgbClr val="78242F"/>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flipV="1">
                              <a:off x="2882718" y="9479915"/>
                              <a:ext cx="2011680" cy="0"/>
                            </a:xfrm>
                            <a:prstGeom prst="line">
                              <a:avLst/>
                            </a:prstGeom>
                            <a:ln w="28575">
                              <a:solidFill>
                                <a:srgbClr val="939598"/>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flipV="1">
                              <a:off x="4903107" y="9479915"/>
                              <a:ext cx="2011680" cy="0"/>
                            </a:xfrm>
                            <a:prstGeom prst="line">
                              <a:avLst/>
                            </a:prstGeom>
                            <a:ln w="28575">
                              <a:solidFill>
                                <a:srgbClr val="CE343A"/>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1DBB67B3" id="Group 18" o:spid="_x0000_s1026" style="position:absolute;margin-left:-4.1pt;margin-top:-5.65pt;width:476.55pt;height:0;z-index:251659264" coordorigin="8623,94799" coordsize="60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">
                  <v:line id="Straight Connector 19" o:spid="_x0000_s1027" style="position:absolute;flip:y;visibility:visible;mso-wrap-style:square" from="8623,94799" to="28740,94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" strokecolor="#78242f" strokeweight="2.25pt">
                    <v:stroke joinstyle="miter"/>
                  </v:line>
                  <v:line id="Straight Connector 20" o:spid="_x0000_s1028" style="position:absolute;flip:y;visibility:visible;mso-wrap-style:square" from="28827,94799" to="48943,94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" strokecolor="#939598" strokeweight="2.25pt">
                    <v:stroke joinstyle="miter"/>
                  </v:line>
                  <v:line id="Straight Connector 21" o:spid="_x0000_s1029" style="position:absolute;flip:y;visibility:visible;mso-wrap-style:square" from="49031,94799" to="69147,94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" strokecolor="#ce343a" strokeweight="2.25pt">
                    <v:stroke joinstyle="miter"/>
                  </v:line>
                </v:group>
              </w:pict>
            </mc:Fallback>
          </mc:AlternateContent>
        </w:r>
        <w:r w:rsidRPr="00E24CA9">
          <w:rPr>
            <w:rFonts w:ascii="Montserrat Light" w:eastAsia="Arial" w:hAnsi="Montserrat Light" w:cs="Arial"/>
            <w:color w:val="auto"/>
            <w:sz w:val="20"/>
            <w:lang w:val="fr-CA" w:bidi="fr-CA"/>
          </w:rPr>
          <w:fldChar w:fldCharType="begin"/>
        </w:r>
        <w:r w:rsidRPr="00E24CA9">
          <w:rPr>
            <w:rFonts w:ascii="Montserrat Light" w:eastAsia="Arial" w:hAnsi="Montserrat Light" w:cs="Arial"/>
            <w:color w:val="auto"/>
            <w:sz w:val="20"/>
            <w:lang w:val="fr-CA" w:bidi="fr-CA"/>
          </w:rPr>
          <w:instrText xml:space="preserve"> PAGE </w:instrText>
        </w:r>
        <w:r w:rsidRPr="00E24CA9">
          <w:rPr>
            <w:rFonts w:ascii="Montserrat Light" w:eastAsia="Arial" w:hAnsi="Montserrat Light" w:cs="Arial"/>
            <w:color w:val="auto"/>
            <w:sz w:val="20"/>
            <w:lang w:val="fr-CA" w:bidi="fr-CA"/>
          </w:rPr>
          <w:fldChar w:fldCharType="separate"/>
        </w:r>
        <w:r w:rsidR="001A5662">
          <w:rPr>
            <w:rFonts w:ascii="Montserrat Light" w:eastAsia="Arial" w:hAnsi="Montserrat Light" w:cs="Arial"/>
            <w:color w:val="auto"/>
            <w:sz w:val="20"/>
            <w:lang w:val="fr-CA" w:bidi="fr-CA"/>
          </w:rPr>
          <w:t>2</w:t>
        </w:r>
        <w:r w:rsidRPr="00E24CA9">
          <w:rPr>
            <w:rFonts w:ascii="Montserrat Light" w:eastAsia="Arial" w:hAnsi="Montserrat Light" w:cs="Arial"/>
            <w:color w:val="auto"/>
            <w:sz w:val="20"/>
            <w:lang w:val="fr-CA" w:bidi="fr-CA"/>
          </w:rPr>
          <w:fldChar w:fldCharType="end"/>
        </w:r>
        <w:r w:rsidRPr="00E24CA9">
          <w:rPr>
            <w:rFonts w:ascii="Montserrat Light" w:eastAsia="Arial" w:hAnsi="Montserrat Light" w:cs="Arial"/>
            <w:color w:val="auto"/>
            <w:sz w:val="20"/>
            <w:lang w:val="fr-CA" w:bidi="fr-CA"/>
          </w:rPr>
          <w:t xml:space="preserve"> de </w:t>
        </w:r>
        <w:r w:rsidRPr="00E24CA9">
          <w:rPr>
            <w:rFonts w:ascii="Montserrat Light" w:eastAsia="Arial" w:hAnsi="Montserrat Light" w:cs="Arial"/>
            <w:color w:val="auto"/>
            <w:sz w:val="20"/>
            <w:lang w:val="fr-CA" w:bidi="fr-CA"/>
          </w:rPr>
          <w:fldChar w:fldCharType="begin"/>
        </w:r>
        <w:r w:rsidRPr="00E24CA9">
          <w:rPr>
            <w:rFonts w:ascii="Montserrat Light" w:eastAsia="Arial" w:hAnsi="Montserrat Light" w:cs="Arial"/>
            <w:color w:val="auto"/>
            <w:sz w:val="20"/>
            <w:lang w:val="fr-CA" w:bidi="fr-CA"/>
          </w:rPr>
          <w:instrText xml:space="preserve"> NUMPAGES  </w:instrText>
        </w:r>
        <w:r w:rsidRPr="00E24CA9">
          <w:rPr>
            <w:rFonts w:ascii="Montserrat Light" w:eastAsia="Arial" w:hAnsi="Montserrat Light" w:cs="Arial"/>
            <w:color w:val="auto"/>
            <w:sz w:val="20"/>
            <w:lang w:val="fr-CA" w:bidi="fr-CA"/>
          </w:rPr>
          <w:fldChar w:fldCharType="separate"/>
        </w:r>
        <w:r w:rsidR="001A5662">
          <w:rPr>
            <w:rFonts w:ascii="Montserrat Light" w:eastAsia="Arial" w:hAnsi="Montserrat Light" w:cs="Arial"/>
            <w:color w:val="auto"/>
            <w:sz w:val="20"/>
            <w:lang w:val="fr-CA" w:bidi="fr-CA"/>
          </w:rPr>
          <w:t>4</w:t>
        </w:r>
        <w:r w:rsidRPr="00E24CA9">
          <w:rPr>
            <w:rFonts w:ascii="Montserrat Light" w:eastAsia="Arial" w:hAnsi="Montserrat Light" w:cs="Arial"/>
            <w:color w:val="auto"/>
            <w:sz w:val="20"/>
            <w:lang w:val="fr-CA" w:bidi="fr-CA"/>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A7003" w14:textId="77777777" w:rsidR="00ED7AC6" w:rsidRDefault="00ED7AC6">
      <w:pPr>
        <w:spacing w:after="0" w:line="240" w:lineRule="auto"/>
      </w:pPr>
      <w:r>
        <w:separator/>
      </w:r>
    </w:p>
  </w:footnote>
  <w:footnote w:type="continuationSeparator" w:id="0">
    <w:p w14:paraId="1687F9DC" w14:textId="77777777" w:rsidR="00ED7AC6" w:rsidRDefault="00ED7A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57041"/>
    <w:multiLevelType w:val="hybridMultilevel"/>
    <w:tmpl w:val="1276AB8C"/>
    <w:lvl w:ilvl="0" w:tplc="8C7C114A">
      <w:start w:val="1"/>
      <w:numFmt w:val="decimal"/>
      <w:pStyle w:val="MonteseartHeading1"/>
      <w:lvlText w:val="%1."/>
      <w:lvlJc w:val="left"/>
      <w:pPr>
        <w:ind w:left="360" w:hanging="360"/>
      </w:pPr>
      <w:rPr>
        <w:rFonts w:hint="default"/>
        <w:b/>
        <w:sz w:val="22"/>
        <w:szCs w:val="22"/>
      </w:rPr>
    </w:lvl>
    <w:lvl w:ilvl="1" w:tplc="04090019" w:tentative="1">
      <w:start w:val="1"/>
      <w:numFmt w:val="lowerLetter"/>
      <w:lvlText w:val="%2."/>
      <w:lvlJc w:val="left"/>
      <w:pPr>
        <w:ind w:left="825" w:hanging="360"/>
      </w:pPr>
    </w:lvl>
    <w:lvl w:ilvl="2" w:tplc="0409001B" w:tentative="1">
      <w:start w:val="1"/>
      <w:numFmt w:val="lowerRoman"/>
      <w:lvlText w:val="%3."/>
      <w:lvlJc w:val="right"/>
      <w:pPr>
        <w:ind w:left="1545" w:hanging="180"/>
      </w:pPr>
    </w:lvl>
    <w:lvl w:ilvl="3" w:tplc="0409000F" w:tentative="1">
      <w:start w:val="1"/>
      <w:numFmt w:val="decimal"/>
      <w:lvlText w:val="%4."/>
      <w:lvlJc w:val="left"/>
      <w:pPr>
        <w:ind w:left="2265" w:hanging="360"/>
      </w:pPr>
    </w:lvl>
    <w:lvl w:ilvl="4" w:tplc="04090019" w:tentative="1">
      <w:start w:val="1"/>
      <w:numFmt w:val="lowerLetter"/>
      <w:lvlText w:val="%5."/>
      <w:lvlJc w:val="left"/>
      <w:pPr>
        <w:ind w:left="2985" w:hanging="360"/>
      </w:pPr>
    </w:lvl>
    <w:lvl w:ilvl="5" w:tplc="0409001B" w:tentative="1">
      <w:start w:val="1"/>
      <w:numFmt w:val="lowerRoman"/>
      <w:lvlText w:val="%6."/>
      <w:lvlJc w:val="right"/>
      <w:pPr>
        <w:ind w:left="3705" w:hanging="180"/>
      </w:pPr>
    </w:lvl>
    <w:lvl w:ilvl="6" w:tplc="0409000F" w:tentative="1">
      <w:start w:val="1"/>
      <w:numFmt w:val="decimal"/>
      <w:lvlText w:val="%7."/>
      <w:lvlJc w:val="left"/>
      <w:pPr>
        <w:ind w:left="4425" w:hanging="360"/>
      </w:pPr>
    </w:lvl>
    <w:lvl w:ilvl="7" w:tplc="04090019" w:tentative="1">
      <w:start w:val="1"/>
      <w:numFmt w:val="lowerLetter"/>
      <w:lvlText w:val="%8."/>
      <w:lvlJc w:val="left"/>
      <w:pPr>
        <w:ind w:left="5145" w:hanging="360"/>
      </w:pPr>
    </w:lvl>
    <w:lvl w:ilvl="8" w:tplc="0409001B" w:tentative="1">
      <w:start w:val="1"/>
      <w:numFmt w:val="lowerRoman"/>
      <w:lvlText w:val="%9."/>
      <w:lvlJc w:val="right"/>
      <w:pPr>
        <w:ind w:left="58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0BB"/>
    <w:rsid w:val="000E0749"/>
    <w:rsid w:val="00133184"/>
    <w:rsid w:val="00143F68"/>
    <w:rsid w:val="001A5662"/>
    <w:rsid w:val="00351654"/>
    <w:rsid w:val="004E7C33"/>
    <w:rsid w:val="004F2EB9"/>
    <w:rsid w:val="00536F3A"/>
    <w:rsid w:val="00585805"/>
    <w:rsid w:val="006165D4"/>
    <w:rsid w:val="006D5C9A"/>
    <w:rsid w:val="006E0629"/>
    <w:rsid w:val="008250BB"/>
    <w:rsid w:val="00882427"/>
    <w:rsid w:val="00B766DC"/>
    <w:rsid w:val="00B8523D"/>
    <w:rsid w:val="00CB267B"/>
    <w:rsid w:val="00CB7B54"/>
    <w:rsid w:val="00E01805"/>
    <w:rsid w:val="00E24CA9"/>
    <w:rsid w:val="00ED7AC6"/>
    <w:rsid w:val="00F57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C7FB"/>
  <w15:chartTrackingRefBased/>
  <w15:docId w15:val="{6FCC32D5-3774-4E54-BA82-FD680B1D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ody text,BODY TEXT,t,txt1,T1,Text,Teh2xt,sp,text,sbs,block text,bt4,body text4,bt5,body text5,bt1,body text1,Block text,tx,Questions,bodytext,RFP Text,EDStext,bullet title,Resume Text,BT,Title 1,body box,heading_txt,bodytxy2,P,Tex"/>
    <w:basedOn w:val="Normal"/>
    <w:link w:val="BodyTextChar"/>
    <w:qFormat/>
    <w:rsid w:val="006165D4"/>
    <w:pPr>
      <w:widowControl w:val="0"/>
      <w:autoSpaceDE w:val="0"/>
      <w:autoSpaceDN w:val="0"/>
      <w:spacing w:after="0" w:line="240" w:lineRule="auto"/>
    </w:pPr>
    <w:rPr>
      <w:rFonts w:ascii="Avenir" w:eastAsia="Avenir" w:hAnsi="Avenir" w:cs="Avenir"/>
      <w:b/>
      <w:bCs/>
      <w:sz w:val="64"/>
      <w:szCs w:val="64"/>
      <w:lang w:val="fr-FR" w:bidi="en-US"/>
    </w:rPr>
  </w:style>
  <w:style w:type="character" w:customStyle="1" w:styleId="BodyTextChar">
    <w:name w:val="Body Text Char"/>
    <w:aliases w:val="bt Char,body text Char,BODY TEXT Char,t Char,txt1 Char,T1 Char,Text Char,Teh2xt Char,sp Char,text Char,sbs Char,block text Char,bt4 Char,body text4 Char,bt5 Char,body text5 Char,bt1 Char,body text1 Char,Block text Char,tx Char,BT Char"/>
    <w:basedOn w:val="DefaultParagraphFont"/>
    <w:link w:val="BodyText"/>
    <w:rsid w:val="006165D4"/>
    <w:rPr>
      <w:rFonts w:ascii="Avenir" w:eastAsia="Avenir" w:hAnsi="Avenir" w:cs="Avenir"/>
      <w:b/>
      <w:bCs/>
      <w:sz w:val="64"/>
      <w:szCs w:val="64"/>
      <w:lang w:val="fr-FR" w:bidi="en-US"/>
    </w:rPr>
  </w:style>
  <w:style w:type="paragraph" w:styleId="ListParagraph">
    <w:name w:val="List Paragraph"/>
    <w:basedOn w:val="Normal"/>
    <w:link w:val="ListParagraphChar"/>
    <w:uiPriority w:val="34"/>
    <w:qFormat/>
    <w:rsid w:val="006165D4"/>
    <w:pPr>
      <w:widowControl w:val="0"/>
      <w:autoSpaceDE w:val="0"/>
      <w:autoSpaceDN w:val="0"/>
      <w:spacing w:after="0" w:line="240" w:lineRule="auto"/>
    </w:pPr>
    <w:rPr>
      <w:rFonts w:ascii="Avenir" w:eastAsia="Avenir" w:hAnsi="Avenir" w:cs="Avenir"/>
      <w:lang w:val="fr-FR" w:bidi="en-US"/>
    </w:rPr>
  </w:style>
  <w:style w:type="character" w:styleId="PlaceholderText">
    <w:name w:val="Placeholder Text"/>
    <w:basedOn w:val="DefaultParagraphFont"/>
    <w:uiPriority w:val="99"/>
    <w:semiHidden/>
    <w:rsid w:val="006165D4"/>
    <w:rPr>
      <w:color w:val="808080"/>
    </w:rPr>
  </w:style>
  <w:style w:type="character" w:customStyle="1" w:styleId="CoverPageWhite">
    <w:name w:val="CoverPageWhite"/>
    <w:basedOn w:val="DefaultParagraphFont"/>
    <w:uiPriority w:val="1"/>
    <w:qFormat/>
    <w:rsid w:val="006165D4"/>
    <w:rPr>
      <w:caps/>
      <w:smallCaps w:val="0"/>
      <w:color w:val="FFFFFF" w:themeColor="background1"/>
      <w:sz w:val="32"/>
    </w:rPr>
  </w:style>
  <w:style w:type="paragraph" w:styleId="Footer">
    <w:name w:val="footer"/>
    <w:basedOn w:val="Normal"/>
    <w:link w:val="FooterChar"/>
    <w:uiPriority w:val="99"/>
    <w:rsid w:val="006165D4"/>
    <w:pPr>
      <w:tabs>
        <w:tab w:val="left" w:pos="270"/>
        <w:tab w:val="right" w:pos="9450"/>
        <w:tab w:val="right" w:pos="9900"/>
      </w:tabs>
      <w:spacing w:after="0" w:line="240" w:lineRule="auto"/>
    </w:pPr>
    <w:rPr>
      <w:rFonts w:ascii="Verdana" w:eastAsia="Times New Roman" w:hAnsi="Verdana" w:cs="Times New Roman"/>
      <w:noProof/>
      <w:color w:val="003399"/>
      <w:sz w:val="15"/>
      <w:szCs w:val="20"/>
      <w:lang w:val="en-CA" w:eastAsia="x-none"/>
    </w:rPr>
  </w:style>
  <w:style w:type="character" w:customStyle="1" w:styleId="FooterChar">
    <w:name w:val="Footer Char"/>
    <w:basedOn w:val="DefaultParagraphFont"/>
    <w:link w:val="Footer"/>
    <w:uiPriority w:val="99"/>
    <w:rsid w:val="006165D4"/>
    <w:rPr>
      <w:rFonts w:ascii="Verdana" w:eastAsia="Times New Roman" w:hAnsi="Verdana" w:cs="Times New Roman"/>
      <w:noProof/>
      <w:color w:val="003399"/>
      <w:sz w:val="15"/>
      <w:szCs w:val="20"/>
      <w:lang w:val="en-CA" w:eastAsia="x-none"/>
    </w:rPr>
  </w:style>
  <w:style w:type="table" w:styleId="TableGrid">
    <w:name w:val="Table Grid"/>
    <w:aliases w:val="Standard Deloitte Blue/Blue Table/Tableau"/>
    <w:basedOn w:val="TableNormal"/>
    <w:uiPriority w:val="99"/>
    <w:rsid w:val="006165D4"/>
    <w:pPr>
      <w:spacing w:after="0" w:line="240" w:lineRule="auto"/>
    </w:pPr>
    <w:rPr>
      <w:rFonts w:ascii="Times New Roman" w:eastAsia="Times New Roman" w:hAnsi="Times New Roman"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165D4"/>
    <w:pPr>
      <w:tabs>
        <w:tab w:val="center" w:pos="4320"/>
        <w:tab w:val="right" w:pos="8640"/>
      </w:tabs>
      <w:spacing w:after="180" w:line="240" w:lineRule="auto"/>
    </w:pPr>
    <w:rPr>
      <w:rFonts w:ascii="Verdana" w:eastAsia="Times New Roman" w:hAnsi="Verdana" w:cs="Times New Roman"/>
      <w:sz w:val="18"/>
      <w:szCs w:val="20"/>
      <w:lang w:val="en-CA" w:eastAsia="x-none"/>
    </w:rPr>
  </w:style>
  <w:style w:type="character" w:customStyle="1" w:styleId="HeaderChar">
    <w:name w:val="Header Char"/>
    <w:basedOn w:val="DefaultParagraphFont"/>
    <w:link w:val="Header"/>
    <w:uiPriority w:val="99"/>
    <w:rsid w:val="006165D4"/>
    <w:rPr>
      <w:rFonts w:ascii="Verdana" w:eastAsia="Times New Roman" w:hAnsi="Verdana" w:cs="Times New Roman"/>
      <w:sz w:val="18"/>
      <w:szCs w:val="20"/>
      <w:lang w:val="en-CA" w:eastAsia="x-none"/>
    </w:rPr>
  </w:style>
  <w:style w:type="character" w:customStyle="1" w:styleId="InputFields">
    <w:name w:val="Input Fields"/>
    <w:basedOn w:val="DefaultParagraphFont"/>
    <w:uiPriority w:val="1"/>
    <w:rsid w:val="006165D4"/>
    <w:rPr>
      <w:rFonts w:ascii="Arial" w:hAnsi="Arial"/>
      <w:color w:val="auto"/>
      <w:sz w:val="22"/>
    </w:rPr>
  </w:style>
  <w:style w:type="character" w:customStyle="1" w:styleId="ListParagraphChar">
    <w:name w:val="List Paragraph Char"/>
    <w:basedOn w:val="DefaultParagraphFont"/>
    <w:link w:val="ListParagraph"/>
    <w:uiPriority w:val="34"/>
    <w:rsid w:val="006165D4"/>
    <w:rPr>
      <w:rFonts w:ascii="Avenir" w:eastAsia="Avenir" w:hAnsi="Avenir" w:cs="Avenir"/>
      <w:lang w:val="fr-FR" w:bidi="en-US"/>
    </w:rPr>
  </w:style>
  <w:style w:type="paragraph" w:customStyle="1" w:styleId="MonteseartHeading1">
    <w:name w:val="Monteseart Heading1"/>
    <w:basedOn w:val="ListParagraph"/>
    <w:link w:val="MonteseartHeading1Char"/>
    <w:uiPriority w:val="1"/>
    <w:qFormat/>
    <w:rsid w:val="006165D4"/>
    <w:pPr>
      <w:widowControl/>
      <w:numPr>
        <w:numId w:val="1"/>
      </w:numPr>
      <w:autoSpaceDE/>
      <w:autoSpaceDN/>
      <w:spacing w:after="160" w:line="259" w:lineRule="auto"/>
      <w:contextualSpacing/>
    </w:pPr>
    <w:rPr>
      <w:rFonts w:ascii="Montserrat Medium" w:hAnsi="Montserrat Medium"/>
      <w:b/>
      <w:sz w:val="24"/>
      <w:szCs w:val="24"/>
      <w:lang w:val="en-CA"/>
    </w:rPr>
  </w:style>
  <w:style w:type="paragraph" w:customStyle="1" w:styleId="MonteseratBody">
    <w:name w:val="Monteserat Body"/>
    <w:basedOn w:val="ListParagraph"/>
    <w:link w:val="MonteseratBodyChar"/>
    <w:uiPriority w:val="1"/>
    <w:qFormat/>
    <w:rsid w:val="006165D4"/>
    <w:pPr>
      <w:ind w:left="360"/>
    </w:pPr>
    <w:rPr>
      <w:rFonts w:ascii="Montserrat Light" w:hAnsi="Montserrat Light"/>
      <w:lang w:val="en-CA"/>
    </w:rPr>
  </w:style>
  <w:style w:type="character" w:customStyle="1" w:styleId="MonteseartHeading1Char">
    <w:name w:val="Monteseart Heading1 Char"/>
    <w:basedOn w:val="ListParagraphChar"/>
    <w:link w:val="MonteseartHeading1"/>
    <w:uiPriority w:val="1"/>
    <w:rsid w:val="006165D4"/>
    <w:rPr>
      <w:rFonts w:ascii="Montserrat Medium" w:eastAsia="Avenir" w:hAnsi="Montserrat Medium" w:cs="Avenir"/>
      <w:b/>
      <w:sz w:val="24"/>
      <w:szCs w:val="24"/>
      <w:lang w:val="en-CA" w:bidi="en-US"/>
    </w:rPr>
  </w:style>
  <w:style w:type="character" w:customStyle="1" w:styleId="MonteseratBodyChar">
    <w:name w:val="Monteserat Body Char"/>
    <w:basedOn w:val="ListParagraphChar"/>
    <w:link w:val="MonteseratBody"/>
    <w:uiPriority w:val="1"/>
    <w:rsid w:val="006165D4"/>
    <w:rPr>
      <w:rFonts w:ascii="Montserrat Light" w:eastAsia="Avenir" w:hAnsi="Montserrat Light" w:cs="Avenir"/>
      <w:lang w:val="en-CA"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6D831E64C14E9CBC91D59DE3E8BE8D"/>
        <w:category>
          <w:name w:val="Général"/>
          <w:gallery w:val="placeholder"/>
        </w:category>
        <w:types>
          <w:type w:val="bbPlcHdr"/>
        </w:types>
        <w:behaviors>
          <w:behavior w:val="content"/>
        </w:behaviors>
        <w:guid w:val="{F4C35996-1BBC-4515-9BB8-3B4C3341E215}"/>
      </w:docPartPr>
      <w:docPartBody>
        <w:p w:rsidR="00733196" w:rsidRDefault="0044038E" w:rsidP="0044038E">
          <w:pPr>
            <w:pStyle w:val="226D831E64C14E9CBC91D59DE3E8BE8D1"/>
          </w:pPr>
          <w:r w:rsidRPr="00973CB0">
            <w:rPr>
              <w:rStyle w:val="PlaceholderText"/>
              <w:rFonts w:ascii="Montserrat Medium" w:eastAsia="Montserrat Medium" w:hAnsi="Montserrat Medium" w:cs="Montserrat Medium"/>
              <w:color w:val="000000" w:themeColor="text1"/>
              <w:lang w:val="fr-CA" w:bidi="fr-CA"/>
            </w:rPr>
            <w:t>[Inscrire le nom de la base, de l’escadre, de l’unité, du QG]</w:t>
          </w:r>
        </w:p>
      </w:docPartBody>
    </w:docPart>
    <w:docPart>
      <w:docPartPr>
        <w:name w:val="9196987400534C779386CCD2C5F501A4"/>
        <w:category>
          <w:name w:val="Général"/>
          <w:gallery w:val="placeholder"/>
        </w:category>
        <w:types>
          <w:type w:val="bbPlcHdr"/>
        </w:types>
        <w:behaviors>
          <w:behavior w:val="content"/>
        </w:behaviors>
        <w:guid w:val="{42D16FA3-1087-4386-A4D6-48213490B0F3}"/>
      </w:docPartPr>
      <w:docPartBody>
        <w:p w:rsidR="00733196" w:rsidRDefault="0044038E" w:rsidP="0044038E">
          <w:pPr>
            <w:pStyle w:val="9196987400534C779386CCD2C5F501A41"/>
          </w:pPr>
          <w:r>
            <w:rPr>
              <w:rStyle w:val="PlaceholderText"/>
              <w:rFonts w:ascii="Montserrat Medium" w:eastAsia="Montserrat Medium" w:hAnsi="Montserrat Medium" w:cs="Montserrat Medium"/>
              <w:color w:val="000000" w:themeColor="text1"/>
              <w:lang w:val="fr-CA" w:bidi="fr-CA"/>
            </w:rPr>
            <w:t>[Insérer le nom du projet]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Montserrat">
    <w:panose1 w:val="00000800000000000000"/>
    <w:charset w:val="00"/>
    <w:family w:val="auto"/>
    <w:pitch w:val="variable"/>
    <w:sig w:usb0="2000020F" w:usb1="00000003" w:usb2="00000000" w:usb3="00000000" w:csb0="00000197" w:csb1="00000000"/>
  </w:font>
  <w:font w:name="Avenir Black">
    <w:altName w:val="Trebuchet MS"/>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F4C"/>
    <w:rsid w:val="003448EC"/>
    <w:rsid w:val="0044038E"/>
    <w:rsid w:val="005D30C1"/>
    <w:rsid w:val="006D229D"/>
    <w:rsid w:val="00733196"/>
    <w:rsid w:val="00970EE9"/>
    <w:rsid w:val="00AB626A"/>
    <w:rsid w:val="00C02F4C"/>
    <w:rsid w:val="00DC2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038E"/>
    <w:rPr>
      <w:color w:val="808080"/>
    </w:rPr>
  </w:style>
  <w:style w:type="paragraph" w:customStyle="1" w:styleId="7366BC309BD547D68A307AA15F51CC5E">
    <w:name w:val="7366BC309BD547D68A307AA15F51CC5E"/>
    <w:rsid w:val="00C02F4C"/>
  </w:style>
  <w:style w:type="paragraph" w:customStyle="1" w:styleId="428B10B400ED4AFFA6600D07EA61B976">
    <w:name w:val="428B10B400ED4AFFA6600D07EA61B976"/>
    <w:rsid w:val="00C02F4C"/>
  </w:style>
  <w:style w:type="paragraph" w:customStyle="1" w:styleId="CE8CC21CEDA548E594AD4816257C4C2B">
    <w:name w:val="CE8CC21CEDA548E594AD4816257C4C2B"/>
    <w:rsid w:val="00C02F4C"/>
  </w:style>
  <w:style w:type="paragraph" w:customStyle="1" w:styleId="560F987A6B5C443589CF6F3A8519364C">
    <w:name w:val="560F987A6B5C443589CF6F3A8519364C"/>
    <w:rsid w:val="00C02F4C"/>
  </w:style>
  <w:style w:type="paragraph" w:customStyle="1" w:styleId="3543A7BB0F8C480792219F5562661504">
    <w:name w:val="3543A7BB0F8C480792219F5562661504"/>
    <w:rsid w:val="00C02F4C"/>
  </w:style>
  <w:style w:type="paragraph" w:customStyle="1" w:styleId="F12B1492C30641819FAC4C47BE48C2CE">
    <w:name w:val="F12B1492C30641819FAC4C47BE48C2CE"/>
    <w:rsid w:val="00C02F4C"/>
  </w:style>
  <w:style w:type="paragraph" w:customStyle="1" w:styleId="226D831E64C14E9CBC91D59DE3E8BE8D">
    <w:name w:val="226D831E64C14E9CBC91D59DE3E8BE8D"/>
    <w:rsid w:val="00C02F4C"/>
  </w:style>
  <w:style w:type="paragraph" w:customStyle="1" w:styleId="9196987400534C779386CCD2C5F501A4">
    <w:name w:val="9196987400534C779386CCD2C5F501A4"/>
    <w:rsid w:val="00C02F4C"/>
  </w:style>
  <w:style w:type="paragraph" w:customStyle="1" w:styleId="226D831E64C14E9CBC91D59DE3E8BE8D1">
    <w:name w:val="226D831E64C14E9CBC91D59DE3E8BE8D1"/>
    <w:rsid w:val="0044038E"/>
    <w:rPr>
      <w:rFonts w:eastAsiaTheme="minorHAnsi"/>
    </w:rPr>
  </w:style>
  <w:style w:type="paragraph" w:customStyle="1" w:styleId="9196987400534C779386CCD2C5F501A41">
    <w:name w:val="9196987400534C779386CCD2C5F501A41"/>
    <w:rsid w:val="0044038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541</Words>
  <Characters>3090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Lise</dc:creator>
  <cp:keywords/>
  <dc:description/>
  <cp:lastModifiedBy>Fazlic, Jasmina</cp:lastModifiedBy>
  <cp:revision>20</cp:revision>
  <dcterms:created xsi:type="dcterms:W3CDTF">2020-05-21T14:07:00Z</dcterms:created>
  <dcterms:modified xsi:type="dcterms:W3CDTF">2023-09-29T15:25:00Z</dcterms:modified>
</cp:coreProperties>
</file>