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B220A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highlight w:val="lightGray"/>
          <w:lang w:val="fr-CA"/>
        </w:rPr>
      </w:pPr>
      <w:bookmarkStart w:id="0" w:name="lt_pId000"/>
      <w:r w:rsidRPr="00A23DED">
        <w:rPr>
          <w:rFonts w:ascii="Arial" w:hAnsi="Arial" w:cs="Arial"/>
          <w:sz w:val="22"/>
          <w:szCs w:val="22"/>
          <w:highlight w:val="lightGray"/>
          <w:lang w:val="fr-CA"/>
        </w:rPr>
        <w:t>Date</w:t>
      </w:r>
      <w:bookmarkEnd w:id="0"/>
    </w:p>
    <w:p w14:paraId="3A55A0E4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highlight w:val="lightGray"/>
          <w:lang w:val="fr-CA"/>
        </w:rPr>
      </w:pPr>
    </w:p>
    <w:p w14:paraId="020A1AB5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highlight w:val="lightGray"/>
          <w:lang w:val="fr-CA"/>
        </w:rPr>
      </w:pPr>
      <w:bookmarkStart w:id="1" w:name="lt_pId001"/>
      <w:r w:rsidRPr="00A23DED">
        <w:rPr>
          <w:rFonts w:ascii="Arial" w:hAnsi="Arial" w:cs="Arial"/>
          <w:sz w:val="22"/>
          <w:szCs w:val="22"/>
          <w:highlight w:val="lightGray"/>
          <w:lang w:val="fr-CA"/>
        </w:rPr>
        <w:t>Nom du soumissionnaire</w:t>
      </w:r>
      <w:bookmarkEnd w:id="1"/>
    </w:p>
    <w:p w14:paraId="58AF36FE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highlight w:val="lightGray"/>
          <w:lang w:val="fr-CA"/>
        </w:rPr>
      </w:pPr>
      <w:bookmarkStart w:id="2" w:name="lt_pId002"/>
      <w:r w:rsidRPr="00A23DED">
        <w:rPr>
          <w:rFonts w:ascii="Arial" w:hAnsi="Arial" w:cs="Arial"/>
          <w:sz w:val="22"/>
          <w:szCs w:val="22"/>
          <w:highlight w:val="lightGray"/>
          <w:lang w:val="fr-CA"/>
        </w:rPr>
        <w:t xml:space="preserve">Adresse du soumissionnaire </w:t>
      </w:r>
      <w:bookmarkEnd w:id="2"/>
    </w:p>
    <w:p w14:paraId="54DD92AE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lang w:val="fr-CA"/>
        </w:rPr>
      </w:pPr>
      <w:bookmarkStart w:id="3" w:name="lt_pId003"/>
      <w:r w:rsidRPr="00A23DED">
        <w:rPr>
          <w:rFonts w:ascii="Arial" w:hAnsi="Arial" w:cs="Arial"/>
          <w:sz w:val="22"/>
          <w:szCs w:val="22"/>
          <w:highlight w:val="lightGray"/>
          <w:lang w:val="fr-CA"/>
        </w:rPr>
        <w:t>À l’attention de : nom du BPR</w:t>
      </w:r>
      <w:r w:rsidRPr="00A23DED">
        <w:rPr>
          <w:rFonts w:ascii="Arial" w:hAnsi="Arial" w:cs="Arial"/>
          <w:sz w:val="22"/>
          <w:szCs w:val="22"/>
          <w:lang w:val="fr-CA"/>
        </w:rPr>
        <w:t xml:space="preserve"> </w:t>
      </w:r>
      <w:bookmarkEnd w:id="3"/>
    </w:p>
    <w:p w14:paraId="5350F6F9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lang w:val="fr-CA"/>
        </w:rPr>
      </w:pPr>
    </w:p>
    <w:p w14:paraId="641F9F86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lang w:val="fr-CA"/>
        </w:rPr>
      </w:pPr>
      <w:bookmarkStart w:id="4" w:name="lt_pId004"/>
      <w:r w:rsidRPr="00A23DED">
        <w:rPr>
          <w:rFonts w:ascii="Arial" w:hAnsi="Arial" w:cs="Arial"/>
          <w:sz w:val="22"/>
          <w:szCs w:val="22"/>
          <w:lang w:val="fr-CA"/>
        </w:rPr>
        <w:t xml:space="preserve">Objet : </w:t>
      </w:r>
      <w:r w:rsidRPr="00A23DED">
        <w:rPr>
          <w:rFonts w:ascii="Arial" w:hAnsi="Arial" w:cs="Arial"/>
          <w:sz w:val="22"/>
          <w:szCs w:val="22"/>
          <w:highlight w:val="lightGray"/>
          <w:lang w:val="fr-CA"/>
        </w:rPr>
        <w:t>Nom du projet – n</w:t>
      </w:r>
      <w:r w:rsidRPr="00A23DED">
        <w:rPr>
          <w:rFonts w:ascii="Arial" w:hAnsi="Arial" w:cs="Arial"/>
          <w:sz w:val="22"/>
          <w:szCs w:val="22"/>
          <w:highlight w:val="lightGray"/>
          <w:vertAlign w:val="superscript"/>
          <w:lang w:val="fr-CA"/>
        </w:rPr>
        <w:t>o</w:t>
      </w:r>
      <w:r w:rsidRPr="00A23DED">
        <w:rPr>
          <w:rFonts w:ascii="Arial" w:hAnsi="Arial" w:cs="Arial"/>
          <w:sz w:val="22"/>
          <w:szCs w:val="22"/>
          <w:highlight w:val="lightGray"/>
          <w:lang w:val="fr-CA"/>
        </w:rPr>
        <w:t xml:space="preserve"> de la </w:t>
      </w:r>
      <w:bookmarkEnd w:id="4"/>
      <w:r w:rsidRPr="00A23DED">
        <w:rPr>
          <w:rFonts w:ascii="Arial" w:hAnsi="Arial" w:cs="Arial"/>
          <w:sz w:val="22"/>
          <w:szCs w:val="22"/>
          <w:highlight w:val="lightGray"/>
          <w:lang w:val="fr-CA"/>
        </w:rPr>
        <w:t>demande de propositions</w:t>
      </w:r>
    </w:p>
    <w:p w14:paraId="2C37B531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highlight w:val="cyan"/>
          <w:lang w:val="fr-CA"/>
        </w:rPr>
      </w:pPr>
      <w:bookmarkStart w:id="5" w:name="lt_pId005"/>
    </w:p>
    <w:p w14:paraId="702EE6A6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lang w:val="fr-CA"/>
        </w:rPr>
      </w:pPr>
      <w:r w:rsidRPr="00A23DED">
        <w:rPr>
          <w:rFonts w:ascii="Arial" w:hAnsi="Arial" w:cs="Arial"/>
          <w:sz w:val="22"/>
          <w:szCs w:val="22"/>
          <w:highlight w:val="lightGray"/>
          <w:lang w:val="fr-CA"/>
        </w:rPr>
        <w:t xml:space="preserve">Madame, Monsieur (nom du BPR), </w:t>
      </w:r>
      <w:r w:rsidRPr="00A23DED">
        <w:rPr>
          <w:rFonts w:ascii="Arial" w:hAnsi="Arial" w:cs="Arial"/>
          <w:sz w:val="22"/>
          <w:szCs w:val="22"/>
          <w:lang w:val="fr-CA"/>
        </w:rPr>
        <w:t xml:space="preserve"> </w:t>
      </w:r>
      <w:bookmarkEnd w:id="5"/>
      <w:r w:rsidRPr="00A23DED">
        <w:rPr>
          <w:rFonts w:ascii="Arial" w:hAnsi="Arial" w:cs="Arial"/>
          <w:sz w:val="22"/>
          <w:szCs w:val="22"/>
          <w:lang w:val="fr-CA"/>
        </w:rPr>
        <w:t xml:space="preserve"> </w:t>
      </w:r>
    </w:p>
    <w:p w14:paraId="525363F1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lang w:val="fr-CA"/>
        </w:rPr>
      </w:pPr>
    </w:p>
    <w:p w14:paraId="642DF548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lang w:val="fr-CA"/>
        </w:rPr>
      </w:pPr>
      <w:bookmarkStart w:id="6" w:name="lt_pId006"/>
      <w:r w:rsidRPr="00A23DED">
        <w:rPr>
          <w:rFonts w:ascii="Arial" w:hAnsi="Arial" w:cs="Arial"/>
          <w:sz w:val="22"/>
          <w:szCs w:val="22"/>
          <w:lang w:val="fr-CA"/>
        </w:rPr>
        <w:t xml:space="preserve">Nous vous remercions de votre soumission de </w:t>
      </w:r>
      <w:r w:rsidRPr="00A23DED">
        <w:rPr>
          <w:rFonts w:ascii="Arial" w:hAnsi="Arial" w:cs="Arial"/>
          <w:sz w:val="22"/>
          <w:szCs w:val="22"/>
          <w:highlight w:val="lightGray"/>
          <w:lang w:val="fr-CA"/>
        </w:rPr>
        <w:t xml:space="preserve">insérer le montant de la soumission $ </w:t>
      </w:r>
      <w:r w:rsidRPr="00A23DED">
        <w:rPr>
          <w:rFonts w:ascii="Arial" w:hAnsi="Arial" w:cs="Arial"/>
          <w:sz w:val="22"/>
          <w:szCs w:val="22"/>
          <w:lang w:val="fr-CA"/>
        </w:rPr>
        <w:t xml:space="preserve">en date du </w:t>
      </w:r>
      <w:r w:rsidRPr="00A23DED">
        <w:rPr>
          <w:rFonts w:ascii="Arial" w:hAnsi="Arial" w:cs="Arial"/>
          <w:sz w:val="22"/>
          <w:szCs w:val="22"/>
          <w:highlight w:val="lightGray"/>
          <w:lang w:val="fr-CA"/>
        </w:rPr>
        <w:t>insér</w:t>
      </w:r>
      <w:bookmarkStart w:id="7" w:name="_GoBack"/>
      <w:bookmarkEnd w:id="7"/>
      <w:r w:rsidRPr="00A23DED">
        <w:rPr>
          <w:rFonts w:ascii="Arial" w:hAnsi="Arial" w:cs="Arial"/>
          <w:sz w:val="22"/>
          <w:szCs w:val="22"/>
          <w:highlight w:val="lightGray"/>
          <w:lang w:val="fr-CA"/>
        </w:rPr>
        <w:t xml:space="preserve">er la date de réception de la soumission. </w:t>
      </w:r>
      <w:bookmarkStart w:id="8" w:name="lt_pId007"/>
      <w:bookmarkEnd w:id="6"/>
      <w:r w:rsidRPr="00A23DED">
        <w:rPr>
          <w:rFonts w:ascii="Arial" w:hAnsi="Arial" w:cs="Arial"/>
          <w:sz w:val="22"/>
          <w:szCs w:val="22"/>
          <w:lang w:val="fr-CA"/>
        </w:rPr>
        <w:t xml:space="preserve">Nous sommes heureux de vous informer que votre soumission a été retenue. </w:t>
      </w:r>
      <w:bookmarkEnd w:id="8"/>
      <w:r w:rsidRPr="00A23DED">
        <w:rPr>
          <w:rFonts w:ascii="Arial" w:hAnsi="Arial" w:cs="Arial"/>
          <w:sz w:val="22"/>
          <w:szCs w:val="22"/>
          <w:lang w:val="fr-CA"/>
        </w:rPr>
        <w:t xml:space="preserve"> </w:t>
      </w:r>
    </w:p>
    <w:p w14:paraId="5227B81A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lang w:val="fr-CA"/>
        </w:rPr>
      </w:pPr>
    </w:p>
    <w:p w14:paraId="58CE9B54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lang w:val="fr-CA"/>
        </w:rPr>
      </w:pPr>
      <w:bookmarkStart w:id="9" w:name="lt_pId008"/>
      <w:r w:rsidRPr="00A23DED">
        <w:rPr>
          <w:rFonts w:ascii="Arial" w:hAnsi="Arial" w:cs="Arial"/>
          <w:sz w:val="22"/>
          <w:szCs w:val="22"/>
          <w:lang w:val="fr-CA"/>
        </w:rPr>
        <w:t xml:space="preserve">Veuillez obtenir et soumettre les documents suivants, tel qu’il est précisé dans les exigences de l’appel d’offres, dès que possible et avant d’entreprendre les activités relatives à la présente </w:t>
      </w:r>
      <w:r w:rsidRPr="00A23DED">
        <w:rPr>
          <w:rFonts w:ascii="Arial" w:hAnsi="Arial" w:cs="Arial"/>
          <w:sz w:val="22"/>
          <w:szCs w:val="22"/>
          <w:highlight w:val="lightGray"/>
          <w:lang w:val="fr-CA"/>
        </w:rPr>
        <w:t xml:space="preserve">demande de propositions: </w:t>
      </w:r>
      <w:bookmarkEnd w:id="9"/>
      <w:r w:rsidRPr="00A23DED">
        <w:rPr>
          <w:rFonts w:ascii="Arial" w:hAnsi="Arial" w:cs="Arial"/>
          <w:sz w:val="22"/>
          <w:szCs w:val="22"/>
          <w:lang w:val="fr-CA"/>
        </w:rPr>
        <w:t xml:space="preserve"> </w:t>
      </w:r>
    </w:p>
    <w:p w14:paraId="0929D636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lang w:val="fr-CA"/>
        </w:rPr>
      </w:pPr>
    </w:p>
    <w:p w14:paraId="250B904A" w14:textId="77777777" w:rsidR="00A23DED" w:rsidRPr="00A23DED" w:rsidRDefault="00A23DED" w:rsidP="00A23DED">
      <w:pPr>
        <w:pStyle w:val="ListParagraph"/>
        <w:numPr>
          <w:ilvl w:val="0"/>
          <w:numId w:val="1"/>
        </w:numPr>
        <w:rPr>
          <w:rFonts w:ascii="Arial" w:hAnsi="Arial" w:cs="Arial"/>
          <w:highlight w:val="lightGray"/>
          <w:lang w:val="fr-CA"/>
        </w:rPr>
      </w:pPr>
      <w:bookmarkStart w:id="10" w:name="lt_pId009"/>
      <w:r w:rsidRPr="00A23DED">
        <w:rPr>
          <w:rFonts w:ascii="Arial" w:hAnsi="Arial" w:cs="Arial"/>
          <w:highlight w:val="lightGray"/>
          <w:lang w:val="fr-CA"/>
        </w:rPr>
        <w:t>Insérer les documents requis</w:t>
      </w:r>
      <w:bookmarkEnd w:id="10"/>
    </w:p>
    <w:p w14:paraId="47AB22FA" w14:textId="77777777" w:rsidR="00A23DED" w:rsidRPr="00A23DED" w:rsidRDefault="00A23DED" w:rsidP="00A23DED">
      <w:pPr>
        <w:pStyle w:val="ListParagraph"/>
        <w:numPr>
          <w:ilvl w:val="0"/>
          <w:numId w:val="1"/>
        </w:numPr>
        <w:rPr>
          <w:rFonts w:ascii="Arial" w:hAnsi="Arial" w:cs="Arial"/>
          <w:highlight w:val="lightGray"/>
          <w:lang w:val="fr-CA"/>
        </w:rPr>
      </w:pPr>
      <w:bookmarkStart w:id="11" w:name="lt_pId010"/>
      <w:r w:rsidRPr="00A23DED">
        <w:rPr>
          <w:rFonts w:ascii="Arial" w:hAnsi="Arial" w:cs="Arial"/>
          <w:highlight w:val="lightGray"/>
          <w:lang w:val="fr-CA"/>
        </w:rPr>
        <w:t xml:space="preserve">Insérer les documents requis </w:t>
      </w:r>
      <w:bookmarkEnd w:id="11"/>
    </w:p>
    <w:p w14:paraId="0B699E3A" w14:textId="77777777" w:rsidR="00A23DED" w:rsidRPr="00A23DED" w:rsidRDefault="00A23DED" w:rsidP="00A23DED">
      <w:pPr>
        <w:pStyle w:val="ListParagraph"/>
        <w:numPr>
          <w:ilvl w:val="0"/>
          <w:numId w:val="1"/>
        </w:numPr>
        <w:rPr>
          <w:rFonts w:ascii="Arial" w:hAnsi="Arial" w:cs="Arial"/>
          <w:highlight w:val="lightGray"/>
          <w:lang w:val="fr-CA"/>
        </w:rPr>
      </w:pPr>
      <w:bookmarkStart w:id="12" w:name="lt_pId011"/>
      <w:r w:rsidRPr="00A23DED">
        <w:rPr>
          <w:rFonts w:ascii="Arial" w:hAnsi="Arial" w:cs="Arial"/>
          <w:highlight w:val="lightGray"/>
          <w:lang w:val="fr-CA"/>
        </w:rPr>
        <w:t xml:space="preserve">Insérer les documents requis </w:t>
      </w:r>
      <w:bookmarkEnd w:id="12"/>
    </w:p>
    <w:p w14:paraId="6DE7BC88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lang w:val="fr-CA"/>
        </w:rPr>
      </w:pPr>
    </w:p>
    <w:p w14:paraId="6E38A6B6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lang w:val="fr-CA"/>
        </w:rPr>
      </w:pPr>
      <w:bookmarkStart w:id="13" w:name="lt_pId012"/>
      <w:r w:rsidRPr="00A23DED">
        <w:rPr>
          <w:rFonts w:ascii="Arial" w:hAnsi="Arial" w:cs="Arial"/>
          <w:sz w:val="22"/>
          <w:szCs w:val="22"/>
          <w:highlight w:val="lightGray"/>
          <w:lang w:val="fr-CA"/>
        </w:rPr>
        <w:t xml:space="preserve">Les SBMFC ou la base/l’escadre/l’unité </w:t>
      </w:r>
      <w:r w:rsidRPr="00A23DED">
        <w:rPr>
          <w:rFonts w:ascii="Arial" w:hAnsi="Arial" w:cs="Arial"/>
          <w:sz w:val="22"/>
          <w:szCs w:val="22"/>
          <w:lang w:val="fr-CA"/>
        </w:rPr>
        <w:t xml:space="preserve">accepte(nt) le prix contractuel de </w:t>
      </w:r>
      <w:r w:rsidRPr="00A23DED">
        <w:rPr>
          <w:rFonts w:ascii="Arial" w:hAnsi="Arial" w:cs="Arial"/>
          <w:sz w:val="22"/>
          <w:szCs w:val="22"/>
          <w:highlight w:val="lightGray"/>
          <w:lang w:val="fr-CA"/>
        </w:rPr>
        <w:t>insérer le prix</w:t>
      </w:r>
      <w:r w:rsidRPr="00A23DED">
        <w:rPr>
          <w:rFonts w:ascii="Arial" w:hAnsi="Arial" w:cs="Arial"/>
          <w:sz w:val="22"/>
          <w:szCs w:val="22"/>
          <w:lang w:val="fr-CA"/>
        </w:rPr>
        <w:t xml:space="preserve"> $ en dollars </w:t>
      </w:r>
      <w:r w:rsidRPr="00A23DED">
        <w:rPr>
          <w:rFonts w:ascii="Arial" w:hAnsi="Arial" w:cs="Arial"/>
          <w:sz w:val="22"/>
          <w:szCs w:val="22"/>
          <w:highlight w:val="lightGray"/>
          <w:lang w:val="fr-CA"/>
        </w:rPr>
        <w:t>canadiens</w:t>
      </w:r>
      <w:r w:rsidRPr="00A23DED">
        <w:rPr>
          <w:rFonts w:ascii="Arial" w:hAnsi="Arial" w:cs="Arial"/>
          <w:sz w:val="22"/>
          <w:szCs w:val="22"/>
          <w:lang w:val="fr-CA"/>
        </w:rPr>
        <w:t xml:space="preserve">, avant les taxes sur la valeur ajoutée, selon les exigences stipulées dans les documents d’appel d’offres fournis initialement, ainsi que les renseignements supplémentaires ou les modifications apportées. </w:t>
      </w:r>
      <w:bookmarkEnd w:id="13"/>
    </w:p>
    <w:p w14:paraId="0E609752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lang w:val="fr-CA"/>
        </w:rPr>
      </w:pPr>
    </w:p>
    <w:p w14:paraId="2A99DA5D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lang w:val="fr-CA"/>
        </w:rPr>
      </w:pPr>
      <w:bookmarkStart w:id="14" w:name="lt_pId013"/>
      <w:r w:rsidRPr="00A23DED">
        <w:rPr>
          <w:rFonts w:ascii="Arial" w:hAnsi="Arial" w:cs="Arial"/>
          <w:sz w:val="22"/>
          <w:szCs w:val="22"/>
          <w:lang w:val="fr-CA"/>
        </w:rPr>
        <w:t xml:space="preserve">Les documents relatifs au contrat officiel sont en cours de mise à jour et vous seront envoyés sous peu aux fins d’exécution. </w:t>
      </w:r>
      <w:bookmarkEnd w:id="14"/>
      <w:r w:rsidRPr="00A23DED">
        <w:rPr>
          <w:rFonts w:ascii="Arial" w:hAnsi="Arial" w:cs="Arial"/>
          <w:sz w:val="22"/>
          <w:szCs w:val="22"/>
          <w:lang w:val="fr-CA"/>
        </w:rPr>
        <w:t xml:space="preserve"> </w:t>
      </w:r>
    </w:p>
    <w:p w14:paraId="6B5AF6C0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lang w:val="fr-CA"/>
        </w:rPr>
      </w:pPr>
    </w:p>
    <w:p w14:paraId="1BB92335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lang w:val="fr-CA"/>
        </w:rPr>
      </w:pPr>
      <w:bookmarkStart w:id="15" w:name="lt_pId014"/>
      <w:r w:rsidRPr="00A23DED">
        <w:rPr>
          <w:rFonts w:ascii="Arial" w:hAnsi="Arial" w:cs="Arial"/>
          <w:sz w:val="22"/>
          <w:szCs w:val="22"/>
          <w:highlight w:val="lightGray"/>
          <w:lang w:val="fr-CA"/>
        </w:rPr>
        <w:t xml:space="preserve">La réunion de démarrage du projet aura lieu le insérer la date et l’heure. Veuillez confirmer votre présence dès que possible avec la documentation requise. </w:t>
      </w:r>
      <w:bookmarkEnd w:id="15"/>
      <w:r w:rsidRPr="00A23DED">
        <w:rPr>
          <w:rFonts w:ascii="Arial" w:hAnsi="Arial" w:cs="Arial"/>
          <w:sz w:val="22"/>
          <w:szCs w:val="22"/>
          <w:lang w:val="fr-CA"/>
        </w:rPr>
        <w:t xml:space="preserve"> </w:t>
      </w:r>
    </w:p>
    <w:p w14:paraId="28885AAF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lang w:val="fr-CA"/>
        </w:rPr>
      </w:pPr>
    </w:p>
    <w:p w14:paraId="120BA86B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lang w:val="fr-CA"/>
        </w:rPr>
      </w:pPr>
      <w:bookmarkStart w:id="16" w:name="lt_pId016"/>
      <w:r w:rsidRPr="00A23DED">
        <w:rPr>
          <w:rFonts w:ascii="Arial" w:hAnsi="Arial" w:cs="Arial"/>
          <w:sz w:val="22"/>
          <w:szCs w:val="22"/>
          <w:lang w:val="fr-CA"/>
        </w:rPr>
        <w:t>Cordialement,</w:t>
      </w:r>
      <w:bookmarkEnd w:id="16"/>
    </w:p>
    <w:p w14:paraId="6448D73A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lang w:val="fr-CA"/>
        </w:rPr>
      </w:pPr>
    </w:p>
    <w:p w14:paraId="5975BB6A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lang w:val="fr-CA"/>
        </w:rPr>
      </w:pPr>
    </w:p>
    <w:p w14:paraId="14A3A834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lang w:val="fr-CA"/>
        </w:rPr>
      </w:pPr>
    </w:p>
    <w:p w14:paraId="65788C6F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lang w:val="fr-CA"/>
        </w:rPr>
      </w:pPr>
    </w:p>
    <w:p w14:paraId="5CB06B58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highlight w:val="lightGray"/>
          <w:lang w:val="fr-CA"/>
        </w:rPr>
      </w:pPr>
      <w:bookmarkStart w:id="17" w:name="lt_pId017"/>
      <w:r w:rsidRPr="00A23DED">
        <w:rPr>
          <w:rFonts w:ascii="Arial" w:hAnsi="Arial" w:cs="Arial"/>
          <w:sz w:val="22"/>
          <w:szCs w:val="22"/>
          <w:highlight w:val="lightGray"/>
          <w:lang w:val="fr-CA"/>
        </w:rPr>
        <w:t>Nom de l’autorité contractante</w:t>
      </w:r>
      <w:bookmarkEnd w:id="17"/>
    </w:p>
    <w:p w14:paraId="7712F3D2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highlight w:val="lightGray"/>
          <w:lang w:val="fr-CA"/>
        </w:rPr>
      </w:pPr>
      <w:bookmarkStart w:id="18" w:name="lt_pId018"/>
      <w:r w:rsidRPr="00A23DED">
        <w:rPr>
          <w:rFonts w:ascii="Arial" w:hAnsi="Arial" w:cs="Arial"/>
          <w:sz w:val="22"/>
          <w:szCs w:val="22"/>
          <w:highlight w:val="lightGray"/>
          <w:lang w:val="fr-CA"/>
        </w:rPr>
        <w:t>Titre de l’autorité contractante</w:t>
      </w:r>
      <w:bookmarkEnd w:id="18"/>
    </w:p>
    <w:p w14:paraId="2D20ABDD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highlight w:val="lightGray"/>
          <w:lang w:val="fr-CA"/>
        </w:rPr>
      </w:pPr>
      <w:bookmarkStart w:id="19" w:name="lt_pId019"/>
      <w:r w:rsidRPr="00A23DED">
        <w:rPr>
          <w:rFonts w:ascii="Arial" w:hAnsi="Arial" w:cs="Arial"/>
          <w:sz w:val="22"/>
          <w:szCs w:val="22"/>
          <w:highlight w:val="lightGray"/>
          <w:lang w:val="fr-CA"/>
        </w:rPr>
        <w:t>SBMFC/Base/Escadre/Unité</w:t>
      </w:r>
      <w:bookmarkEnd w:id="19"/>
    </w:p>
    <w:p w14:paraId="596DF867" w14:textId="77777777" w:rsidR="00A23DED" w:rsidRPr="00A23DED" w:rsidRDefault="00A23DED" w:rsidP="00A23DED">
      <w:pPr>
        <w:rPr>
          <w:rFonts w:ascii="Arial" w:hAnsi="Arial" w:cs="Arial"/>
          <w:sz w:val="22"/>
          <w:szCs w:val="22"/>
          <w:lang w:val="fr-CA"/>
        </w:rPr>
      </w:pPr>
      <w:bookmarkStart w:id="20" w:name="lt_pId020"/>
      <w:r w:rsidRPr="00A23DED">
        <w:rPr>
          <w:rFonts w:ascii="Arial" w:hAnsi="Arial" w:cs="Arial"/>
          <w:sz w:val="22"/>
          <w:szCs w:val="22"/>
          <w:highlight w:val="lightGray"/>
          <w:lang w:val="fr-CA"/>
        </w:rPr>
        <w:t>Numéro de téléphone/Numéro de téléphone cellulaire/Numéro de télécopieur</w:t>
      </w:r>
      <w:bookmarkEnd w:id="20"/>
    </w:p>
    <w:p w14:paraId="3A0E8F86" w14:textId="77777777" w:rsidR="001303D1" w:rsidRPr="00A23DED" w:rsidRDefault="001303D1">
      <w:pPr>
        <w:rPr>
          <w:rFonts w:ascii="Arial" w:hAnsi="Arial" w:cs="Arial"/>
          <w:sz w:val="22"/>
          <w:szCs w:val="22"/>
          <w:lang w:val="fr-CA"/>
        </w:rPr>
      </w:pPr>
    </w:p>
    <w:sectPr w:rsidR="001303D1" w:rsidRPr="00A23DED" w:rsidSect="0040628C">
      <w:headerReference w:type="default" r:id="rId10"/>
      <w:footerReference w:type="default" r:id="rId11"/>
      <w:pgSz w:w="12240" w:h="15840"/>
      <w:pgMar w:top="1440" w:right="1440" w:bottom="1440" w:left="200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DF03A" w14:textId="77777777" w:rsidR="00B70EBD" w:rsidRDefault="00B70EBD" w:rsidP="001303D1">
      <w:r>
        <w:separator/>
      </w:r>
    </w:p>
  </w:endnote>
  <w:endnote w:type="continuationSeparator" w:id="0">
    <w:p w14:paraId="01234B0C" w14:textId="77777777" w:rsidR="00B70EBD" w:rsidRDefault="00B70EBD" w:rsidP="0013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3ED6A" w14:textId="77777777" w:rsidR="001303D1" w:rsidRDefault="00736F72" w:rsidP="002F1CCC">
    <w:pPr>
      <w:pStyle w:val="Footer"/>
      <w:ind w:left="-284"/>
    </w:pPr>
    <w:r>
      <w:rPr>
        <w:noProof/>
        <w:lang w:eastAsia="en-CA"/>
      </w:rPr>
      <w:drawing>
        <wp:inline distT="0" distB="0" distL="0" distR="0" wp14:anchorId="7D0F6FFF" wp14:editId="658370E2">
          <wp:extent cx="5942647" cy="699135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647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B2F7A" w14:textId="77777777" w:rsidR="00B70EBD" w:rsidRDefault="00B70EBD" w:rsidP="001303D1">
      <w:r>
        <w:separator/>
      </w:r>
    </w:p>
  </w:footnote>
  <w:footnote w:type="continuationSeparator" w:id="0">
    <w:p w14:paraId="59DE5FF9" w14:textId="77777777" w:rsidR="00B70EBD" w:rsidRDefault="00B70EBD" w:rsidP="0013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0F3BB" w14:textId="77777777" w:rsidR="001303D1" w:rsidRDefault="001303D1" w:rsidP="00A92026">
    <w:pPr>
      <w:pStyle w:val="Header"/>
      <w:tabs>
        <w:tab w:val="clear" w:pos="9360"/>
        <w:tab w:val="left" w:pos="5440"/>
      </w:tabs>
      <w:ind w:left="-284"/>
    </w:pPr>
    <w:r>
      <w:rPr>
        <w:noProof/>
        <w:lang w:eastAsia="en-CA"/>
      </w:rPr>
      <w:drawing>
        <wp:inline distT="0" distB="0" distL="0" distR="0" wp14:anchorId="1BE836CA" wp14:editId="25B955D1">
          <wp:extent cx="5943596" cy="1048870"/>
          <wp:effectExtent l="0" t="0" r="635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596" cy="1048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570A20E" w14:textId="77777777" w:rsidR="002F1CCC" w:rsidRDefault="002F1CCC" w:rsidP="00A92026">
    <w:pPr>
      <w:pStyle w:val="Header"/>
      <w:tabs>
        <w:tab w:val="clear" w:pos="9360"/>
        <w:tab w:val="left" w:pos="5440"/>
      </w:tabs>
      <w:ind w:left="-284"/>
    </w:pPr>
  </w:p>
  <w:p w14:paraId="11BEBB58" w14:textId="77777777" w:rsidR="002F1CCC" w:rsidRDefault="002F1CCC" w:rsidP="00A92026">
    <w:pPr>
      <w:pStyle w:val="Header"/>
      <w:tabs>
        <w:tab w:val="clear" w:pos="9360"/>
        <w:tab w:val="left" w:pos="5440"/>
      </w:tabs>
      <w:ind w:left="-284"/>
    </w:pPr>
  </w:p>
  <w:p w14:paraId="0EAB353A" w14:textId="77777777" w:rsidR="002F1CCC" w:rsidRDefault="002F1CCC" w:rsidP="00A92026">
    <w:pPr>
      <w:pStyle w:val="Header"/>
      <w:tabs>
        <w:tab w:val="clear" w:pos="9360"/>
        <w:tab w:val="left" w:pos="5440"/>
      </w:tabs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32B04"/>
    <w:multiLevelType w:val="hybridMultilevel"/>
    <w:tmpl w:val="5AF84F5C"/>
    <w:lvl w:ilvl="0" w:tplc="217857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6DA902A" w:tentative="1">
      <w:start w:val="1"/>
      <w:numFmt w:val="lowerLetter"/>
      <w:lvlText w:val="%2."/>
      <w:lvlJc w:val="left"/>
      <w:pPr>
        <w:ind w:left="1440" w:hanging="360"/>
      </w:pPr>
    </w:lvl>
    <w:lvl w:ilvl="2" w:tplc="3AEA8468" w:tentative="1">
      <w:start w:val="1"/>
      <w:numFmt w:val="lowerRoman"/>
      <w:lvlText w:val="%3."/>
      <w:lvlJc w:val="right"/>
      <w:pPr>
        <w:ind w:left="2160" w:hanging="180"/>
      </w:pPr>
    </w:lvl>
    <w:lvl w:ilvl="3" w:tplc="1396D230" w:tentative="1">
      <w:start w:val="1"/>
      <w:numFmt w:val="decimal"/>
      <w:lvlText w:val="%4."/>
      <w:lvlJc w:val="left"/>
      <w:pPr>
        <w:ind w:left="2880" w:hanging="360"/>
      </w:pPr>
    </w:lvl>
    <w:lvl w:ilvl="4" w:tplc="066012E4" w:tentative="1">
      <w:start w:val="1"/>
      <w:numFmt w:val="lowerLetter"/>
      <w:lvlText w:val="%5."/>
      <w:lvlJc w:val="left"/>
      <w:pPr>
        <w:ind w:left="3600" w:hanging="360"/>
      </w:pPr>
    </w:lvl>
    <w:lvl w:ilvl="5" w:tplc="FA08C34C" w:tentative="1">
      <w:start w:val="1"/>
      <w:numFmt w:val="lowerRoman"/>
      <w:lvlText w:val="%6."/>
      <w:lvlJc w:val="right"/>
      <w:pPr>
        <w:ind w:left="4320" w:hanging="180"/>
      </w:pPr>
    </w:lvl>
    <w:lvl w:ilvl="6" w:tplc="B6BCD220" w:tentative="1">
      <w:start w:val="1"/>
      <w:numFmt w:val="decimal"/>
      <w:lvlText w:val="%7."/>
      <w:lvlJc w:val="left"/>
      <w:pPr>
        <w:ind w:left="5040" w:hanging="360"/>
      </w:pPr>
    </w:lvl>
    <w:lvl w:ilvl="7" w:tplc="B94C12AE" w:tentative="1">
      <w:start w:val="1"/>
      <w:numFmt w:val="lowerLetter"/>
      <w:lvlText w:val="%8."/>
      <w:lvlJc w:val="left"/>
      <w:pPr>
        <w:ind w:left="5760" w:hanging="360"/>
      </w:pPr>
    </w:lvl>
    <w:lvl w:ilvl="8" w:tplc="F9A028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98"/>
    <w:rsid w:val="00015BD0"/>
    <w:rsid w:val="00080ECD"/>
    <w:rsid w:val="0010354B"/>
    <w:rsid w:val="001239E7"/>
    <w:rsid w:val="001303D1"/>
    <w:rsid w:val="002F1CCC"/>
    <w:rsid w:val="0040628C"/>
    <w:rsid w:val="005851C3"/>
    <w:rsid w:val="00736F72"/>
    <w:rsid w:val="007D44E2"/>
    <w:rsid w:val="0090232A"/>
    <w:rsid w:val="009B100A"/>
    <w:rsid w:val="00A23DED"/>
    <w:rsid w:val="00A80198"/>
    <w:rsid w:val="00A92026"/>
    <w:rsid w:val="00B70EBD"/>
    <w:rsid w:val="00C15C21"/>
    <w:rsid w:val="00CF1C10"/>
    <w:rsid w:val="00D365AC"/>
    <w:rsid w:val="00F3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54D53"/>
  <w15:chartTrackingRefBased/>
  <w15:docId w15:val="{76B3A0FB-8226-BF4C-A3AD-594C3285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3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3D1"/>
  </w:style>
  <w:style w:type="paragraph" w:styleId="Footer">
    <w:name w:val="footer"/>
    <w:basedOn w:val="Normal"/>
    <w:link w:val="FooterChar"/>
    <w:uiPriority w:val="99"/>
    <w:unhideWhenUsed/>
    <w:rsid w:val="001303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3D1"/>
  </w:style>
  <w:style w:type="paragraph" w:styleId="ListParagraph">
    <w:name w:val="List Paragraph"/>
    <w:basedOn w:val="Normal"/>
    <w:uiPriority w:val="34"/>
    <w:qFormat/>
    <w:rsid w:val="00A23DED"/>
    <w:pPr>
      <w:ind w:left="720"/>
      <w:contextualSpacing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FE258380234DA83D6E5B57C4637C" ma:contentTypeVersion="15" ma:contentTypeDescription="Create a new document." ma:contentTypeScope="" ma:versionID="d09387f8be45e2f306cc574311f7c05d">
  <xsd:schema xmlns:xsd="http://www.w3.org/2001/XMLSchema" xmlns:xs="http://www.w3.org/2001/XMLSchema" xmlns:p="http://schemas.microsoft.com/office/2006/metadata/properties" xmlns:ns3="ee6a6d68-f5a2-41a1-95a9-a25d541cbb7b" xmlns:ns4="d96475d2-1772-4d1d-9331-f63250f33dbd" targetNamespace="http://schemas.microsoft.com/office/2006/metadata/properties" ma:root="true" ma:fieldsID="c8ad3426c7005489bf9c82d80843e0da" ns3:_="" ns4:_="">
    <xsd:import namespace="ee6a6d68-f5a2-41a1-95a9-a25d541cbb7b"/>
    <xsd:import namespace="d96475d2-1772-4d1d-9331-f63250f33d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6d68-f5a2-41a1-95a9-a25d541cb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475d2-1772-4d1d-9331-f63250f33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6a6d68-f5a2-41a1-95a9-a25d541cbb7b" xsi:nil="true"/>
  </documentManagement>
</p:properties>
</file>

<file path=customXml/itemProps1.xml><?xml version="1.0" encoding="utf-8"?>
<ds:datastoreItem xmlns:ds="http://schemas.openxmlformats.org/officeDocument/2006/customXml" ds:itemID="{C4851DB5-1AF1-4E8D-8212-EB2F43D23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A5597-E94F-4C76-BD8E-1B7293F8A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a6d68-f5a2-41a1-95a9-a25d541cbb7b"/>
    <ds:schemaRef ds:uri="d96475d2-1772-4d1d-9331-f63250f33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3FC6FB-4648-40C7-91EA-C0E748BE969D}">
  <ds:schemaRefs>
    <ds:schemaRef ds:uri="http://purl.org/dc/dcmitype/"/>
    <ds:schemaRef ds:uri="d96475d2-1772-4d1d-9331-f63250f33dbd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ee6a6d68-f5a2-41a1-95a9-a25d541cbb7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Lyndon Goveas</dc:creator>
  <cp:keywords/>
  <dc:description/>
  <cp:lastModifiedBy>Fazlic, Jasmina</cp:lastModifiedBy>
  <cp:revision>2</cp:revision>
  <dcterms:created xsi:type="dcterms:W3CDTF">2023-09-29T14:49:00Z</dcterms:created>
  <dcterms:modified xsi:type="dcterms:W3CDTF">2023-09-29T14:49:00Z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0x010100BD09FE258380234DA83D6E5B57C4637C</vt:lpwstr>
  </property>
</Properties>
</file>