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1824" w:rsidRDefault="00040B93" w:rsidP="008D1824">
      <w:pPr>
        <w:jc w:val="center"/>
        <w:rPr>
          <w:b/>
          <w:sz w:val="36"/>
          <w:lang w:val="fr-CA"/>
        </w:rPr>
      </w:pPr>
      <w:r>
        <w:rPr>
          <w:noProof/>
        </w:rPr>
        <w:drawing>
          <wp:anchor distT="0" distB="0" distL="114300" distR="114300" simplePos="0" relativeHeight="251660288" behindDoc="0" locked="0" layoutInCell="1" allowOverlap="1" wp14:anchorId="2CC57B0C" wp14:editId="2F0E5666">
            <wp:simplePos x="0" y="0"/>
            <wp:positionH relativeFrom="column">
              <wp:posOffset>-920010</wp:posOffset>
            </wp:positionH>
            <wp:positionV relativeFrom="paragraph">
              <wp:posOffset>-1005424</wp:posOffset>
            </wp:positionV>
            <wp:extent cx="7782560" cy="10142547"/>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800560" cy="10166006"/>
                    </a:xfrm>
                    <a:prstGeom prst="rect">
                      <a:avLst/>
                    </a:prstGeom>
                  </pic:spPr>
                </pic:pic>
              </a:graphicData>
            </a:graphic>
            <wp14:sizeRelH relativeFrom="margin">
              <wp14:pctWidth>0</wp14:pctWidth>
            </wp14:sizeRelH>
            <wp14:sizeRelV relativeFrom="margin">
              <wp14:pctHeight>0</wp14:pctHeight>
            </wp14:sizeRelV>
          </wp:anchor>
        </w:drawing>
      </w:r>
    </w:p>
    <w:p w:rsidR="00040B93" w:rsidRDefault="00040B93" w:rsidP="008D1824">
      <w:pPr>
        <w:jc w:val="center"/>
        <w:rPr>
          <w:b/>
          <w:sz w:val="36"/>
          <w:lang w:val="fr-CA"/>
        </w:rPr>
      </w:pPr>
    </w:p>
    <w:p w:rsidR="00040B93" w:rsidRDefault="00040B93" w:rsidP="008D1824">
      <w:pPr>
        <w:jc w:val="center"/>
        <w:rPr>
          <w:b/>
          <w:sz w:val="36"/>
          <w:lang w:val="fr-CA"/>
        </w:rPr>
      </w:pPr>
    </w:p>
    <w:p w:rsidR="00040B93" w:rsidRDefault="00040B93" w:rsidP="008D1824">
      <w:pPr>
        <w:jc w:val="center"/>
        <w:rPr>
          <w:b/>
          <w:sz w:val="36"/>
          <w:lang w:val="fr-CA"/>
        </w:rPr>
      </w:pPr>
    </w:p>
    <w:p w:rsidR="00040B93" w:rsidRDefault="00040B93" w:rsidP="008D1824">
      <w:pPr>
        <w:jc w:val="center"/>
        <w:rPr>
          <w:b/>
          <w:sz w:val="36"/>
          <w:lang w:val="fr-CA"/>
        </w:rPr>
      </w:pPr>
    </w:p>
    <w:p w:rsidR="00040B93" w:rsidRDefault="00040B93" w:rsidP="008D1824">
      <w:pPr>
        <w:jc w:val="center"/>
        <w:rPr>
          <w:b/>
          <w:sz w:val="36"/>
          <w:lang w:val="fr-CA"/>
        </w:rPr>
      </w:pPr>
    </w:p>
    <w:p w:rsidR="00040B93" w:rsidRDefault="00040B93" w:rsidP="008D1824">
      <w:pPr>
        <w:jc w:val="center"/>
        <w:rPr>
          <w:b/>
          <w:sz w:val="36"/>
          <w:lang w:val="fr-CA"/>
        </w:rPr>
      </w:pPr>
    </w:p>
    <w:p w:rsidR="00040B93" w:rsidRDefault="00040B93" w:rsidP="008D1824">
      <w:pPr>
        <w:jc w:val="center"/>
        <w:rPr>
          <w:b/>
          <w:sz w:val="36"/>
          <w:lang w:val="fr-CA"/>
        </w:rPr>
      </w:pPr>
    </w:p>
    <w:p w:rsidR="00040B93" w:rsidRDefault="00040B93" w:rsidP="008D1824">
      <w:pPr>
        <w:jc w:val="center"/>
        <w:rPr>
          <w:b/>
          <w:sz w:val="36"/>
          <w:lang w:val="fr-CA"/>
        </w:rPr>
      </w:pPr>
    </w:p>
    <w:p w:rsidR="00040B93" w:rsidRDefault="00040B93" w:rsidP="008D1824">
      <w:pPr>
        <w:jc w:val="center"/>
        <w:rPr>
          <w:b/>
          <w:sz w:val="36"/>
          <w:lang w:val="fr-CA"/>
        </w:rPr>
      </w:pPr>
    </w:p>
    <w:p w:rsidR="00040B93" w:rsidRDefault="00040B93" w:rsidP="008D1824">
      <w:pPr>
        <w:jc w:val="center"/>
        <w:rPr>
          <w:b/>
          <w:sz w:val="36"/>
          <w:lang w:val="fr-CA"/>
        </w:rPr>
      </w:pPr>
    </w:p>
    <w:p w:rsidR="00040B93" w:rsidRDefault="00040B93" w:rsidP="008D1824">
      <w:pPr>
        <w:jc w:val="center"/>
        <w:rPr>
          <w:b/>
          <w:sz w:val="36"/>
          <w:lang w:val="fr-CA"/>
        </w:rPr>
      </w:pPr>
    </w:p>
    <w:p w:rsidR="00040B93" w:rsidRDefault="00040B93" w:rsidP="008D1824">
      <w:pPr>
        <w:jc w:val="center"/>
        <w:rPr>
          <w:b/>
          <w:sz w:val="36"/>
          <w:lang w:val="fr-CA"/>
        </w:rPr>
      </w:pPr>
    </w:p>
    <w:p w:rsidR="00040B93" w:rsidRDefault="00040B93" w:rsidP="008D1824">
      <w:pPr>
        <w:jc w:val="center"/>
        <w:rPr>
          <w:b/>
          <w:sz w:val="36"/>
          <w:lang w:val="fr-CA"/>
        </w:rPr>
      </w:pPr>
    </w:p>
    <w:p w:rsidR="00040B93" w:rsidRDefault="00040B93" w:rsidP="008D1824">
      <w:pPr>
        <w:jc w:val="center"/>
        <w:rPr>
          <w:b/>
          <w:sz w:val="36"/>
          <w:lang w:val="fr-CA"/>
        </w:rPr>
      </w:pPr>
    </w:p>
    <w:p w:rsidR="00040B93" w:rsidRDefault="00040B93" w:rsidP="008D1824">
      <w:pPr>
        <w:jc w:val="center"/>
        <w:rPr>
          <w:b/>
          <w:sz w:val="36"/>
          <w:lang w:val="fr-CA"/>
        </w:rPr>
      </w:pPr>
    </w:p>
    <w:p w:rsidR="00040B93" w:rsidRDefault="00040B93" w:rsidP="008D1824">
      <w:pPr>
        <w:jc w:val="center"/>
        <w:rPr>
          <w:b/>
          <w:sz w:val="36"/>
          <w:lang w:val="fr-CA"/>
        </w:rPr>
      </w:pPr>
    </w:p>
    <w:p w:rsidR="00040B93" w:rsidRDefault="00040B93" w:rsidP="008D1824">
      <w:pPr>
        <w:jc w:val="center"/>
        <w:rPr>
          <w:b/>
          <w:sz w:val="36"/>
          <w:lang w:val="fr-CA"/>
        </w:rPr>
      </w:pPr>
    </w:p>
    <w:p w:rsidR="00040B93" w:rsidRDefault="00040B93" w:rsidP="008D1824">
      <w:pPr>
        <w:jc w:val="center"/>
        <w:rPr>
          <w:b/>
          <w:sz w:val="36"/>
          <w:lang w:val="fr-CA"/>
        </w:rPr>
      </w:pPr>
    </w:p>
    <w:p w:rsidR="00040B93" w:rsidRDefault="00040B93" w:rsidP="008D1824">
      <w:pPr>
        <w:jc w:val="center"/>
        <w:rPr>
          <w:b/>
          <w:sz w:val="36"/>
          <w:lang w:val="fr-CA"/>
        </w:rPr>
      </w:pPr>
    </w:p>
    <w:p w:rsidR="00040B93" w:rsidRDefault="00040B93" w:rsidP="008D1824">
      <w:pPr>
        <w:jc w:val="center"/>
        <w:rPr>
          <w:b/>
          <w:sz w:val="36"/>
          <w:lang w:val="fr-CA"/>
        </w:rPr>
      </w:pPr>
    </w:p>
    <w:p w:rsidR="00040B93" w:rsidRDefault="00040B93" w:rsidP="008D1824">
      <w:pPr>
        <w:jc w:val="center"/>
        <w:rPr>
          <w:b/>
          <w:sz w:val="36"/>
          <w:lang w:val="fr-CA"/>
        </w:rPr>
      </w:pPr>
    </w:p>
    <w:p w:rsidR="00040B93" w:rsidRDefault="00040B93" w:rsidP="008D1824">
      <w:pPr>
        <w:jc w:val="center"/>
        <w:rPr>
          <w:b/>
          <w:sz w:val="36"/>
          <w:lang w:val="fr-CA"/>
        </w:rPr>
      </w:pPr>
    </w:p>
    <w:p w:rsidR="00040B93" w:rsidRDefault="00040B93" w:rsidP="008D1824">
      <w:pPr>
        <w:jc w:val="center"/>
        <w:rPr>
          <w:b/>
          <w:sz w:val="36"/>
          <w:lang w:val="fr-CA"/>
        </w:rPr>
      </w:pPr>
    </w:p>
    <w:p w:rsidR="00040B93" w:rsidRDefault="00040B93" w:rsidP="008D1824">
      <w:pPr>
        <w:jc w:val="center"/>
        <w:rPr>
          <w:b/>
          <w:sz w:val="36"/>
          <w:lang w:val="fr-CA"/>
        </w:rPr>
      </w:pPr>
    </w:p>
    <w:p w:rsidR="00040B93" w:rsidRDefault="00040B93" w:rsidP="008D1824">
      <w:pPr>
        <w:jc w:val="center"/>
        <w:rPr>
          <w:b/>
          <w:sz w:val="36"/>
          <w:lang w:val="fr-CA"/>
        </w:rPr>
      </w:pPr>
    </w:p>
    <w:p w:rsidR="00040B93" w:rsidRDefault="00040B93" w:rsidP="008D1824">
      <w:pPr>
        <w:jc w:val="center"/>
        <w:rPr>
          <w:b/>
          <w:sz w:val="36"/>
          <w:lang w:val="fr-CA"/>
        </w:rPr>
      </w:pPr>
    </w:p>
    <w:p w:rsidR="00040B93" w:rsidRPr="004101BC" w:rsidRDefault="00040B93" w:rsidP="008D1824">
      <w:pPr>
        <w:jc w:val="center"/>
        <w:rPr>
          <w:b/>
          <w:sz w:val="36"/>
          <w:lang w:val="fr-CA"/>
        </w:rPr>
      </w:pPr>
    </w:p>
    <w:p w:rsidR="008D1824" w:rsidRPr="004101BC" w:rsidRDefault="008D1824" w:rsidP="008D1824">
      <w:pPr>
        <w:jc w:val="center"/>
        <w:rPr>
          <w:b/>
          <w:sz w:val="36"/>
          <w:lang w:val="fr-CA"/>
        </w:rPr>
      </w:pPr>
    </w:p>
    <w:p w:rsidR="008D1824" w:rsidRPr="00C7752F" w:rsidRDefault="00E63928" w:rsidP="00AA3627">
      <w:pPr>
        <w:jc w:val="center"/>
        <w:rPr>
          <w:lang w:val="fr-CA"/>
        </w:rPr>
      </w:pPr>
      <w:bookmarkStart w:id="0" w:name="lt_pId009"/>
      <w:r w:rsidRPr="00C7752F">
        <w:rPr>
          <w:b/>
          <w:sz w:val="36"/>
          <w:lang w:val="fr-CA"/>
        </w:rPr>
        <w:lastRenderedPageBreak/>
        <w:t>Manuel d’inspection pour les comités et les représentants locaux de la SST</w:t>
      </w:r>
      <w:bookmarkStart w:id="1" w:name="lt_pId010"/>
      <w:bookmarkEnd w:id="0"/>
      <w:bookmarkEnd w:id="1"/>
      <w:r w:rsidR="00153BF7" w:rsidRPr="00C7752F">
        <w:rPr>
          <w:b/>
          <w:sz w:val="36"/>
          <w:lang w:val="fr-CA"/>
        </w:rPr>
        <w:br/>
      </w:r>
      <w:r w:rsidR="00153BF7" w:rsidRPr="00C7752F">
        <w:rPr>
          <w:b/>
          <w:lang w:val="fr-CA"/>
        </w:rPr>
        <w:tab/>
      </w:r>
    </w:p>
    <w:bookmarkStart w:id="2" w:name="lt_pId011" w:displacedByCustomXml="next"/>
    <w:sdt>
      <w:sdtPr>
        <w:rPr>
          <w:rFonts w:ascii="Arial" w:eastAsia="Times New Roman" w:hAnsi="Arial" w:cs="Times New Roman"/>
          <w:color w:val="auto"/>
          <w:sz w:val="20"/>
          <w:szCs w:val="20"/>
          <w:lang w:val="fr-CA"/>
        </w:rPr>
        <w:id w:val="2011719500"/>
        <w:docPartObj>
          <w:docPartGallery w:val="Table of Contents"/>
          <w:docPartUnique/>
        </w:docPartObj>
      </w:sdtPr>
      <w:sdtEndPr>
        <w:rPr>
          <w:b/>
          <w:bCs/>
          <w:noProof/>
        </w:rPr>
      </w:sdtEndPr>
      <w:sdtContent>
        <w:p w:rsidR="008D1824" w:rsidRPr="00C7752F" w:rsidRDefault="00153BF7">
          <w:pPr>
            <w:pStyle w:val="TOCHeading"/>
            <w:rPr>
              <w:lang w:val="fr-CA"/>
            </w:rPr>
          </w:pPr>
          <w:r w:rsidRPr="00C7752F">
            <w:rPr>
              <w:lang w:val="fr-CA"/>
            </w:rPr>
            <w:t>Table des matières</w:t>
          </w:r>
          <w:bookmarkEnd w:id="2"/>
        </w:p>
        <w:p w:rsidR="003461A0" w:rsidRDefault="00153BF7">
          <w:pPr>
            <w:pStyle w:val="TOC1"/>
            <w:tabs>
              <w:tab w:val="right" w:leader="dot" w:pos="9350"/>
            </w:tabs>
            <w:rPr>
              <w:rFonts w:asciiTheme="minorHAnsi" w:eastAsiaTheme="minorEastAsia" w:hAnsiTheme="minorHAnsi" w:cstheme="minorBidi"/>
              <w:noProof/>
              <w:sz w:val="22"/>
              <w:szCs w:val="22"/>
              <w:lang w:val="fr-CA" w:eastAsia="fr-CA"/>
            </w:rPr>
          </w:pPr>
          <w:r w:rsidRPr="00C7752F">
            <w:rPr>
              <w:lang w:val="fr-CA"/>
            </w:rPr>
            <w:fldChar w:fldCharType="begin"/>
          </w:r>
          <w:r w:rsidRPr="00C7752F">
            <w:rPr>
              <w:lang w:val="fr-CA"/>
            </w:rPr>
            <w:instrText xml:space="preserve"> TOC \o "1-3" \h \z \u </w:instrText>
          </w:r>
          <w:r w:rsidRPr="00C7752F">
            <w:rPr>
              <w:lang w:val="fr-CA"/>
            </w:rPr>
            <w:fldChar w:fldCharType="separate"/>
          </w:r>
          <w:hyperlink w:anchor="_Toc509397737" w:history="1">
            <w:r w:rsidR="003461A0" w:rsidRPr="00FE2887">
              <w:rPr>
                <w:rStyle w:val="Hyperlink"/>
                <w:noProof/>
                <w:lang w:val="fr-CA"/>
              </w:rPr>
              <w:t>Introduction</w:t>
            </w:r>
            <w:r w:rsidR="003461A0">
              <w:rPr>
                <w:noProof/>
                <w:webHidden/>
              </w:rPr>
              <w:tab/>
            </w:r>
            <w:r w:rsidR="003461A0">
              <w:rPr>
                <w:noProof/>
                <w:webHidden/>
              </w:rPr>
              <w:fldChar w:fldCharType="begin"/>
            </w:r>
            <w:r w:rsidR="003461A0">
              <w:rPr>
                <w:noProof/>
                <w:webHidden/>
              </w:rPr>
              <w:instrText xml:space="preserve"> PAGEREF _Toc509397737 \h </w:instrText>
            </w:r>
            <w:r w:rsidR="003461A0">
              <w:rPr>
                <w:noProof/>
                <w:webHidden/>
              </w:rPr>
            </w:r>
            <w:r w:rsidR="003461A0">
              <w:rPr>
                <w:noProof/>
                <w:webHidden/>
              </w:rPr>
              <w:fldChar w:fldCharType="separate"/>
            </w:r>
            <w:r w:rsidR="003461A0">
              <w:rPr>
                <w:noProof/>
                <w:webHidden/>
              </w:rPr>
              <w:t>2</w:t>
            </w:r>
            <w:r w:rsidR="003461A0">
              <w:rPr>
                <w:noProof/>
                <w:webHidden/>
              </w:rPr>
              <w:fldChar w:fldCharType="end"/>
            </w:r>
          </w:hyperlink>
        </w:p>
        <w:p w:rsidR="003461A0" w:rsidRDefault="00F060EF">
          <w:pPr>
            <w:pStyle w:val="TOC1"/>
            <w:tabs>
              <w:tab w:val="right" w:leader="dot" w:pos="9350"/>
            </w:tabs>
            <w:rPr>
              <w:rFonts w:asciiTheme="minorHAnsi" w:eastAsiaTheme="minorEastAsia" w:hAnsiTheme="minorHAnsi" w:cstheme="minorBidi"/>
              <w:noProof/>
              <w:sz w:val="22"/>
              <w:szCs w:val="22"/>
              <w:lang w:val="fr-CA" w:eastAsia="fr-CA"/>
            </w:rPr>
          </w:pPr>
          <w:hyperlink w:anchor="_Toc509397738" w:history="1">
            <w:r w:rsidR="003461A0" w:rsidRPr="00FE2887">
              <w:rPr>
                <w:rStyle w:val="Hyperlink"/>
                <w:noProof/>
                <w:lang w:val="fr-CA"/>
              </w:rPr>
              <w:t>Documents de référence</w:t>
            </w:r>
            <w:r w:rsidR="003461A0">
              <w:rPr>
                <w:noProof/>
                <w:webHidden/>
              </w:rPr>
              <w:tab/>
            </w:r>
            <w:r w:rsidR="003461A0">
              <w:rPr>
                <w:noProof/>
                <w:webHidden/>
              </w:rPr>
              <w:fldChar w:fldCharType="begin"/>
            </w:r>
            <w:r w:rsidR="003461A0">
              <w:rPr>
                <w:noProof/>
                <w:webHidden/>
              </w:rPr>
              <w:instrText xml:space="preserve"> PAGEREF _Toc509397738 \h </w:instrText>
            </w:r>
            <w:r w:rsidR="003461A0">
              <w:rPr>
                <w:noProof/>
                <w:webHidden/>
              </w:rPr>
            </w:r>
            <w:r w:rsidR="003461A0">
              <w:rPr>
                <w:noProof/>
                <w:webHidden/>
              </w:rPr>
              <w:fldChar w:fldCharType="separate"/>
            </w:r>
            <w:r w:rsidR="003461A0">
              <w:rPr>
                <w:noProof/>
                <w:webHidden/>
              </w:rPr>
              <w:t>2</w:t>
            </w:r>
            <w:r w:rsidR="003461A0">
              <w:rPr>
                <w:noProof/>
                <w:webHidden/>
              </w:rPr>
              <w:fldChar w:fldCharType="end"/>
            </w:r>
          </w:hyperlink>
        </w:p>
        <w:p w:rsidR="003461A0" w:rsidRDefault="00F060EF">
          <w:pPr>
            <w:pStyle w:val="TOC1"/>
            <w:tabs>
              <w:tab w:val="right" w:leader="dot" w:pos="9350"/>
            </w:tabs>
            <w:rPr>
              <w:rFonts w:asciiTheme="minorHAnsi" w:eastAsiaTheme="minorEastAsia" w:hAnsiTheme="minorHAnsi" w:cstheme="minorBidi"/>
              <w:noProof/>
              <w:sz w:val="22"/>
              <w:szCs w:val="22"/>
              <w:lang w:val="fr-CA" w:eastAsia="fr-CA"/>
            </w:rPr>
          </w:pPr>
          <w:hyperlink w:anchor="_Toc509397739" w:history="1">
            <w:r w:rsidR="003461A0" w:rsidRPr="00FE2887">
              <w:rPr>
                <w:rStyle w:val="Hyperlink"/>
                <w:noProof/>
                <w:lang w:val="fr-CA"/>
              </w:rPr>
              <w:t>Définitions</w:t>
            </w:r>
            <w:r w:rsidR="003461A0">
              <w:rPr>
                <w:noProof/>
                <w:webHidden/>
              </w:rPr>
              <w:tab/>
            </w:r>
            <w:r w:rsidR="003461A0">
              <w:rPr>
                <w:noProof/>
                <w:webHidden/>
              </w:rPr>
              <w:fldChar w:fldCharType="begin"/>
            </w:r>
            <w:r w:rsidR="003461A0">
              <w:rPr>
                <w:noProof/>
                <w:webHidden/>
              </w:rPr>
              <w:instrText xml:space="preserve"> PAGEREF _Toc509397739 \h </w:instrText>
            </w:r>
            <w:r w:rsidR="003461A0">
              <w:rPr>
                <w:noProof/>
                <w:webHidden/>
              </w:rPr>
            </w:r>
            <w:r w:rsidR="003461A0">
              <w:rPr>
                <w:noProof/>
                <w:webHidden/>
              </w:rPr>
              <w:fldChar w:fldCharType="separate"/>
            </w:r>
            <w:r w:rsidR="003461A0">
              <w:rPr>
                <w:noProof/>
                <w:webHidden/>
              </w:rPr>
              <w:t>2</w:t>
            </w:r>
            <w:r w:rsidR="003461A0">
              <w:rPr>
                <w:noProof/>
                <w:webHidden/>
              </w:rPr>
              <w:fldChar w:fldCharType="end"/>
            </w:r>
          </w:hyperlink>
        </w:p>
        <w:p w:rsidR="003461A0" w:rsidRDefault="00F060EF">
          <w:pPr>
            <w:pStyle w:val="TOC1"/>
            <w:tabs>
              <w:tab w:val="right" w:leader="dot" w:pos="9350"/>
            </w:tabs>
            <w:rPr>
              <w:rFonts w:asciiTheme="minorHAnsi" w:eastAsiaTheme="minorEastAsia" w:hAnsiTheme="minorHAnsi" w:cstheme="minorBidi"/>
              <w:noProof/>
              <w:sz w:val="22"/>
              <w:szCs w:val="22"/>
              <w:lang w:val="fr-CA" w:eastAsia="fr-CA"/>
            </w:rPr>
          </w:pPr>
          <w:hyperlink w:anchor="_Toc509397740" w:history="1">
            <w:r w:rsidR="003461A0" w:rsidRPr="00FE2887">
              <w:rPr>
                <w:rStyle w:val="Hyperlink"/>
                <w:noProof/>
                <w:lang w:val="fr-CA"/>
              </w:rPr>
              <w:t>Échéanciers</w:t>
            </w:r>
            <w:r w:rsidR="003461A0">
              <w:rPr>
                <w:noProof/>
                <w:webHidden/>
              </w:rPr>
              <w:tab/>
            </w:r>
            <w:r w:rsidR="003461A0">
              <w:rPr>
                <w:noProof/>
                <w:webHidden/>
              </w:rPr>
              <w:fldChar w:fldCharType="begin"/>
            </w:r>
            <w:r w:rsidR="003461A0">
              <w:rPr>
                <w:noProof/>
                <w:webHidden/>
              </w:rPr>
              <w:instrText xml:space="preserve"> PAGEREF _Toc509397740 \h </w:instrText>
            </w:r>
            <w:r w:rsidR="003461A0">
              <w:rPr>
                <w:noProof/>
                <w:webHidden/>
              </w:rPr>
            </w:r>
            <w:r w:rsidR="003461A0">
              <w:rPr>
                <w:noProof/>
                <w:webHidden/>
              </w:rPr>
              <w:fldChar w:fldCharType="separate"/>
            </w:r>
            <w:r w:rsidR="003461A0">
              <w:rPr>
                <w:noProof/>
                <w:webHidden/>
              </w:rPr>
              <w:t>2</w:t>
            </w:r>
            <w:r w:rsidR="003461A0">
              <w:rPr>
                <w:noProof/>
                <w:webHidden/>
              </w:rPr>
              <w:fldChar w:fldCharType="end"/>
            </w:r>
          </w:hyperlink>
        </w:p>
        <w:p w:rsidR="003461A0" w:rsidRDefault="00F060EF">
          <w:pPr>
            <w:pStyle w:val="TOC1"/>
            <w:tabs>
              <w:tab w:val="right" w:leader="dot" w:pos="9350"/>
            </w:tabs>
            <w:rPr>
              <w:rFonts w:asciiTheme="minorHAnsi" w:eastAsiaTheme="minorEastAsia" w:hAnsiTheme="minorHAnsi" w:cstheme="minorBidi"/>
              <w:noProof/>
              <w:sz w:val="22"/>
              <w:szCs w:val="22"/>
              <w:lang w:val="fr-CA" w:eastAsia="fr-CA"/>
            </w:rPr>
          </w:pPr>
          <w:hyperlink w:anchor="_Toc509397741" w:history="1">
            <w:r w:rsidR="003461A0" w:rsidRPr="00FE2887">
              <w:rPr>
                <w:rStyle w:val="Hyperlink"/>
                <w:noProof/>
                <w:lang w:val="fr-CA"/>
              </w:rPr>
              <w:t>Personnes concernées</w:t>
            </w:r>
            <w:r w:rsidR="003461A0">
              <w:rPr>
                <w:noProof/>
                <w:webHidden/>
              </w:rPr>
              <w:tab/>
            </w:r>
            <w:r w:rsidR="003461A0">
              <w:rPr>
                <w:noProof/>
                <w:webHidden/>
              </w:rPr>
              <w:fldChar w:fldCharType="begin"/>
            </w:r>
            <w:r w:rsidR="003461A0">
              <w:rPr>
                <w:noProof/>
                <w:webHidden/>
              </w:rPr>
              <w:instrText xml:space="preserve"> PAGEREF _Toc509397741 \h </w:instrText>
            </w:r>
            <w:r w:rsidR="003461A0">
              <w:rPr>
                <w:noProof/>
                <w:webHidden/>
              </w:rPr>
            </w:r>
            <w:r w:rsidR="003461A0">
              <w:rPr>
                <w:noProof/>
                <w:webHidden/>
              </w:rPr>
              <w:fldChar w:fldCharType="separate"/>
            </w:r>
            <w:r w:rsidR="003461A0">
              <w:rPr>
                <w:noProof/>
                <w:webHidden/>
              </w:rPr>
              <w:t>2</w:t>
            </w:r>
            <w:r w:rsidR="003461A0">
              <w:rPr>
                <w:noProof/>
                <w:webHidden/>
              </w:rPr>
              <w:fldChar w:fldCharType="end"/>
            </w:r>
          </w:hyperlink>
        </w:p>
        <w:p w:rsidR="003461A0" w:rsidRDefault="00F060EF">
          <w:pPr>
            <w:pStyle w:val="TOC1"/>
            <w:tabs>
              <w:tab w:val="right" w:leader="dot" w:pos="9350"/>
            </w:tabs>
            <w:rPr>
              <w:rFonts w:asciiTheme="minorHAnsi" w:eastAsiaTheme="minorEastAsia" w:hAnsiTheme="minorHAnsi" w:cstheme="minorBidi"/>
              <w:noProof/>
              <w:sz w:val="22"/>
              <w:szCs w:val="22"/>
              <w:lang w:val="fr-CA" w:eastAsia="fr-CA"/>
            </w:rPr>
          </w:pPr>
          <w:hyperlink w:anchor="_Toc509397742" w:history="1">
            <w:r w:rsidR="003461A0" w:rsidRPr="00FE2887">
              <w:rPr>
                <w:rStyle w:val="Hyperlink"/>
                <w:noProof/>
                <w:lang w:val="fr-CA"/>
              </w:rPr>
              <w:t>Ce qui doit être inspecté</w:t>
            </w:r>
            <w:r w:rsidR="003461A0">
              <w:rPr>
                <w:noProof/>
                <w:webHidden/>
              </w:rPr>
              <w:tab/>
            </w:r>
            <w:r w:rsidR="003461A0">
              <w:rPr>
                <w:noProof/>
                <w:webHidden/>
              </w:rPr>
              <w:fldChar w:fldCharType="begin"/>
            </w:r>
            <w:r w:rsidR="003461A0">
              <w:rPr>
                <w:noProof/>
                <w:webHidden/>
              </w:rPr>
              <w:instrText xml:space="preserve"> PAGEREF _Toc509397742 \h </w:instrText>
            </w:r>
            <w:r w:rsidR="003461A0">
              <w:rPr>
                <w:noProof/>
                <w:webHidden/>
              </w:rPr>
            </w:r>
            <w:r w:rsidR="003461A0">
              <w:rPr>
                <w:noProof/>
                <w:webHidden/>
              </w:rPr>
              <w:fldChar w:fldCharType="separate"/>
            </w:r>
            <w:r w:rsidR="003461A0">
              <w:rPr>
                <w:noProof/>
                <w:webHidden/>
              </w:rPr>
              <w:t>3</w:t>
            </w:r>
            <w:r w:rsidR="003461A0">
              <w:rPr>
                <w:noProof/>
                <w:webHidden/>
              </w:rPr>
              <w:fldChar w:fldCharType="end"/>
            </w:r>
          </w:hyperlink>
        </w:p>
        <w:p w:rsidR="003461A0" w:rsidRDefault="00F060EF">
          <w:pPr>
            <w:pStyle w:val="TOC1"/>
            <w:tabs>
              <w:tab w:val="right" w:leader="dot" w:pos="9350"/>
            </w:tabs>
            <w:rPr>
              <w:rFonts w:asciiTheme="minorHAnsi" w:eastAsiaTheme="minorEastAsia" w:hAnsiTheme="minorHAnsi" w:cstheme="minorBidi"/>
              <w:noProof/>
              <w:sz w:val="22"/>
              <w:szCs w:val="22"/>
              <w:lang w:val="fr-CA" w:eastAsia="fr-CA"/>
            </w:rPr>
          </w:pPr>
          <w:hyperlink w:anchor="_Toc509397743" w:history="1">
            <w:r w:rsidR="003461A0" w:rsidRPr="00FE2887">
              <w:rPr>
                <w:rStyle w:val="Hyperlink"/>
                <w:noProof/>
                <w:lang w:val="fr-CA"/>
              </w:rPr>
              <w:t>Outils</w:t>
            </w:r>
            <w:r w:rsidR="003461A0">
              <w:rPr>
                <w:noProof/>
                <w:webHidden/>
              </w:rPr>
              <w:tab/>
            </w:r>
            <w:r w:rsidR="003461A0">
              <w:rPr>
                <w:noProof/>
                <w:webHidden/>
              </w:rPr>
              <w:fldChar w:fldCharType="begin"/>
            </w:r>
            <w:r w:rsidR="003461A0">
              <w:rPr>
                <w:noProof/>
                <w:webHidden/>
              </w:rPr>
              <w:instrText xml:space="preserve"> PAGEREF _Toc509397743 \h </w:instrText>
            </w:r>
            <w:r w:rsidR="003461A0">
              <w:rPr>
                <w:noProof/>
                <w:webHidden/>
              </w:rPr>
            </w:r>
            <w:r w:rsidR="003461A0">
              <w:rPr>
                <w:noProof/>
                <w:webHidden/>
              </w:rPr>
              <w:fldChar w:fldCharType="separate"/>
            </w:r>
            <w:r w:rsidR="003461A0">
              <w:rPr>
                <w:noProof/>
                <w:webHidden/>
              </w:rPr>
              <w:t>3</w:t>
            </w:r>
            <w:r w:rsidR="003461A0">
              <w:rPr>
                <w:noProof/>
                <w:webHidden/>
              </w:rPr>
              <w:fldChar w:fldCharType="end"/>
            </w:r>
          </w:hyperlink>
        </w:p>
        <w:p w:rsidR="003461A0" w:rsidRDefault="00F060EF">
          <w:pPr>
            <w:pStyle w:val="TOC1"/>
            <w:tabs>
              <w:tab w:val="right" w:leader="dot" w:pos="9350"/>
            </w:tabs>
            <w:rPr>
              <w:rFonts w:asciiTheme="minorHAnsi" w:eastAsiaTheme="minorEastAsia" w:hAnsiTheme="minorHAnsi" w:cstheme="minorBidi"/>
              <w:noProof/>
              <w:sz w:val="22"/>
              <w:szCs w:val="22"/>
              <w:lang w:val="fr-CA" w:eastAsia="fr-CA"/>
            </w:rPr>
          </w:pPr>
          <w:hyperlink w:anchor="_Toc509397744" w:history="1">
            <w:r w:rsidR="003461A0" w:rsidRPr="00FE2887">
              <w:rPr>
                <w:rStyle w:val="Hyperlink"/>
                <w:noProof/>
                <w:lang w:val="fr-CA"/>
              </w:rPr>
              <w:t>Étapes du processus d’inspection</w:t>
            </w:r>
            <w:r w:rsidR="003461A0">
              <w:rPr>
                <w:noProof/>
                <w:webHidden/>
              </w:rPr>
              <w:tab/>
            </w:r>
            <w:r w:rsidR="003461A0">
              <w:rPr>
                <w:noProof/>
                <w:webHidden/>
              </w:rPr>
              <w:fldChar w:fldCharType="begin"/>
            </w:r>
            <w:r w:rsidR="003461A0">
              <w:rPr>
                <w:noProof/>
                <w:webHidden/>
              </w:rPr>
              <w:instrText xml:space="preserve"> PAGEREF _Toc509397744 \h </w:instrText>
            </w:r>
            <w:r w:rsidR="003461A0">
              <w:rPr>
                <w:noProof/>
                <w:webHidden/>
              </w:rPr>
            </w:r>
            <w:r w:rsidR="003461A0">
              <w:rPr>
                <w:noProof/>
                <w:webHidden/>
              </w:rPr>
              <w:fldChar w:fldCharType="separate"/>
            </w:r>
            <w:r w:rsidR="003461A0">
              <w:rPr>
                <w:noProof/>
                <w:webHidden/>
              </w:rPr>
              <w:t>4</w:t>
            </w:r>
            <w:r w:rsidR="003461A0">
              <w:rPr>
                <w:noProof/>
                <w:webHidden/>
              </w:rPr>
              <w:fldChar w:fldCharType="end"/>
            </w:r>
          </w:hyperlink>
        </w:p>
        <w:p w:rsidR="003461A0" w:rsidRDefault="00F060EF">
          <w:pPr>
            <w:pStyle w:val="TOC2"/>
            <w:tabs>
              <w:tab w:val="right" w:leader="dot" w:pos="9350"/>
            </w:tabs>
            <w:rPr>
              <w:rFonts w:asciiTheme="minorHAnsi" w:eastAsiaTheme="minorEastAsia" w:hAnsiTheme="minorHAnsi" w:cstheme="minorBidi"/>
              <w:noProof/>
              <w:sz w:val="22"/>
              <w:szCs w:val="22"/>
              <w:lang w:val="fr-CA" w:eastAsia="fr-CA"/>
            </w:rPr>
          </w:pPr>
          <w:hyperlink w:anchor="_Toc509397745" w:history="1">
            <w:r w:rsidR="003461A0" w:rsidRPr="00FE2887">
              <w:rPr>
                <w:rStyle w:val="Hyperlink"/>
                <w:noProof/>
                <w:lang w:val="fr-CA"/>
              </w:rPr>
              <w:t>Préparation</w:t>
            </w:r>
            <w:r w:rsidR="003461A0">
              <w:rPr>
                <w:noProof/>
                <w:webHidden/>
              </w:rPr>
              <w:tab/>
            </w:r>
            <w:r w:rsidR="003461A0">
              <w:rPr>
                <w:noProof/>
                <w:webHidden/>
              </w:rPr>
              <w:fldChar w:fldCharType="begin"/>
            </w:r>
            <w:r w:rsidR="003461A0">
              <w:rPr>
                <w:noProof/>
                <w:webHidden/>
              </w:rPr>
              <w:instrText xml:space="preserve"> PAGEREF _Toc509397745 \h </w:instrText>
            </w:r>
            <w:r w:rsidR="003461A0">
              <w:rPr>
                <w:noProof/>
                <w:webHidden/>
              </w:rPr>
            </w:r>
            <w:r w:rsidR="003461A0">
              <w:rPr>
                <w:noProof/>
                <w:webHidden/>
              </w:rPr>
              <w:fldChar w:fldCharType="separate"/>
            </w:r>
            <w:r w:rsidR="003461A0">
              <w:rPr>
                <w:noProof/>
                <w:webHidden/>
              </w:rPr>
              <w:t>4</w:t>
            </w:r>
            <w:r w:rsidR="003461A0">
              <w:rPr>
                <w:noProof/>
                <w:webHidden/>
              </w:rPr>
              <w:fldChar w:fldCharType="end"/>
            </w:r>
          </w:hyperlink>
        </w:p>
        <w:p w:rsidR="003461A0" w:rsidRDefault="00F060EF">
          <w:pPr>
            <w:pStyle w:val="TOC2"/>
            <w:tabs>
              <w:tab w:val="right" w:leader="dot" w:pos="9350"/>
            </w:tabs>
            <w:rPr>
              <w:rFonts w:asciiTheme="minorHAnsi" w:eastAsiaTheme="minorEastAsia" w:hAnsiTheme="minorHAnsi" w:cstheme="minorBidi"/>
              <w:noProof/>
              <w:sz w:val="22"/>
              <w:szCs w:val="22"/>
              <w:lang w:val="fr-CA" w:eastAsia="fr-CA"/>
            </w:rPr>
          </w:pPr>
          <w:hyperlink w:anchor="_Toc509397746" w:history="1">
            <w:r w:rsidR="003461A0" w:rsidRPr="00FE2887">
              <w:rPr>
                <w:rStyle w:val="Hyperlink"/>
                <w:noProof/>
                <w:lang w:val="fr-CA"/>
              </w:rPr>
              <w:t>Inspection</w:t>
            </w:r>
            <w:r w:rsidR="003461A0">
              <w:rPr>
                <w:noProof/>
                <w:webHidden/>
              </w:rPr>
              <w:tab/>
            </w:r>
            <w:r w:rsidR="003461A0">
              <w:rPr>
                <w:noProof/>
                <w:webHidden/>
              </w:rPr>
              <w:fldChar w:fldCharType="begin"/>
            </w:r>
            <w:r w:rsidR="003461A0">
              <w:rPr>
                <w:noProof/>
                <w:webHidden/>
              </w:rPr>
              <w:instrText xml:space="preserve"> PAGEREF _Toc509397746 \h </w:instrText>
            </w:r>
            <w:r w:rsidR="003461A0">
              <w:rPr>
                <w:noProof/>
                <w:webHidden/>
              </w:rPr>
            </w:r>
            <w:r w:rsidR="003461A0">
              <w:rPr>
                <w:noProof/>
                <w:webHidden/>
              </w:rPr>
              <w:fldChar w:fldCharType="separate"/>
            </w:r>
            <w:r w:rsidR="003461A0">
              <w:rPr>
                <w:noProof/>
                <w:webHidden/>
              </w:rPr>
              <w:t>4</w:t>
            </w:r>
            <w:r w:rsidR="003461A0">
              <w:rPr>
                <w:noProof/>
                <w:webHidden/>
              </w:rPr>
              <w:fldChar w:fldCharType="end"/>
            </w:r>
          </w:hyperlink>
        </w:p>
        <w:p w:rsidR="003461A0" w:rsidRDefault="00F060EF">
          <w:pPr>
            <w:pStyle w:val="TOC2"/>
            <w:tabs>
              <w:tab w:val="right" w:leader="dot" w:pos="9350"/>
            </w:tabs>
            <w:rPr>
              <w:rFonts w:asciiTheme="minorHAnsi" w:eastAsiaTheme="minorEastAsia" w:hAnsiTheme="minorHAnsi" w:cstheme="minorBidi"/>
              <w:noProof/>
              <w:sz w:val="22"/>
              <w:szCs w:val="22"/>
              <w:lang w:val="fr-CA" w:eastAsia="fr-CA"/>
            </w:rPr>
          </w:pPr>
          <w:hyperlink w:anchor="_Toc509397747" w:history="1">
            <w:r w:rsidR="003461A0" w:rsidRPr="00FE2887">
              <w:rPr>
                <w:rStyle w:val="Hyperlink"/>
                <w:noProof/>
                <w:lang w:val="fr-CA"/>
              </w:rPr>
              <w:t>Suivi</w:t>
            </w:r>
            <w:r w:rsidR="003461A0">
              <w:rPr>
                <w:noProof/>
                <w:webHidden/>
              </w:rPr>
              <w:tab/>
            </w:r>
            <w:r w:rsidR="003461A0">
              <w:rPr>
                <w:noProof/>
                <w:webHidden/>
              </w:rPr>
              <w:fldChar w:fldCharType="begin"/>
            </w:r>
            <w:r w:rsidR="003461A0">
              <w:rPr>
                <w:noProof/>
                <w:webHidden/>
              </w:rPr>
              <w:instrText xml:space="preserve"> PAGEREF _Toc509397747 \h </w:instrText>
            </w:r>
            <w:r w:rsidR="003461A0">
              <w:rPr>
                <w:noProof/>
                <w:webHidden/>
              </w:rPr>
            </w:r>
            <w:r w:rsidR="003461A0">
              <w:rPr>
                <w:noProof/>
                <w:webHidden/>
              </w:rPr>
              <w:fldChar w:fldCharType="separate"/>
            </w:r>
            <w:r w:rsidR="003461A0">
              <w:rPr>
                <w:noProof/>
                <w:webHidden/>
              </w:rPr>
              <w:t>4</w:t>
            </w:r>
            <w:r w:rsidR="003461A0">
              <w:rPr>
                <w:noProof/>
                <w:webHidden/>
              </w:rPr>
              <w:fldChar w:fldCharType="end"/>
            </w:r>
          </w:hyperlink>
        </w:p>
        <w:p w:rsidR="003461A0" w:rsidRDefault="00F060EF">
          <w:pPr>
            <w:pStyle w:val="TOC1"/>
            <w:tabs>
              <w:tab w:val="right" w:leader="dot" w:pos="9350"/>
            </w:tabs>
            <w:rPr>
              <w:rFonts w:asciiTheme="minorHAnsi" w:eastAsiaTheme="minorEastAsia" w:hAnsiTheme="minorHAnsi" w:cstheme="minorBidi"/>
              <w:noProof/>
              <w:sz w:val="22"/>
              <w:szCs w:val="22"/>
              <w:lang w:val="fr-CA" w:eastAsia="fr-CA"/>
            </w:rPr>
          </w:pPr>
          <w:hyperlink w:anchor="_Toc509397748" w:history="1">
            <w:r w:rsidR="003461A0" w:rsidRPr="00FE2887">
              <w:rPr>
                <w:rStyle w:val="Hyperlink"/>
                <w:noProof/>
                <w:lang w:val="fr-CA"/>
              </w:rPr>
              <w:t>Pratiques exemplaires pour les inspecteurs</w:t>
            </w:r>
            <w:r w:rsidR="003461A0">
              <w:rPr>
                <w:noProof/>
                <w:webHidden/>
              </w:rPr>
              <w:tab/>
            </w:r>
            <w:r w:rsidR="003461A0">
              <w:rPr>
                <w:noProof/>
                <w:webHidden/>
              </w:rPr>
              <w:fldChar w:fldCharType="begin"/>
            </w:r>
            <w:r w:rsidR="003461A0">
              <w:rPr>
                <w:noProof/>
                <w:webHidden/>
              </w:rPr>
              <w:instrText xml:space="preserve"> PAGEREF _Toc509397748 \h </w:instrText>
            </w:r>
            <w:r w:rsidR="003461A0">
              <w:rPr>
                <w:noProof/>
                <w:webHidden/>
              </w:rPr>
            </w:r>
            <w:r w:rsidR="003461A0">
              <w:rPr>
                <w:noProof/>
                <w:webHidden/>
              </w:rPr>
              <w:fldChar w:fldCharType="separate"/>
            </w:r>
            <w:r w:rsidR="003461A0">
              <w:rPr>
                <w:noProof/>
                <w:webHidden/>
              </w:rPr>
              <w:t>4</w:t>
            </w:r>
            <w:r w:rsidR="003461A0">
              <w:rPr>
                <w:noProof/>
                <w:webHidden/>
              </w:rPr>
              <w:fldChar w:fldCharType="end"/>
            </w:r>
          </w:hyperlink>
        </w:p>
        <w:p w:rsidR="003461A0" w:rsidRDefault="00F060EF">
          <w:pPr>
            <w:pStyle w:val="TOC1"/>
            <w:tabs>
              <w:tab w:val="right" w:leader="dot" w:pos="9350"/>
            </w:tabs>
            <w:rPr>
              <w:rFonts w:asciiTheme="minorHAnsi" w:eastAsiaTheme="minorEastAsia" w:hAnsiTheme="minorHAnsi" w:cstheme="minorBidi"/>
              <w:noProof/>
              <w:sz w:val="22"/>
              <w:szCs w:val="22"/>
              <w:lang w:val="fr-CA" w:eastAsia="fr-CA"/>
            </w:rPr>
          </w:pPr>
          <w:hyperlink w:anchor="_Toc509397749" w:history="1">
            <w:r w:rsidR="003461A0" w:rsidRPr="00FE2887">
              <w:rPr>
                <w:rStyle w:val="Hyperlink"/>
                <w:noProof/>
                <w:lang w:val="fr-CA"/>
              </w:rPr>
              <w:t>Guide des réponses possibles à donner aux employés qui expriment des préoccupations aux inspecteurs</w:t>
            </w:r>
            <w:r w:rsidR="003461A0">
              <w:rPr>
                <w:noProof/>
                <w:webHidden/>
              </w:rPr>
              <w:tab/>
            </w:r>
            <w:r w:rsidR="003461A0">
              <w:rPr>
                <w:noProof/>
                <w:webHidden/>
              </w:rPr>
              <w:fldChar w:fldCharType="begin"/>
            </w:r>
            <w:r w:rsidR="003461A0">
              <w:rPr>
                <w:noProof/>
                <w:webHidden/>
              </w:rPr>
              <w:instrText xml:space="preserve"> PAGEREF _Toc509397749 \h </w:instrText>
            </w:r>
            <w:r w:rsidR="003461A0">
              <w:rPr>
                <w:noProof/>
                <w:webHidden/>
              </w:rPr>
            </w:r>
            <w:r w:rsidR="003461A0">
              <w:rPr>
                <w:noProof/>
                <w:webHidden/>
              </w:rPr>
              <w:fldChar w:fldCharType="separate"/>
            </w:r>
            <w:r w:rsidR="003461A0">
              <w:rPr>
                <w:noProof/>
                <w:webHidden/>
              </w:rPr>
              <w:t>5</w:t>
            </w:r>
            <w:r w:rsidR="003461A0">
              <w:rPr>
                <w:noProof/>
                <w:webHidden/>
              </w:rPr>
              <w:fldChar w:fldCharType="end"/>
            </w:r>
          </w:hyperlink>
        </w:p>
        <w:p w:rsidR="003461A0" w:rsidRDefault="00F060EF">
          <w:pPr>
            <w:pStyle w:val="TOC2"/>
            <w:tabs>
              <w:tab w:val="right" w:leader="dot" w:pos="9350"/>
            </w:tabs>
            <w:rPr>
              <w:rFonts w:asciiTheme="minorHAnsi" w:eastAsiaTheme="minorEastAsia" w:hAnsiTheme="minorHAnsi" w:cstheme="minorBidi"/>
              <w:noProof/>
              <w:sz w:val="22"/>
              <w:szCs w:val="22"/>
              <w:lang w:val="fr-CA" w:eastAsia="fr-CA"/>
            </w:rPr>
          </w:pPr>
          <w:hyperlink w:anchor="_Toc509397750" w:history="1">
            <w:r w:rsidR="003461A0" w:rsidRPr="00FE2887">
              <w:rPr>
                <w:rStyle w:val="Hyperlink"/>
                <w:noProof/>
                <w:lang w:val="fr-CA"/>
              </w:rPr>
              <w:t>1. Ergonomie</w:t>
            </w:r>
            <w:r w:rsidR="003461A0">
              <w:rPr>
                <w:noProof/>
                <w:webHidden/>
              </w:rPr>
              <w:tab/>
            </w:r>
            <w:r w:rsidR="003461A0">
              <w:rPr>
                <w:noProof/>
                <w:webHidden/>
              </w:rPr>
              <w:fldChar w:fldCharType="begin"/>
            </w:r>
            <w:r w:rsidR="003461A0">
              <w:rPr>
                <w:noProof/>
                <w:webHidden/>
              </w:rPr>
              <w:instrText xml:space="preserve"> PAGEREF _Toc509397750 \h </w:instrText>
            </w:r>
            <w:r w:rsidR="003461A0">
              <w:rPr>
                <w:noProof/>
                <w:webHidden/>
              </w:rPr>
            </w:r>
            <w:r w:rsidR="003461A0">
              <w:rPr>
                <w:noProof/>
                <w:webHidden/>
              </w:rPr>
              <w:fldChar w:fldCharType="separate"/>
            </w:r>
            <w:r w:rsidR="003461A0">
              <w:rPr>
                <w:noProof/>
                <w:webHidden/>
              </w:rPr>
              <w:t>5</w:t>
            </w:r>
            <w:r w:rsidR="003461A0">
              <w:rPr>
                <w:noProof/>
                <w:webHidden/>
              </w:rPr>
              <w:fldChar w:fldCharType="end"/>
            </w:r>
          </w:hyperlink>
        </w:p>
        <w:p w:rsidR="003461A0" w:rsidRDefault="00F060EF">
          <w:pPr>
            <w:pStyle w:val="TOC2"/>
            <w:tabs>
              <w:tab w:val="right" w:leader="dot" w:pos="9350"/>
            </w:tabs>
            <w:rPr>
              <w:rFonts w:asciiTheme="minorHAnsi" w:eastAsiaTheme="minorEastAsia" w:hAnsiTheme="minorHAnsi" w:cstheme="minorBidi"/>
              <w:noProof/>
              <w:sz w:val="22"/>
              <w:szCs w:val="22"/>
              <w:lang w:val="fr-CA" w:eastAsia="fr-CA"/>
            </w:rPr>
          </w:pPr>
          <w:hyperlink w:anchor="_Toc509397751" w:history="1">
            <w:r w:rsidR="003461A0" w:rsidRPr="00FE2887">
              <w:rPr>
                <w:rStyle w:val="Hyperlink"/>
                <w:noProof/>
                <w:lang w:val="fr-CA"/>
              </w:rPr>
              <w:t>2. Confort thermique dans les bureaux</w:t>
            </w:r>
            <w:r w:rsidR="003461A0">
              <w:rPr>
                <w:noProof/>
                <w:webHidden/>
              </w:rPr>
              <w:tab/>
            </w:r>
            <w:r w:rsidR="003461A0">
              <w:rPr>
                <w:noProof/>
                <w:webHidden/>
              </w:rPr>
              <w:fldChar w:fldCharType="begin"/>
            </w:r>
            <w:r w:rsidR="003461A0">
              <w:rPr>
                <w:noProof/>
                <w:webHidden/>
              </w:rPr>
              <w:instrText xml:space="preserve"> PAGEREF _Toc509397751 \h </w:instrText>
            </w:r>
            <w:r w:rsidR="003461A0">
              <w:rPr>
                <w:noProof/>
                <w:webHidden/>
              </w:rPr>
            </w:r>
            <w:r w:rsidR="003461A0">
              <w:rPr>
                <w:noProof/>
                <w:webHidden/>
              </w:rPr>
              <w:fldChar w:fldCharType="separate"/>
            </w:r>
            <w:r w:rsidR="003461A0">
              <w:rPr>
                <w:noProof/>
                <w:webHidden/>
              </w:rPr>
              <w:t>5</w:t>
            </w:r>
            <w:r w:rsidR="003461A0">
              <w:rPr>
                <w:noProof/>
                <w:webHidden/>
              </w:rPr>
              <w:fldChar w:fldCharType="end"/>
            </w:r>
          </w:hyperlink>
        </w:p>
        <w:p w:rsidR="003461A0" w:rsidRDefault="00F060EF">
          <w:pPr>
            <w:pStyle w:val="TOC2"/>
            <w:tabs>
              <w:tab w:val="right" w:leader="dot" w:pos="9350"/>
            </w:tabs>
            <w:rPr>
              <w:rFonts w:asciiTheme="minorHAnsi" w:eastAsiaTheme="minorEastAsia" w:hAnsiTheme="minorHAnsi" w:cstheme="minorBidi"/>
              <w:noProof/>
              <w:sz w:val="22"/>
              <w:szCs w:val="22"/>
              <w:lang w:val="fr-CA" w:eastAsia="fr-CA"/>
            </w:rPr>
          </w:pPr>
          <w:hyperlink w:anchor="_Toc509397752" w:history="1">
            <w:r w:rsidR="003461A0" w:rsidRPr="00FE2887">
              <w:rPr>
                <w:rStyle w:val="Hyperlink"/>
                <w:noProof/>
                <w:lang w:val="fr-CA"/>
              </w:rPr>
              <w:t>3. Poste de travail</w:t>
            </w:r>
            <w:r w:rsidR="003461A0">
              <w:rPr>
                <w:noProof/>
                <w:webHidden/>
              </w:rPr>
              <w:tab/>
            </w:r>
            <w:r w:rsidR="003461A0">
              <w:rPr>
                <w:noProof/>
                <w:webHidden/>
              </w:rPr>
              <w:fldChar w:fldCharType="begin"/>
            </w:r>
            <w:r w:rsidR="003461A0">
              <w:rPr>
                <w:noProof/>
                <w:webHidden/>
              </w:rPr>
              <w:instrText xml:space="preserve"> PAGEREF _Toc509397752 \h </w:instrText>
            </w:r>
            <w:r w:rsidR="003461A0">
              <w:rPr>
                <w:noProof/>
                <w:webHidden/>
              </w:rPr>
            </w:r>
            <w:r w:rsidR="003461A0">
              <w:rPr>
                <w:noProof/>
                <w:webHidden/>
              </w:rPr>
              <w:fldChar w:fldCharType="separate"/>
            </w:r>
            <w:r w:rsidR="003461A0">
              <w:rPr>
                <w:noProof/>
                <w:webHidden/>
              </w:rPr>
              <w:t>6</w:t>
            </w:r>
            <w:r w:rsidR="003461A0">
              <w:rPr>
                <w:noProof/>
                <w:webHidden/>
              </w:rPr>
              <w:fldChar w:fldCharType="end"/>
            </w:r>
          </w:hyperlink>
        </w:p>
        <w:p w:rsidR="003461A0" w:rsidRDefault="00F060EF">
          <w:pPr>
            <w:pStyle w:val="TOC2"/>
            <w:tabs>
              <w:tab w:val="right" w:leader="dot" w:pos="9350"/>
            </w:tabs>
            <w:rPr>
              <w:rFonts w:asciiTheme="minorHAnsi" w:eastAsiaTheme="minorEastAsia" w:hAnsiTheme="minorHAnsi" w:cstheme="minorBidi"/>
              <w:noProof/>
              <w:sz w:val="22"/>
              <w:szCs w:val="22"/>
              <w:lang w:val="fr-CA" w:eastAsia="fr-CA"/>
            </w:rPr>
          </w:pPr>
          <w:hyperlink w:anchor="_Toc509397753" w:history="1">
            <w:r w:rsidR="003461A0" w:rsidRPr="00FE2887">
              <w:rPr>
                <w:rStyle w:val="Hyperlink"/>
                <w:noProof/>
                <w:lang w:val="fr-CA"/>
              </w:rPr>
              <w:t>4. Stationnement et voies d’accès</w:t>
            </w:r>
            <w:r w:rsidR="003461A0">
              <w:rPr>
                <w:noProof/>
                <w:webHidden/>
              </w:rPr>
              <w:tab/>
            </w:r>
            <w:r w:rsidR="003461A0">
              <w:rPr>
                <w:noProof/>
                <w:webHidden/>
              </w:rPr>
              <w:fldChar w:fldCharType="begin"/>
            </w:r>
            <w:r w:rsidR="003461A0">
              <w:rPr>
                <w:noProof/>
                <w:webHidden/>
              </w:rPr>
              <w:instrText xml:space="preserve"> PAGEREF _Toc509397753 \h </w:instrText>
            </w:r>
            <w:r w:rsidR="003461A0">
              <w:rPr>
                <w:noProof/>
                <w:webHidden/>
              </w:rPr>
            </w:r>
            <w:r w:rsidR="003461A0">
              <w:rPr>
                <w:noProof/>
                <w:webHidden/>
              </w:rPr>
              <w:fldChar w:fldCharType="separate"/>
            </w:r>
            <w:r w:rsidR="003461A0">
              <w:rPr>
                <w:noProof/>
                <w:webHidden/>
              </w:rPr>
              <w:t>6</w:t>
            </w:r>
            <w:r w:rsidR="003461A0">
              <w:rPr>
                <w:noProof/>
                <w:webHidden/>
              </w:rPr>
              <w:fldChar w:fldCharType="end"/>
            </w:r>
          </w:hyperlink>
        </w:p>
        <w:p w:rsidR="003461A0" w:rsidRDefault="00F060EF">
          <w:pPr>
            <w:pStyle w:val="TOC1"/>
            <w:tabs>
              <w:tab w:val="right" w:leader="dot" w:pos="9350"/>
            </w:tabs>
            <w:rPr>
              <w:rFonts w:asciiTheme="minorHAnsi" w:eastAsiaTheme="minorEastAsia" w:hAnsiTheme="minorHAnsi" w:cstheme="minorBidi"/>
              <w:noProof/>
              <w:sz w:val="22"/>
              <w:szCs w:val="22"/>
              <w:lang w:val="fr-CA" w:eastAsia="fr-CA"/>
            </w:rPr>
          </w:pPr>
          <w:hyperlink w:anchor="_Toc509397754" w:history="1">
            <w:r w:rsidR="003461A0" w:rsidRPr="00FE2887">
              <w:rPr>
                <w:rStyle w:val="Hyperlink"/>
                <w:noProof/>
                <w:lang w:val="fr-CA"/>
              </w:rPr>
              <w:t>SMAAT – Marche à suivre pour consigner une inspection</w:t>
            </w:r>
            <w:r w:rsidR="003461A0">
              <w:rPr>
                <w:noProof/>
                <w:webHidden/>
              </w:rPr>
              <w:tab/>
            </w:r>
            <w:r w:rsidR="003461A0">
              <w:rPr>
                <w:noProof/>
                <w:webHidden/>
              </w:rPr>
              <w:fldChar w:fldCharType="begin"/>
            </w:r>
            <w:r w:rsidR="003461A0">
              <w:rPr>
                <w:noProof/>
                <w:webHidden/>
              </w:rPr>
              <w:instrText xml:space="preserve"> PAGEREF _Toc509397754 \h </w:instrText>
            </w:r>
            <w:r w:rsidR="003461A0">
              <w:rPr>
                <w:noProof/>
                <w:webHidden/>
              </w:rPr>
            </w:r>
            <w:r w:rsidR="003461A0">
              <w:rPr>
                <w:noProof/>
                <w:webHidden/>
              </w:rPr>
              <w:fldChar w:fldCharType="separate"/>
            </w:r>
            <w:r w:rsidR="003461A0">
              <w:rPr>
                <w:noProof/>
                <w:webHidden/>
              </w:rPr>
              <w:t>6</w:t>
            </w:r>
            <w:r w:rsidR="003461A0">
              <w:rPr>
                <w:noProof/>
                <w:webHidden/>
              </w:rPr>
              <w:fldChar w:fldCharType="end"/>
            </w:r>
          </w:hyperlink>
        </w:p>
        <w:p w:rsidR="003461A0" w:rsidRDefault="00F060EF">
          <w:pPr>
            <w:pStyle w:val="TOC1"/>
            <w:tabs>
              <w:tab w:val="right" w:leader="dot" w:pos="9350"/>
            </w:tabs>
            <w:rPr>
              <w:rFonts w:asciiTheme="minorHAnsi" w:eastAsiaTheme="minorEastAsia" w:hAnsiTheme="minorHAnsi" w:cstheme="minorBidi"/>
              <w:noProof/>
              <w:sz w:val="22"/>
              <w:szCs w:val="22"/>
              <w:lang w:val="fr-CA" w:eastAsia="fr-CA"/>
            </w:rPr>
          </w:pPr>
          <w:hyperlink w:anchor="_Toc509397755" w:history="1">
            <w:r w:rsidR="003461A0" w:rsidRPr="00FE2887">
              <w:rPr>
                <w:rStyle w:val="Hyperlink"/>
                <w:noProof/>
                <w:lang w:val="fr-CA" w:eastAsia="en-CA"/>
              </w:rPr>
              <w:t>MANUEL D’INSPECTION POUR LES COMITÉS ET LES REPRÉSENTANTS LOCAUX DE LA SST</w:t>
            </w:r>
            <w:r w:rsidR="003461A0">
              <w:rPr>
                <w:noProof/>
                <w:webHidden/>
              </w:rPr>
              <w:tab/>
            </w:r>
            <w:r w:rsidR="003461A0">
              <w:rPr>
                <w:noProof/>
                <w:webHidden/>
              </w:rPr>
              <w:fldChar w:fldCharType="begin"/>
            </w:r>
            <w:r w:rsidR="003461A0">
              <w:rPr>
                <w:noProof/>
                <w:webHidden/>
              </w:rPr>
              <w:instrText xml:space="preserve"> PAGEREF _Toc509397755 \h </w:instrText>
            </w:r>
            <w:r w:rsidR="003461A0">
              <w:rPr>
                <w:noProof/>
                <w:webHidden/>
              </w:rPr>
            </w:r>
            <w:r w:rsidR="003461A0">
              <w:rPr>
                <w:noProof/>
                <w:webHidden/>
              </w:rPr>
              <w:fldChar w:fldCharType="separate"/>
            </w:r>
            <w:r w:rsidR="003461A0">
              <w:rPr>
                <w:noProof/>
                <w:webHidden/>
              </w:rPr>
              <w:t>12</w:t>
            </w:r>
            <w:r w:rsidR="003461A0">
              <w:rPr>
                <w:noProof/>
                <w:webHidden/>
              </w:rPr>
              <w:fldChar w:fldCharType="end"/>
            </w:r>
          </w:hyperlink>
        </w:p>
        <w:p w:rsidR="003461A0" w:rsidRDefault="00F060EF">
          <w:pPr>
            <w:pStyle w:val="TOC2"/>
            <w:tabs>
              <w:tab w:val="right" w:leader="dot" w:pos="9350"/>
            </w:tabs>
            <w:rPr>
              <w:rFonts w:asciiTheme="minorHAnsi" w:eastAsiaTheme="minorEastAsia" w:hAnsiTheme="minorHAnsi" w:cstheme="minorBidi"/>
              <w:noProof/>
              <w:sz w:val="22"/>
              <w:szCs w:val="22"/>
              <w:lang w:val="fr-CA" w:eastAsia="fr-CA"/>
            </w:rPr>
          </w:pPr>
          <w:hyperlink w:anchor="_Toc509397756" w:history="1">
            <w:r w:rsidR="003461A0" w:rsidRPr="00FE2887">
              <w:rPr>
                <w:rStyle w:val="Hyperlink"/>
                <w:noProof/>
                <w:lang w:val="fr-CA"/>
              </w:rPr>
              <w:t>Notes de l’inspecteur</w:t>
            </w:r>
            <w:r w:rsidR="003461A0">
              <w:rPr>
                <w:noProof/>
                <w:webHidden/>
              </w:rPr>
              <w:tab/>
            </w:r>
            <w:r w:rsidR="003461A0">
              <w:rPr>
                <w:noProof/>
                <w:webHidden/>
              </w:rPr>
              <w:fldChar w:fldCharType="begin"/>
            </w:r>
            <w:r w:rsidR="003461A0">
              <w:rPr>
                <w:noProof/>
                <w:webHidden/>
              </w:rPr>
              <w:instrText xml:space="preserve"> PAGEREF _Toc509397756 \h </w:instrText>
            </w:r>
            <w:r w:rsidR="003461A0">
              <w:rPr>
                <w:noProof/>
                <w:webHidden/>
              </w:rPr>
            </w:r>
            <w:r w:rsidR="003461A0">
              <w:rPr>
                <w:noProof/>
                <w:webHidden/>
              </w:rPr>
              <w:fldChar w:fldCharType="separate"/>
            </w:r>
            <w:r w:rsidR="003461A0">
              <w:rPr>
                <w:noProof/>
                <w:webHidden/>
              </w:rPr>
              <w:t>12</w:t>
            </w:r>
            <w:r w:rsidR="003461A0">
              <w:rPr>
                <w:noProof/>
                <w:webHidden/>
              </w:rPr>
              <w:fldChar w:fldCharType="end"/>
            </w:r>
          </w:hyperlink>
        </w:p>
        <w:p w:rsidR="003461A0" w:rsidRDefault="00F060EF">
          <w:pPr>
            <w:pStyle w:val="TOC2"/>
            <w:tabs>
              <w:tab w:val="right" w:leader="dot" w:pos="9350"/>
            </w:tabs>
            <w:rPr>
              <w:rFonts w:asciiTheme="minorHAnsi" w:eastAsiaTheme="minorEastAsia" w:hAnsiTheme="minorHAnsi" w:cstheme="minorBidi"/>
              <w:noProof/>
              <w:sz w:val="22"/>
              <w:szCs w:val="22"/>
              <w:lang w:val="fr-CA" w:eastAsia="fr-CA"/>
            </w:rPr>
          </w:pPr>
          <w:hyperlink w:anchor="_Toc509397757" w:history="1">
            <w:r w:rsidR="003461A0" w:rsidRPr="00FE2887">
              <w:rPr>
                <w:rStyle w:val="Hyperlink"/>
                <w:noProof/>
                <w:lang w:val="fr-CA" w:eastAsia="en-CA"/>
              </w:rPr>
              <w:t>Carte aide-mémoire – Générique</w:t>
            </w:r>
            <w:r w:rsidR="003461A0">
              <w:rPr>
                <w:noProof/>
                <w:webHidden/>
              </w:rPr>
              <w:tab/>
            </w:r>
            <w:r w:rsidR="003461A0">
              <w:rPr>
                <w:noProof/>
                <w:webHidden/>
              </w:rPr>
              <w:fldChar w:fldCharType="begin"/>
            </w:r>
            <w:r w:rsidR="003461A0">
              <w:rPr>
                <w:noProof/>
                <w:webHidden/>
              </w:rPr>
              <w:instrText xml:space="preserve"> PAGEREF _Toc509397757 \h </w:instrText>
            </w:r>
            <w:r w:rsidR="003461A0">
              <w:rPr>
                <w:noProof/>
                <w:webHidden/>
              </w:rPr>
            </w:r>
            <w:r w:rsidR="003461A0">
              <w:rPr>
                <w:noProof/>
                <w:webHidden/>
              </w:rPr>
              <w:fldChar w:fldCharType="separate"/>
            </w:r>
            <w:r w:rsidR="003461A0">
              <w:rPr>
                <w:noProof/>
                <w:webHidden/>
              </w:rPr>
              <w:t>13</w:t>
            </w:r>
            <w:r w:rsidR="003461A0">
              <w:rPr>
                <w:noProof/>
                <w:webHidden/>
              </w:rPr>
              <w:fldChar w:fldCharType="end"/>
            </w:r>
          </w:hyperlink>
        </w:p>
        <w:p w:rsidR="003461A0" w:rsidRDefault="00F060EF">
          <w:pPr>
            <w:pStyle w:val="TOC2"/>
            <w:tabs>
              <w:tab w:val="right" w:leader="dot" w:pos="9350"/>
            </w:tabs>
            <w:rPr>
              <w:rFonts w:asciiTheme="minorHAnsi" w:eastAsiaTheme="minorEastAsia" w:hAnsiTheme="minorHAnsi" w:cstheme="minorBidi"/>
              <w:noProof/>
              <w:sz w:val="22"/>
              <w:szCs w:val="22"/>
              <w:lang w:val="fr-CA" w:eastAsia="fr-CA"/>
            </w:rPr>
          </w:pPr>
          <w:hyperlink w:anchor="_Toc509397758" w:history="1">
            <w:r w:rsidR="003461A0" w:rsidRPr="00FE2887">
              <w:rPr>
                <w:rStyle w:val="Hyperlink"/>
                <w:noProof/>
                <w:lang w:val="fr-CA" w:eastAsia="en-CA"/>
              </w:rPr>
              <w:t>Carte aide-mémoire – Générique</w:t>
            </w:r>
            <w:r w:rsidR="003461A0">
              <w:rPr>
                <w:noProof/>
                <w:webHidden/>
              </w:rPr>
              <w:tab/>
            </w:r>
            <w:r w:rsidR="003461A0">
              <w:rPr>
                <w:noProof/>
                <w:webHidden/>
              </w:rPr>
              <w:fldChar w:fldCharType="begin"/>
            </w:r>
            <w:r w:rsidR="003461A0">
              <w:rPr>
                <w:noProof/>
                <w:webHidden/>
              </w:rPr>
              <w:instrText xml:space="preserve"> PAGEREF _Toc509397758 \h </w:instrText>
            </w:r>
            <w:r w:rsidR="003461A0">
              <w:rPr>
                <w:noProof/>
                <w:webHidden/>
              </w:rPr>
            </w:r>
            <w:r w:rsidR="003461A0">
              <w:rPr>
                <w:noProof/>
                <w:webHidden/>
              </w:rPr>
              <w:fldChar w:fldCharType="separate"/>
            </w:r>
            <w:r w:rsidR="003461A0">
              <w:rPr>
                <w:noProof/>
                <w:webHidden/>
              </w:rPr>
              <w:t>14</w:t>
            </w:r>
            <w:r w:rsidR="003461A0">
              <w:rPr>
                <w:noProof/>
                <w:webHidden/>
              </w:rPr>
              <w:fldChar w:fldCharType="end"/>
            </w:r>
          </w:hyperlink>
        </w:p>
        <w:p w:rsidR="003461A0" w:rsidRDefault="00F060EF">
          <w:pPr>
            <w:pStyle w:val="TOC2"/>
            <w:tabs>
              <w:tab w:val="right" w:leader="dot" w:pos="9350"/>
            </w:tabs>
            <w:rPr>
              <w:rFonts w:asciiTheme="minorHAnsi" w:eastAsiaTheme="minorEastAsia" w:hAnsiTheme="minorHAnsi" w:cstheme="minorBidi"/>
              <w:noProof/>
              <w:sz w:val="22"/>
              <w:szCs w:val="22"/>
              <w:lang w:val="fr-CA" w:eastAsia="fr-CA"/>
            </w:rPr>
          </w:pPr>
          <w:hyperlink w:anchor="_Toc509397759" w:history="1">
            <w:r w:rsidR="003461A0" w:rsidRPr="00FE2887">
              <w:rPr>
                <w:rStyle w:val="Hyperlink"/>
                <w:noProof/>
                <w:lang w:val="fr-CA" w:eastAsia="en-CA"/>
              </w:rPr>
              <w:t>Carte aide-mémoire – Extérieur</w:t>
            </w:r>
            <w:r w:rsidR="003461A0">
              <w:rPr>
                <w:noProof/>
                <w:webHidden/>
              </w:rPr>
              <w:tab/>
            </w:r>
            <w:r w:rsidR="003461A0">
              <w:rPr>
                <w:noProof/>
                <w:webHidden/>
              </w:rPr>
              <w:fldChar w:fldCharType="begin"/>
            </w:r>
            <w:r w:rsidR="003461A0">
              <w:rPr>
                <w:noProof/>
                <w:webHidden/>
              </w:rPr>
              <w:instrText xml:space="preserve"> PAGEREF _Toc509397759 \h </w:instrText>
            </w:r>
            <w:r w:rsidR="003461A0">
              <w:rPr>
                <w:noProof/>
                <w:webHidden/>
              </w:rPr>
            </w:r>
            <w:r w:rsidR="003461A0">
              <w:rPr>
                <w:noProof/>
                <w:webHidden/>
              </w:rPr>
              <w:fldChar w:fldCharType="separate"/>
            </w:r>
            <w:r w:rsidR="003461A0">
              <w:rPr>
                <w:noProof/>
                <w:webHidden/>
              </w:rPr>
              <w:t>16</w:t>
            </w:r>
            <w:r w:rsidR="003461A0">
              <w:rPr>
                <w:noProof/>
                <w:webHidden/>
              </w:rPr>
              <w:fldChar w:fldCharType="end"/>
            </w:r>
          </w:hyperlink>
        </w:p>
        <w:p w:rsidR="003461A0" w:rsidRDefault="00F060EF">
          <w:pPr>
            <w:pStyle w:val="TOC2"/>
            <w:tabs>
              <w:tab w:val="right" w:leader="dot" w:pos="9350"/>
            </w:tabs>
            <w:rPr>
              <w:rFonts w:asciiTheme="minorHAnsi" w:eastAsiaTheme="minorEastAsia" w:hAnsiTheme="minorHAnsi" w:cstheme="minorBidi"/>
              <w:noProof/>
              <w:sz w:val="22"/>
              <w:szCs w:val="22"/>
              <w:lang w:val="fr-CA" w:eastAsia="fr-CA"/>
            </w:rPr>
          </w:pPr>
          <w:hyperlink w:anchor="_Toc509397760" w:history="1">
            <w:r w:rsidR="003461A0" w:rsidRPr="00FE2887">
              <w:rPr>
                <w:rStyle w:val="Hyperlink"/>
                <w:noProof/>
                <w:lang w:val="fr-CA" w:eastAsia="en-CA"/>
              </w:rPr>
              <w:t>Carte aide-mémoire – Trousse de secours</w:t>
            </w:r>
            <w:r w:rsidR="003461A0">
              <w:rPr>
                <w:noProof/>
                <w:webHidden/>
              </w:rPr>
              <w:tab/>
            </w:r>
            <w:r w:rsidR="003461A0">
              <w:rPr>
                <w:noProof/>
                <w:webHidden/>
              </w:rPr>
              <w:fldChar w:fldCharType="begin"/>
            </w:r>
            <w:r w:rsidR="003461A0">
              <w:rPr>
                <w:noProof/>
                <w:webHidden/>
              </w:rPr>
              <w:instrText xml:space="preserve"> PAGEREF _Toc509397760 \h </w:instrText>
            </w:r>
            <w:r w:rsidR="003461A0">
              <w:rPr>
                <w:noProof/>
                <w:webHidden/>
              </w:rPr>
            </w:r>
            <w:r w:rsidR="003461A0">
              <w:rPr>
                <w:noProof/>
                <w:webHidden/>
              </w:rPr>
              <w:fldChar w:fldCharType="separate"/>
            </w:r>
            <w:r w:rsidR="003461A0">
              <w:rPr>
                <w:noProof/>
                <w:webHidden/>
              </w:rPr>
              <w:t>17</w:t>
            </w:r>
            <w:r w:rsidR="003461A0">
              <w:rPr>
                <w:noProof/>
                <w:webHidden/>
              </w:rPr>
              <w:fldChar w:fldCharType="end"/>
            </w:r>
          </w:hyperlink>
        </w:p>
        <w:p w:rsidR="00212902" w:rsidRPr="00C7752F" w:rsidRDefault="00153BF7" w:rsidP="00212902">
          <w:pPr>
            <w:rPr>
              <w:b/>
              <w:bCs/>
              <w:noProof/>
              <w:lang w:val="fr-CA"/>
            </w:rPr>
          </w:pPr>
          <w:r w:rsidRPr="00C7752F">
            <w:rPr>
              <w:b/>
              <w:bCs/>
              <w:noProof/>
              <w:lang w:val="fr-CA"/>
            </w:rPr>
            <w:fldChar w:fldCharType="end"/>
          </w:r>
        </w:p>
      </w:sdtContent>
    </w:sdt>
    <w:p w:rsidR="008D1824" w:rsidRPr="00C7752F" w:rsidRDefault="00153BF7">
      <w:pPr>
        <w:spacing w:after="200" w:line="276" w:lineRule="auto"/>
        <w:rPr>
          <w:b/>
          <w:bCs/>
          <w:kern w:val="32"/>
          <w:sz w:val="32"/>
          <w:szCs w:val="32"/>
          <w:lang w:val="fr-CA"/>
        </w:rPr>
      </w:pPr>
      <w:r w:rsidRPr="00C7752F">
        <w:rPr>
          <w:lang w:val="fr-CA"/>
        </w:rPr>
        <w:br w:type="page"/>
      </w:r>
    </w:p>
    <w:p w:rsidR="008D1824" w:rsidRPr="00C7752F" w:rsidRDefault="00153BF7" w:rsidP="008D1824">
      <w:pPr>
        <w:pStyle w:val="Heading1"/>
        <w:rPr>
          <w:lang w:val="fr-CA"/>
        </w:rPr>
      </w:pPr>
      <w:bookmarkStart w:id="3" w:name="lt_pId012"/>
      <w:bookmarkStart w:id="4" w:name="_Toc509397737"/>
      <w:r w:rsidRPr="00C7752F">
        <w:rPr>
          <w:lang w:val="fr-CA"/>
        </w:rPr>
        <w:t>Introduction</w:t>
      </w:r>
      <w:bookmarkEnd w:id="3"/>
      <w:bookmarkEnd w:id="4"/>
    </w:p>
    <w:p w:rsidR="008D1824" w:rsidRPr="00C7752F" w:rsidRDefault="006F2382" w:rsidP="008D1824">
      <w:pPr>
        <w:rPr>
          <w:lang w:val="fr-CA"/>
        </w:rPr>
      </w:pPr>
      <w:bookmarkStart w:id="5" w:name="lt_pId013"/>
      <w:r w:rsidRPr="00C7752F">
        <w:rPr>
          <w:lang w:val="fr-CA"/>
        </w:rPr>
        <w:t xml:space="preserve">L’inspection mensuelle de santé et </w:t>
      </w:r>
      <w:r w:rsidR="00322487" w:rsidRPr="00C7752F">
        <w:rPr>
          <w:lang w:val="fr-CA"/>
        </w:rPr>
        <w:t xml:space="preserve">de </w:t>
      </w:r>
      <w:r w:rsidRPr="00C7752F">
        <w:rPr>
          <w:lang w:val="fr-CA"/>
        </w:rPr>
        <w:t xml:space="preserve">sécurité au travail est un exercice </w:t>
      </w:r>
      <w:r w:rsidR="00D226EE" w:rsidRPr="00C7752F">
        <w:rPr>
          <w:lang w:val="fr-CA"/>
        </w:rPr>
        <w:t>de collecte de données visant la prévention d’</w:t>
      </w:r>
      <w:r w:rsidR="00153BF7" w:rsidRPr="00C7752F">
        <w:rPr>
          <w:lang w:val="fr-CA"/>
        </w:rPr>
        <w:t xml:space="preserve">accidents </w:t>
      </w:r>
      <w:r w:rsidR="00D226EE" w:rsidRPr="00C7752F">
        <w:rPr>
          <w:lang w:val="fr-CA"/>
        </w:rPr>
        <w:t>et d’</w:t>
      </w:r>
      <w:r w:rsidR="00153BF7" w:rsidRPr="00C7752F">
        <w:rPr>
          <w:lang w:val="fr-CA"/>
        </w:rPr>
        <w:t>incidents.</w:t>
      </w:r>
      <w:bookmarkEnd w:id="5"/>
      <w:r w:rsidR="00153BF7" w:rsidRPr="00C7752F">
        <w:rPr>
          <w:lang w:val="fr-CA"/>
        </w:rPr>
        <w:t xml:space="preserve"> </w:t>
      </w:r>
      <w:bookmarkStart w:id="6" w:name="lt_pId014"/>
      <w:r w:rsidR="00D226EE" w:rsidRPr="00C7752F">
        <w:rPr>
          <w:lang w:val="fr-CA"/>
        </w:rPr>
        <w:t xml:space="preserve">Les inspecteurs et les employés doivent </w:t>
      </w:r>
      <w:r w:rsidR="00E545E8" w:rsidRPr="00C7752F">
        <w:rPr>
          <w:lang w:val="fr-CA"/>
        </w:rPr>
        <w:t xml:space="preserve">bien </w:t>
      </w:r>
      <w:r w:rsidR="00D226EE" w:rsidRPr="00C7752F">
        <w:rPr>
          <w:lang w:val="fr-CA"/>
        </w:rPr>
        <w:t>comprendre le but de l’</w:t>
      </w:r>
      <w:r w:rsidR="00153BF7" w:rsidRPr="00C7752F">
        <w:rPr>
          <w:lang w:val="fr-CA"/>
        </w:rPr>
        <w:t xml:space="preserve">inspection </w:t>
      </w:r>
      <w:r w:rsidR="00322487" w:rsidRPr="00C7752F">
        <w:rPr>
          <w:lang w:val="fr-CA"/>
        </w:rPr>
        <w:t>dans le mi</w:t>
      </w:r>
      <w:r w:rsidR="00D226EE" w:rsidRPr="00C7752F">
        <w:rPr>
          <w:lang w:val="fr-CA"/>
        </w:rPr>
        <w:t>lieu de travail afin d’</w:t>
      </w:r>
      <w:r w:rsidR="00153BF7" w:rsidRPr="00C7752F">
        <w:rPr>
          <w:lang w:val="fr-CA"/>
        </w:rPr>
        <w:t>encourage</w:t>
      </w:r>
      <w:r w:rsidR="00D226EE" w:rsidRPr="00C7752F">
        <w:rPr>
          <w:lang w:val="fr-CA"/>
        </w:rPr>
        <w:t>r</w:t>
      </w:r>
      <w:r w:rsidR="00153BF7" w:rsidRPr="00C7752F">
        <w:rPr>
          <w:lang w:val="fr-CA"/>
        </w:rPr>
        <w:t xml:space="preserve"> </w:t>
      </w:r>
      <w:r w:rsidR="00D226EE" w:rsidRPr="00C7752F">
        <w:rPr>
          <w:lang w:val="fr-CA"/>
        </w:rPr>
        <w:t>un échange d’</w:t>
      </w:r>
      <w:r w:rsidR="00153BF7" w:rsidRPr="00C7752F">
        <w:rPr>
          <w:lang w:val="fr-CA"/>
        </w:rPr>
        <w:t>information</w:t>
      </w:r>
      <w:r w:rsidR="00D96713" w:rsidRPr="00C7752F">
        <w:rPr>
          <w:lang w:val="fr-CA"/>
        </w:rPr>
        <w:t>s</w:t>
      </w:r>
      <w:r w:rsidR="00D226EE" w:rsidRPr="00C7752F">
        <w:rPr>
          <w:lang w:val="fr-CA"/>
        </w:rPr>
        <w:t xml:space="preserve"> maximal</w:t>
      </w:r>
      <w:r w:rsidR="00153BF7" w:rsidRPr="00C7752F">
        <w:rPr>
          <w:lang w:val="fr-CA"/>
        </w:rPr>
        <w:t>.</w:t>
      </w:r>
      <w:bookmarkEnd w:id="6"/>
    </w:p>
    <w:p w:rsidR="008D1824" w:rsidRPr="00C7752F" w:rsidRDefault="008D1824" w:rsidP="008D1824">
      <w:pPr>
        <w:rPr>
          <w:lang w:val="fr-CA"/>
        </w:rPr>
      </w:pPr>
    </w:p>
    <w:p w:rsidR="008D1824" w:rsidRPr="00C7752F" w:rsidRDefault="00331EA0" w:rsidP="008D1824">
      <w:pPr>
        <w:rPr>
          <w:rFonts w:cs="Arial"/>
          <w:lang w:val="fr-CA"/>
        </w:rPr>
      </w:pPr>
      <w:bookmarkStart w:id="7" w:name="lt_pId015"/>
      <w:r w:rsidRPr="00C7752F">
        <w:rPr>
          <w:rFonts w:cs="Arial"/>
          <w:lang w:val="fr-CA"/>
        </w:rPr>
        <w:t>L’employeur peut effectuer des inspections supplémentaires en tenant compte des éléments suivants</w:t>
      </w:r>
      <w:r w:rsidR="00D54331" w:rsidRPr="00C7752F">
        <w:rPr>
          <w:rFonts w:cs="Arial"/>
          <w:lang w:val="fr-CA"/>
        </w:rPr>
        <w:t> </w:t>
      </w:r>
      <w:r w:rsidRPr="00C7752F">
        <w:rPr>
          <w:rFonts w:cs="Arial"/>
          <w:lang w:val="fr-CA"/>
        </w:rPr>
        <w:t>:</w:t>
      </w:r>
      <w:bookmarkEnd w:id="7"/>
    </w:p>
    <w:p w:rsidR="008D1824" w:rsidRPr="00C7752F" w:rsidRDefault="008D1824" w:rsidP="008D1824">
      <w:pPr>
        <w:rPr>
          <w:rFonts w:cs="Arial"/>
          <w:lang w:val="fr-CA"/>
        </w:rPr>
      </w:pPr>
    </w:p>
    <w:p w:rsidR="008D1824" w:rsidRPr="00C7752F" w:rsidRDefault="00153BF7" w:rsidP="008D1824">
      <w:pPr>
        <w:pStyle w:val="ListParagraph"/>
        <w:numPr>
          <w:ilvl w:val="0"/>
          <w:numId w:val="30"/>
        </w:numPr>
        <w:rPr>
          <w:lang w:val="fr-CA"/>
        </w:rPr>
      </w:pPr>
      <w:bookmarkStart w:id="8" w:name="lt_pId016"/>
      <w:r w:rsidRPr="00C7752F">
        <w:rPr>
          <w:rFonts w:cs="Arial"/>
          <w:lang w:val="fr-CA"/>
        </w:rPr>
        <w:t>le nombre et l’ampleur des processus, des activités ou des tâches;</w:t>
      </w:r>
      <w:bookmarkEnd w:id="8"/>
    </w:p>
    <w:p w:rsidR="008D1824" w:rsidRPr="00C7752F" w:rsidRDefault="00153BF7" w:rsidP="008D1824">
      <w:pPr>
        <w:pStyle w:val="ListParagraph"/>
        <w:numPr>
          <w:ilvl w:val="0"/>
          <w:numId w:val="30"/>
        </w:numPr>
        <w:rPr>
          <w:lang w:val="fr-CA"/>
        </w:rPr>
      </w:pPr>
      <w:bookmarkStart w:id="9" w:name="lt_pId017"/>
      <w:r w:rsidRPr="00C7752F">
        <w:rPr>
          <w:rFonts w:cs="Arial"/>
          <w:lang w:val="fr-CA"/>
        </w:rPr>
        <w:t>l’équipement dangereux qui nécessite des inspections à intervalles fixes;</w:t>
      </w:r>
      <w:bookmarkEnd w:id="9"/>
    </w:p>
    <w:p w:rsidR="008D1824" w:rsidRPr="00C7752F" w:rsidRDefault="00153BF7" w:rsidP="008D1824">
      <w:pPr>
        <w:pStyle w:val="ListParagraph"/>
        <w:numPr>
          <w:ilvl w:val="0"/>
          <w:numId w:val="30"/>
        </w:numPr>
        <w:rPr>
          <w:lang w:val="fr-CA"/>
        </w:rPr>
      </w:pPr>
      <w:bookmarkStart w:id="10" w:name="lt_pId018"/>
      <w:r w:rsidRPr="00C7752F">
        <w:rPr>
          <w:rFonts w:cs="Arial"/>
          <w:lang w:val="fr-CA"/>
        </w:rPr>
        <w:t>les processus qui présentent un risque important et nécessitent des inspections distinctes plus fréquentes;</w:t>
      </w:r>
      <w:bookmarkEnd w:id="10"/>
    </w:p>
    <w:p w:rsidR="008D1824" w:rsidRPr="00C7752F" w:rsidRDefault="00153BF7" w:rsidP="008D1824">
      <w:pPr>
        <w:pStyle w:val="ListParagraph"/>
        <w:numPr>
          <w:ilvl w:val="0"/>
          <w:numId w:val="30"/>
        </w:numPr>
        <w:rPr>
          <w:lang w:val="fr-CA"/>
        </w:rPr>
      </w:pPr>
      <w:bookmarkStart w:id="11" w:name="lt_pId019"/>
      <w:r w:rsidRPr="00C7752F">
        <w:rPr>
          <w:rFonts w:cs="Arial"/>
          <w:lang w:val="fr-CA"/>
        </w:rPr>
        <w:t>le nombre de quarts de travail, car les activités professionnelles peuvent varier d’un quart de travail à l’autre;</w:t>
      </w:r>
      <w:bookmarkEnd w:id="11"/>
    </w:p>
    <w:p w:rsidR="008D1824" w:rsidRPr="00C7752F" w:rsidRDefault="00153BF7" w:rsidP="008D1824">
      <w:pPr>
        <w:pStyle w:val="ListParagraph"/>
        <w:numPr>
          <w:ilvl w:val="0"/>
          <w:numId w:val="30"/>
        </w:numPr>
        <w:rPr>
          <w:lang w:val="fr-CA"/>
        </w:rPr>
      </w:pPr>
      <w:bookmarkStart w:id="12" w:name="lt_pId020"/>
      <w:r w:rsidRPr="00C7752F">
        <w:rPr>
          <w:rFonts w:cs="Arial"/>
          <w:lang w:val="fr-CA"/>
        </w:rPr>
        <w:t xml:space="preserve">l’adoption dans le </w:t>
      </w:r>
      <w:r w:rsidR="00F2042E" w:rsidRPr="00C7752F">
        <w:rPr>
          <w:rFonts w:cs="Arial"/>
          <w:lang w:val="fr-CA"/>
        </w:rPr>
        <w:t>milieu</w:t>
      </w:r>
      <w:r w:rsidRPr="00C7752F">
        <w:rPr>
          <w:rFonts w:cs="Arial"/>
          <w:lang w:val="fr-CA"/>
        </w:rPr>
        <w:t xml:space="preserve"> de travail d’un nouveau processus ou l’ajout d’une nouvelle machine, qui nécessite une inspection spéciale.</w:t>
      </w:r>
      <w:bookmarkEnd w:id="12"/>
    </w:p>
    <w:p w:rsidR="008D1824" w:rsidRPr="00C7752F" w:rsidRDefault="008D1824" w:rsidP="008D1824">
      <w:pPr>
        <w:rPr>
          <w:lang w:val="fr-CA"/>
        </w:rPr>
      </w:pPr>
    </w:p>
    <w:p w:rsidR="008D1824" w:rsidRPr="00C7752F" w:rsidRDefault="00153BF7" w:rsidP="008D1824">
      <w:pPr>
        <w:pStyle w:val="Heading1"/>
        <w:rPr>
          <w:lang w:val="fr-CA"/>
        </w:rPr>
      </w:pPr>
      <w:bookmarkStart w:id="13" w:name="lt_pId021"/>
      <w:bookmarkStart w:id="14" w:name="_Toc509397738"/>
      <w:r w:rsidRPr="00C7752F">
        <w:rPr>
          <w:lang w:val="fr-CA"/>
        </w:rPr>
        <w:t>Documents de référence</w:t>
      </w:r>
      <w:bookmarkEnd w:id="13"/>
      <w:bookmarkEnd w:id="14"/>
    </w:p>
    <w:p w:rsidR="008D1824" w:rsidRPr="00C7752F" w:rsidRDefault="00277E92" w:rsidP="008D1824">
      <w:pPr>
        <w:rPr>
          <w:lang w:val="fr-CA"/>
        </w:rPr>
      </w:pPr>
      <w:bookmarkStart w:id="15" w:name="lt_pId022"/>
      <w:r w:rsidRPr="00C7752F">
        <w:rPr>
          <w:lang w:val="fr-CA"/>
        </w:rPr>
        <w:t xml:space="preserve">Partie II du </w:t>
      </w:r>
      <w:r w:rsidRPr="00C7752F">
        <w:rPr>
          <w:i/>
          <w:lang w:val="fr-CA"/>
        </w:rPr>
        <w:t>Code canadien du travail</w:t>
      </w:r>
      <w:r w:rsidR="00153BF7" w:rsidRPr="00C7752F">
        <w:rPr>
          <w:lang w:val="fr-CA"/>
        </w:rPr>
        <w:t xml:space="preserve">, </w:t>
      </w:r>
      <w:r w:rsidRPr="00C7752F">
        <w:rPr>
          <w:lang w:val="fr-CA"/>
        </w:rPr>
        <w:t>alinéa</w:t>
      </w:r>
      <w:r w:rsidR="00153BF7" w:rsidRPr="00C7752F">
        <w:rPr>
          <w:lang w:val="fr-CA"/>
        </w:rPr>
        <w:t xml:space="preserve"> 125.</w:t>
      </w:r>
      <w:bookmarkEnd w:id="15"/>
      <w:r w:rsidR="00153BF7" w:rsidRPr="00C7752F">
        <w:rPr>
          <w:lang w:val="fr-CA"/>
        </w:rPr>
        <w:t> </w:t>
      </w:r>
      <w:bookmarkStart w:id="16" w:name="lt_pId023"/>
      <w:r w:rsidR="00153BF7" w:rsidRPr="00C7752F">
        <w:rPr>
          <w:lang w:val="fr-CA"/>
        </w:rPr>
        <w:t xml:space="preserve">(1) </w:t>
      </w:r>
      <w:r w:rsidR="00153BF7" w:rsidRPr="00C7752F">
        <w:rPr>
          <w:i/>
          <w:lang w:val="fr-CA"/>
        </w:rPr>
        <w:t>z.12)</w:t>
      </w:r>
      <w:r w:rsidR="00153BF7" w:rsidRPr="00C7752F">
        <w:rPr>
          <w:rFonts w:cs="Arial"/>
          <w:lang w:val="fr-CA"/>
        </w:rPr>
        <w:t xml:space="preserve">, </w:t>
      </w:r>
      <w:r w:rsidRPr="00C7752F">
        <w:rPr>
          <w:lang w:val="fr-CA"/>
        </w:rPr>
        <w:t>alinéa</w:t>
      </w:r>
      <w:r w:rsidR="00153BF7" w:rsidRPr="00C7752F">
        <w:rPr>
          <w:lang w:val="fr-CA"/>
        </w:rPr>
        <w:t xml:space="preserve"> 135.</w:t>
      </w:r>
      <w:bookmarkEnd w:id="16"/>
      <w:r w:rsidR="00153BF7" w:rsidRPr="00C7752F">
        <w:rPr>
          <w:lang w:val="fr-CA"/>
        </w:rPr>
        <w:t> </w:t>
      </w:r>
      <w:bookmarkStart w:id="17" w:name="lt_pId024"/>
      <w:r w:rsidR="00153BF7" w:rsidRPr="00C7752F">
        <w:rPr>
          <w:lang w:val="fr-CA"/>
        </w:rPr>
        <w:t xml:space="preserve">(7) </w:t>
      </w:r>
      <w:r w:rsidR="00153BF7" w:rsidRPr="00C7752F">
        <w:rPr>
          <w:i/>
          <w:lang w:val="fr-CA"/>
        </w:rPr>
        <w:t>k)</w:t>
      </w:r>
      <w:r w:rsidR="00153BF7" w:rsidRPr="00C7752F">
        <w:rPr>
          <w:rFonts w:cs="Arial"/>
          <w:lang w:val="fr-CA"/>
        </w:rPr>
        <w:t xml:space="preserve">, </w:t>
      </w:r>
      <w:r w:rsidRPr="00C7752F">
        <w:rPr>
          <w:rFonts w:cs="Arial"/>
          <w:lang w:val="fr-CA"/>
        </w:rPr>
        <w:t>et alinéa</w:t>
      </w:r>
      <w:r w:rsidR="00153BF7" w:rsidRPr="00C7752F">
        <w:rPr>
          <w:lang w:val="fr-CA"/>
        </w:rPr>
        <w:t xml:space="preserve"> 136.</w:t>
      </w:r>
      <w:bookmarkEnd w:id="17"/>
      <w:r w:rsidR="00153BF7" w:rsidRPr="00C7752F">
        <w:rPr>
          <w:lang w:val="fr-CA"/>
        </w:rPr>
        <w:t> </w:t>
      </w:r>
      <w:bookmarkStart w:id="18" w:name="lt_pId025"/>
      <w:r w:rsidR="00153BF7" w:rsidRPr="00C7752F">
        <w:rPr>
          <w:lang w:val="fr-CA"/>
        </w:rPr>
        <w:t xml:space="preserve">(5) </w:t>
      </w:r>
      <w:r w:rsidR="00153BF7" w:rsidRPr="00C7752F">
        <w:rPr>
          <w:i/>
          <w:lang w:val="fr-CA"/>
        </w:rPr>
        <w:t>j)</w:t>
      </w:r>
      <w:bookmarkEnd w:id="18"/>
    </w:p>
    <w:p w:rsidR="008D1824" w:rsidRPr="00C7752F" w:rsidRDefault="00153BF7" w:rsidP="008D1824">
      <w:pPr>
        <w:rPr>
          <w:rFonts w:cs="Arial"/>
          <w:lang w:val="fr-CA"/>
        </w:rPr>
      </w:pPr>
      <w:bookmarkStart w:id="19" w:name="lt_pId026"/>
      <w:r w:rsidRPr="00C7752F">
        <w:rPr>
          <w:lang w:val="fr-CA"/>
        </w:rPr>
        <w:t>POL</w:t>
      </w:r>
      <w:r w:rsidR="00277E92" w:rsidRPr="00C7752F">
        <w:rPr>
          <w:lang w:val="fr-CA"/>
        </w:rPr>
        <w:t>RH</w:t>
      </w:r>
      <w:r w:rsidR="00D96713" w:rsidRPr="00C7752F">
        <w:rPr>
          <w:lang w:val="fr-CA"/>
        </w:rPr>
        <w:t> </w:t>
      </w:r>
      <w:r w:rsidRPr="00C7752F">
        <w:rPr>
          <w:lang w:val="fr-CA"/>
        </w:rPr>
        <w:t xml:space="preserve">13, </w:t>
      </w:r>
      <w:r w:rsidR="00277E92" w:rsidRPr="00C7752F">
        <w:rPr>
          <w:lang w:val="fr-CA"/>
        </w:rPr>
        <w:t>p</w:t>
      </w:r>
      <w:r w:rsidRPr="00C7752F">
        <w:rPr>
          <w:lang w:val="fr-CA"/>
        </w:rPr>
        <w:t>arag</w:t>
      </w:r>
      <w:r w:rsidR="00277E92" w:rsidRPr="00C7752F">
        <w:rPr>
          <w:lang w:val="fr-CA"/>
        </w:rPr>
        <w:t>raphe</w:t>
      </w:r>
      <w:r w:rsidR="00D96713" w:rsidRPr="00C7752F">
        <w:rPr>
          <w:lang w:val="fr-CA"/>
        </w:rPr>
        <w:t>s </w:t>
      </w:r>
      <w:r w:rsidRPr="00C7752F">
        <w:rPr>
          <w:lang w:val="fr-CA"/>
        </w:rPr>
        <w:t>13.2</w:t>
      </w:r>
      <w:r w:rsidR="00F2042E" w:rsidRPr="00C7752F">
        <w:rPr>
          <w:lang w:val="fr-CA"/>
        </w:rPr>
        <w:t>1</w:t>
      </w:r>
      <w:r w:rsidRPr="00C7752F">
        <w:rPr>
          <w:lang w:val="fr-CA"/>
        </w:rPr>
        <w:t xml:space="preserve"> </w:t>
      </w:r>
      <w:r w:rsidR="00277E92" w:rsidRPr="00C7752F">
        <w:rPr>
          <w:lang w:val="fr-CA"/>
        </w:rPr>
        <w:t>à</w:t>
      </w:r>
      <w:r w:rsidR="00D96713" w:rsidRPr="00C7752F">
        <w:rPr>
          <w:lang w:val="fr-CA"/>
        </w:rPr>
        <w:t> </w:t>
      </w:r>
      <w:r w:rsidRPr="00C7752F">
        <w:rPr>
          <w:lang w:val="fr-CA"/>
        </w:rPr>
        <w:t xml:space="preserve">13.26 – </w:t>
      </w:r>
      <w:bookmarkEnd w:id="19"/>
      <w:r w:rsidR="00277E92" w:rsidRPr="00C7752F">
        <w:rPr>
          <w:i/>
          <w:lang w:val="fr-CA"/>
        </w:rPr>
        <w:t>Programme de prévention en matière de SST</w:t>
      </w:r>
    </w:p>
    <w:p w:rsidR="008D1824" w:rsidRPr="00C7752F" w:rsidRDefault="00153BF7" w:rsidP="008D1824">
      <w:pPr>
        <w:pStyle w:val="Heading1"/>
        <w:rPr>
          <w:lang w:val="fr-CA"/>
        </w:rPr>
      </w:pPr>
      <w:bookmarkStart w:id="20" w:name="lt_pId027"/>
      <w:bookmarkStart w:id="21" w:name="_Toc509397739"/>
      <w:r w:rsidRPr="00C7752F">
        <w:rPr>
          <w:lang w:val="fr-CA"/>
        </w:rPr>
        <w:t>Définitions</w:t>
      </w:r>
      <w:bookmarkEnd w:id="20"/>
      <w:bookmarkEnd w:id="21"/>
    </w:p>
    <w:p w:rsidR="008D1824" w:rsidRPr="00C7752F" w:rsidRDefault="00D96713" w:rsidP="008D1824">
      <w:pPr>
        <w:rPr>
          <w:lang w:val="fr-CA"/>
        </w:rPr>
      </w:pPr>
      <w:bookmarkStart w:id="22" w:name="lt_pId028"/>
      <w:r w:rsidRPr="00C7752F">
        <w:rPr>
          <w:lang w:val="fr-CA"/>
        </w:rPr>
        <w:t>S</w:t>
      </w:r>
      <w:r w:rsidR="00153BF7" w:rsidRPr="00C7752F">
        <w:rPr>
          <w:lang w:val="fr-CA"/>
        </w:rPr>
        <w:t>S</w:t>
      </w:r>
      <w:r w:rsidRPr="00C7752F">
        <w:rPr>
          <w:lang w:val="fr-CA"/>
        </w:rPr>
        <w:t>T </w:t>
      </w:r>
      <w:r w:rsidR="00153BF7" w:rsidRPr="00C7752F">
        <w:rPr>
          <w:lang w:val="fr-CA"/>
        </w:rPr>
        <w:t xml:space="preserve">: </w:t>
      </w:r>
      <w:r w:rsidR="00F2042E" w:rsidRPr="00C7752F">
        <w:rPr>
          <w:lang w:val="fr-CA"/>
        </w:rPr>
        <w:t>s</w:t>
      </w:r>
      <w:r w:rsidRPr="00C7752F">
        <w:rPr>
          <w:lang w:val="fr-CA"/>
        </w:rPr>
        <w:t>anté et sécurité au travail</w:t>
      </w:r>
      <w:bookmarkEnd w:id="22"/>
    </w:p>
    <w:p w:rsidR="008D1824" w:rsidRPr="00C7752F" w:rsidRDefault="00277E92" w:rsidP="008D1824">
      <w:pPr>
        <w:rPr>
          <w:lang w:val="fr-CA"/>
        </w:rPr>
      </w:pPr>
      <w:bookmarkStart w:id="23" w:name="lt_pId029"/>
      <w:r w:rsidRPr="00C7752F">
        <w:rPr>
          <w:lang w:val="fr-CA"/>
        </w:rPr>
        <w:t>CLSST</w:t>
      </w:r>
      <w:r w:rsidR="00D96713" w:rsidRPr="00C7752F">
        <w:rPr>
          <w:lang w:val="fr-CA"/>
        </w:rPr>
        <w:t> </w:t>
      </w:r>
      <w:r w:rsidRPr="00C7752F">
        <w:rPr>
          <w:lang w:val="fr-CA"/>
        </w:rPr>
        <w:t xml:space="preserve">: </w:t>
      </w:r>
      <w:r w:rsidR="00F2042E" w:rsidRPr="00C7752F">
        <w:rPr>
          <w:lang w:val="fr-CA"/>
        </w:rPr>
        <w:t>c</w:t>
      </w:r>
      <w:r w:rsidRPr="00C7752F">
        <w:rPr>
          <w:lang w:val="fr-CA"/>
        </w:rPr>
        <w:t>omité local de santé et de sécurité au travail</w:t>
      </w:r>
      <w:bookmarkEnd w:id="23"/>
    </w:p>
    <w:p w:rsidR="008D1824" w:rsidRPr="00C7752F" w:rsidRDefault="00F27948" w:rsidP="008D1824">
      <w:pPr>
        <w:rPr>
          <w:lang w:val="fr-CA"/>
        </w:rPr>
      </w:pPr>
      <w:bookmarkStart w:id="24" w:name="lt_pId030"/>
      <w:r w:rsidRPr="00C7752F">
        <w:rPr>
          <w:lang w:val="fr-CA"/>
        </w:rPr>
        <w:t>RLSST</w:t>
      </w:r>
      <w:r w:rsidR="00D96713" w:rsidRPr="00C7752F">
        <w:rPr>
          <w:lang w:val="fr-CA"/>
        </w:rPr>
        <w:t> </w:t>
      </w:r>
      <w:r w:rsidRPr="00C7752F">
        <w:rPr>
          <w:lang w:val="fr-CA"/>
        </w:rPr>
        <w:t xml:space="preserve">: </w:t>
      </w:r>
      <w:r w:rsidR="00F2042E" w:rsidRPr="00C7752F">
        <w:rPr>
          <w:lang w:val="fr-CA"/>
        </w:rPr>
        <w:t>r</w:t>
      </w:r>
      <w:r w:rsidRPr="00C7752F">
        <w:rPr>
          <w:lang w:val="fr-CA"/>
        </w:rPr>
        <w:t xml:space="preserve">eprésentant local </w:t>
      </w:r>
      <w:r w:rsidR="00F2042E" w:rsidRPr="00C7752F">
        <w:rPr>
          <w:lang w:val="fr-CA"/>
        </w:rPr>
        <w:t xml:space="preserve">en matière </w:t>
      </w:r>
      <w:r w:rsidRPr="00C7752F">
        <w:rPr>
          <w:lang w:val="fr-CA"/>
        </w:rPr>
        <w:t>de santé et de sécurité au travail</w:t>
      </w:r>
      <w:bookmarkEnd w:id="24"/>
    </w:p>
    <w:p w:rsidR="008D1824" w:rsidRPr="00C7752F" w:rsidRDefault="00A25A45" w:rsidP="008D1824">
      <w:pPr>
        <w:rPr>
          <w:lang w:val="fr-CA"/>
        </w:rPr>
      </w:pPr>
      <w:bookmarkStart w:id="25" w:name="lt_pId031"/>
      <w:r w:rsidRPr="00C7752F">
        <w:rPr>
          <w:lang w:val="fr-CA"/>
        </w:rPr>
        <w:t>MDN/FAC</w:t>
      </w:r>
      <w:r w:rsidR="00D96713" w:rsidRPr="00C7752F">
        <w:rPr>
          <w:lang w:val="fr-CA"/>
        </w:rPr>
        <w:t> </w:t>
      </w:r>
      <w:r w:rsidRPr="00C7752F">
        <w:rPr>
          <w:lang w:val="fr-CA"/>
        </w:rPr>
        <w:t>: ministère de la Défense nationale/Forces</w:t>
      </w:r>
      <w:r w:rsidR="00F2042E" w:rsidRPr="00C7752F">
        <w:rPr>
          <w:lang w:val="fr-CA"/>
        </w:rPr>
        <w:t xml:space="preserve"> armées</w:t>
      </w:r>
      <w:r w:rsidRPr="00C7752F">
        <w:rPr>
          <w:lang w:val="fr-CA"/>
        </w:rPr>
        <w:t xml:space="preserve"> canadiennes</w:t>
      </w:r>
      <w:bookmarkEnd w:id="25"/>
    </w:p>
    <w:p w:rsidR="008D1824" w:rsidRPr="00C7752F" w:rsidRDefault="00153BF7" w:rsidP="008D1824">
      <w:pPr>
        <w:rPr>
          <w:lang w:val="fr-CA"/>
        </w:rPr>
      </w:pPr>
      <w:bookmarkStart w:id="26" w:name="lt_pId032"/>
      <w:r w:rsidRPr="00C7752F">
        <w:rPr>
          <w:lang w:val="fr-CA"/>
        </w:rPr>
        <w:t>RSLE</w:t>
      </w:r>
      <w:r w:rsidR="00D96713" w:rsidRPr="00C7752F">
        <w:rPr>
          <w:lang w:val="fr-CA"/>
        </w:rPr>
        <w:t> </w:t>
      </w:r>
      <w:r w:rsidRPr="00C7752F">
        <w:rPr>
          <w:lang w:val="fr-CA"/>
        </w:rPr>
        <w:t>: représentant supérieur local de l’employeur</w:t>
      </w:r>
      <w:bookmarkEnd w:id="26"/>
    </w:p>
    <w:p w:rsidR="008D1824" w:rsidRPr="00C7752F" w:rsidRDefault="00153BF7" w:rsidP="008D1824">
      <w:pPr>
        <w:pStyle w:val="Heading1"/>
        <w:rPr>
          <w:lang w:val="fr-CA"/>
        </w:rPr>
      </w:pPr>
      <w:bookmarkStart w:id="27" w:name="lt_pId033"/>
      <w:bookmarkStart w:id="28" w:name="_Toc509397740"/>
      <w:r w:rsidRPr="00C7752F">
        <w:rPr>
          <w:lang w:val="fr-CA"/>
        </w:rPr>
        <w:t>Échéanciers</w:t>
      </w:r>
      <w:bookmarkEnd w:id="27"/>
      <w:bookmarkEnd w:id="28"/>
    </w:p>
    <w:p w:rsidR="008D1824" w:rsidRPr="00C7752F" w:rsidRDefault="00A504C2" w:rsidP="008D1824">
      <w:pPr>
        <w:pStyle w:val="ListParagraph"/>
        <w:numPr>
          <w:ilvl w:val="0"/>
          <w:numId w:val="5"/>
        </w:numPr>
        <w:shd w:val="clear" w:color="auto" w:fill="FFFFFF"/>
        <w:rPr>
          <w:rFonts w:cs="Arial"/>
          <w:b/>
          <w:color w:val="000000"/>
          <w:lang w:val="fr-CA" w:eastAsia="en-CA"/>
        </w:rPr>
      </w:pPr>
      <w:bookmarkStart w:id="29" w:name="lt_pId034"/>
      <w:r w:rsidRPr="00C7752F">
        <w:rPr>
          <w:lang w:val="fr-CA"/>
        </w:rPr>
        <w:t>Effectuer les inspections mensuellement (12</w:t>
      </w:r>
      <w:r w:rsidR="00D96713" w:rsidRPr="00C7752F">
        <w:rPr>
          <w:lang w:val="fr-CA"/>
        </w:rPr>
        <w:t> </w:t>
      </w:r>
      <w:r w:rsidRPr="00C7752F">
        <w:rPr>
          <w:lang w:val="fr-CA"/>
        </w:rPr>
        <w:t>fois par année).</w:t>
      </w:r>
      <w:bookmarkEnd w:id="29"/>
      <w:r w:rsidR="00153BF7" w:rsidRPr="00C7752F">
        <w:rPr>
          <w:lang w:val="fr-CA"/>
        </w:rPr>
        <w:t xml:space="preserve"> </w:t>
      </w:r>
      <w:bookmarkStart w:id="30" w:name="lt_pId035"/>
      <w:r w:rsidR="009E7C89" w:rsidRPr="00C7752F">
        <w:rPr>
          <w:rFonts w:cs="Arial"/>
          <w:lang w:val="fr-CA"/>
        </w:rPr>
        <w:t xml:space="preserve">Les grandes installations peuvent être divisées de sorte que chaque partie du </w:t>
      </w:r>
      <w:r w:rsidR="00F2042E" w:rsidRPr="00C7752F">
        <w:rPr>
          <w:rFonts w:cs="Arial"/>
          <w:lang w:val="fr-CA"/>
        </w:rPr>
        <w:t>mi</w:t>
      </w:r>
      <w:r w:rsidR="009E7C89" w:rsidRPr="00C7752F">
        <w:rPr>
          <w:rFonts w:cs="Arial"/>
          <w:lang w:val="fr-CA"/>
        </w:rPr>
        <w:t>lieu de travail soit inspectée au moins une fois par année.</w:t>
      </w:r>
      <w:bookmarkEnd w:id="30"/>
    </w:p>
    <w:p w:rsidR="008D1824" w:rsidRPr="00C7752F" w:rsidRDefault="00D96713" w:rsidP="008D1824">
      <w:pPr>
        <w:pStyle w:val="ListParagraph"/>
        <w:numPr>
          <w:ilvl w:val="0"/>
          <w:numId w:val="5"/>
        </w:numPr>
        <w:rPr>
          <w:lang w:val="fr-CA"/>
        </w:rPr>
      </w:pPr>
      <w:bookmarkStart w:id="31" w:name="lt_pId036"/>
      <w:r w:rsidRPr="00C7752F">
        <w:rPr>
          <w:lang w:val="fr-CA"/>
        </w:rPr>
        <w:t xml:space="preserve">Effectuer une </w:t>
      </w:r>
      <w:r w:rsidR="00153BF7" w:rsidRPr="00C7752F">
        <w:rPr>
          <w:lang w:val="fr-CA"/>
        </w:rPr>
        <w:t xml:space="preserve">inspection </w:t>
      </w:r>
      <w:r w:rsidRPr="00C7752F">
        <w:rPr>
          <w:lang w:val="fr-CA"/>
        </w:rPr>
        <w:t xml:space="preserve">une semaine avant la réunion du </w:t>
      </w:r>
      <w:r w:rsidR="00F2042E" w:rsidRPr="00C7752F">
        <w:rPr>
          <w:lang w:val="fr-CA"/>
        </w:rPr>
        <w:t>CL</w:t>
      </w:r>
      <w:r w:rsidRPr="00C7752F">
        <w:rPr>
          <w:lang w:val="fr-CA"/>
        </w:rPr>
        <w:t xml:space="preserve">SST </w:t>
      </w:r>
      <w:r w:rsidR="00E545E8" w:rsidRPr="00C7752F">
        <w:rPr>
          <w:lang w:val="fr-CA"/>
        </w:rPr>
        <w:t xml:space="preserve">pour permettre la discussion </w:t>
      </w:r>
      <w:r w:rsidRPr="00C7752F">
        <w:rPr>
          <w:lang w:val="fr-CA"/>
        </w:rPr>
        <w:t>des questions urgentes</w:t>
      </w:r>
      <w:r w:rsidR="00153BF7" w:rsidRPr="00C7752F">
        <w:rPr>
          <w:lang w:val="fr-CA"/>
        </w:rPr>
        <w:t>.</w:t>
      </w:r>
      <w:bookmarkEnd w:id="31"/>
      <w:r w:rsidR="00153BF7" w:rsidRPr="00C7752F">
        <w:rPr>
          <w:lang w:val="fr-CA"/>
        </w:rPr>
        <w:t xml:space="preserve"> </w:t>
      </w:r>
      <w:bookmarkStart w:id="32" w:name="lt_pId037"/>
      <w:r w:rsidR="00153BF7" w:rsidRPr="00C7752F">
        <w:rPr>
          <w:lang w:val="fr-CA"/>
        </w:rPr>
        <w:t>Si aucune réunion n’est prévue, l’inspection doit avoir lieu un mois après l’inspection précédente.</w:t>
      </w:r>
      <w:bookmarkEnd w:id="32"/>
    </w:p>
    <w:p w:rsidR="008D1824" w:rsidRPr="00C7752F" w:rsidRDefault="00F2042E" w:rsidP="008D1824">
      <w:pPr>
        <w:pStyle w:val="ListParagraph"/>
        <w:numPr>
          <w:ilvl w:val="0"/>
          <w:numId w:val="5"/>
        </w:numPr>
        <w:rPr>
          <w:lang w:val="fr-CA"/>
        </w:rPr>
      </w:pPr>
      <w:bookmarkStart w:id="33" w:name="lt_pId038"/>
      <w:r w:rsidRPr="00C7752F">
        <w:rPr>
          <w:lang w:val="fr-CA"/>
        </w:rPr>
        <w:t xml:space="preserve">Enregistrer </w:t>
      </w:r>
      <w:r w:rsidR="00D96713" w:rsidRPr="00C7752F">
        <w:rPr>
          <w:lang w:val="fr-CA"/>
        </w:rPr>
        <w:t>dans SMAAT une preuve d’</w:t>
      </w:r>
      <w:r w:rsidR="00153BF7" w:rsidRPr="00C7752F">
        <w:rPr>
          <w:lang w:val="fr-CA"/>
        </w:rPr>
        <w:t xml:space="preserve">inspection </w:t>
      </w:r>
      <w:r w:rsidR="00D96713" w:rsidRPr="00C7752F">
        <w:rPr>
          <w:lang w:val="fr-CA"/>
        </w:rPr>
        <w:t xml:space="preserve">et les </w:t>
      </w:r>
      <w:r w:rsidR="00153BF7" w:rsidRPr="00C7752F">
        <w:rPr>
          <w:rFonts w:cs="Arial"/>
          <w:lang w:val="fr-CA"/>
        </w:rPr>
        <w:t>observations</w:t>
      </w:r>
      <w:r w:rsidRPr="00C7752F">
        <w:rPr>
          <w:rFonts w:cs="Arial"/>
          <w:lang w:val="fr-CA"/>
        </w:rPr>
        <w:t>, les</w:t>
      </w:r>
      <w:r w:rsidR="00153BF7" w:rsidRPr="00C7752F">
        <w:rPr>
          <w:rFonts w:cs="Arial"/>
          <w:lang w:val="fr-CA"/>
        </w:rPr>
        <w:t xml:space="preserve"> </w:t>
      </w:r>
      <w:r w:rsidR="00D96713" w:rsidRPr="00C7752F">
        <w:rPr>
          <w:rFonts w:cs="Arial"/>
          <w:lang w:val="fr-CA"/>
        </w:rPr>
        <w:t>con</w:t>
      </w:r>
      <w:r w:rsidR="00886628" w:rsidRPr="00C7752F">
        <w:rPr>
          <w:rFonts w:cs="Arial"/>
          <w:lang w:val="fr-CA"/>
        </w:rPr>
        <w:t>statation</w:t>
      </w:r>
      <w:r w:rsidR="00E545E8" w:rsidRPr="00C7752F">
        <w:rPr>
          <w:rFonts w:cs="Arial"/>
          <w:lang w:val="fr-CA"/>
        </w:rPr>
        <w:t>s</w:t>
      </w:r>
      <w:r w:rsidR="00153BF7" w:rsidRPr="00C7752F">
        <w:rPr>
          <w:rFonts w:cs="Arial"/>
          <w:lang w:val="fr-CA"/>
        </w:rPr>
        <w:t xml:space="preserve"> </w:t>
      </w:r>
      <w:r w:rsidRPr="00C7752F">
        <w:rPr>
          <w:rFonts w:cs="Arial"/>
          <w:lang w:val="fr-CA"/>
        </w:rPr>
        <w:t>et les recommandation</w:t>
      </w:r>
      <w:r w:rsidR="00D96713" w:rsidRPr="00C7752F">
        <w:rPr>
          <w:rFonts w:cs="Arial"/>
          <w:lang w:val="fr-CA"/>
        </w:rPr>
        <w:t xml:space="preserve">s </w:t>
      </w:r>
      <w:r w:rsidR="00D96713" w:rsidRPr="00C7752F">
        <w:rPr>
          <w:u w:val="single"/>
          <w:lang w:val="fr-CA"/>
        </w:rPr>
        <w:t>dans l</w:t>
      </w:r>
      <w:r w:rsidR="00E545E8" w:rsidRPr="00C7752F">
        <w:rPr>
          <w:u w:val="single"/>
          <w:lang w:val="fr-CA"/>
        </w:rPr>
        <w:t>a journée</w:t>
      </w:r>
      <w:r w:rsidR="00153BF7" w:rsidRPr="00C7752F">
        <w:rPr>
          <w:lang w:val="fr-CA"/>
        </w:rPr>
        <w:t xml:space="preserve"> </w:t>
      </w:r>
      <w:r w:rsidR="00E545E8" w:rsidRPr="00C7752F">
        <w:rPr>
          <w:lang w:val="fr-CA"/>
        </w:rPr>
        <w:t xml:space="preserve">qui </w:t>
      </w:r>
      <w:r w:rsidR="00D96713" w:rsidRPr="00C7752F">
        <w:rPr>
          <w:lang w:val="fr-CA"/>
        </w:rPr>
        <w:t>suit l’</w:t>
      </w:r>
      <w:r w:rsidR="00153BF7" w:rsidRPr="00C7752F">
        <w:rPr>
          <w:lang w:val="fr-CA"/>
        </w:rPr>
        <w:t>inspection.</w:t>
      </w:r>
      <w:bookmarkEnd w:id="33"/>
    </w:p>
    <w:p w:rsidR="008D1824" w:rsidRPr="00C7752F" w:rsidRDefault="00744A55" w:rsidP="008D1824">
      <w:pPr>
        <w:pStyle w:val="ListParagraph"/>
        <w:numPr>
          <w:ilvl w:val="0"/>
          <w:numId w:val="5"/>
        </w:numPr>
        <w:rPr>
          <w:rFonts w:eastAsiaTheme="minorHAnsi" w:cs="Arial"/>
          <w:color w:val="000000"/>
          <w:lang w:val="fr-CA"/>
        </w:rPr>
      </w:pPr>
      <w:bookmarkStart w:id="34" w:name="lt_pId039"/>
      <w:r w:rsidRPr="00C7752F">
        <w:rPr>
          <w:lang w:val="fr-CA"/>
        </w:rPr>
        <w:t>S’attendre à un</w:t>
      </w:r>
      <w:r w:rsidR="004940B5" w:rsidRPr="00C7752F">
        <w:rPr>
          <w:lang w:val="fr-CA"/>
        </w:rPr>
        <w:t>e</w:t>
      </w:r>
      <w:r w:rsidRPr="00C7752F">
        <w:rPr>
          <w:lang w:val="fr-CA"/>
        </w:rPr>
        <w:t xml:space="preserve"> réponse à tous les dossiers d’inspection dans les </w:t>
      </w:r>
      <w:r w:rsidRPr="00C7752F">
        <w:rPr>
          <w:u w:val="single"/>
          <w:lang w:val="fr-CA"/>
        </w:rPr>
        <w:t>30</w:t>
      </w:r>
      <w:r w:rsidR="00D96713" w:rsidRPr="00C7752F">
        <w:rPr>
          <w:u w:val="single"/>
          <w:lang w:val="fr-CA"/>
        </w:rPr>
        <w:t> </w:t>
      </w:r>
      <w:r w:rsidRPr="00C7752F">
        <w:rPr>
          <w:u w:val="single"/>
          <w:lang w:val="fr-CA"/>
        </w:rPr>
        <w:t>jours</w:t>
      </w:r>
      <w:r w:rsidRPr="00C7752F">
        <w:rPr>
          <w:lang w:val="fr-CA"/>
        </w:rPr>
        <w:t xml:space="preserve"> qui suivent leur création.</w:t>
      </w:r>
      <w:bookmarkEnd w:id="34"/>
    </w:p>
    <w:p w:rsidR="008D1824" w:rsidRPr="00C7752F" w:rsidRDefault="00153BF7" w:rsidP="008D1824">
      <w:pPr>
        <w:pStyle w:val="Heading1"/>
        <w:rPr>
          <w:lang w:val="fr-CA"/>
        </w:rPr>
      </w:pPr>
      <w:bookmarkStart w:id="35" w:name="lt_pId040"/>
      <w:bookmarkStart w:id="36" w:name="_Toc509397741"/>
      <w:r w:rsidRPr="00C7752F">
        <w:rPr>
          <w:lang w:val="fr-CA"/>
        </w:rPr>
        <w:t>Personnes concernées</w:t>
      </w:r>
      <w:bookmarkEnd w:id="35"/>
      <w:bookmarkEnd w:id="36"/>
    </w:p>
    <w:tbl>
      <w:tblPr>
        <w:tblStyle w:val="TableGrid"/>
        <w:tblW w:w="0" w:type="auto"/>
        <w:tblLook w:val="04A0" w:firstRow="1" w:lastRow="0" w:firstColumn="1" w:lastColumn="0" w:noHBand="0" w:noVBand="1"/>
      </w:tblPr>
      <w:tblGrid>
        <w:gridCol w:w="2785"/>
        <w:gridCol w:w="3253"/>
        <w:gridCol w:w="3312"/>
      </w:tblGrid>
      <w:tr w:rsidR="00335434" w:rsidRPr="00C7752F" w:rsidTr="008D1824">
        <w:tc>
          <w:tcPr>
            <w:tcW w:w="2785" w:type="dxa"/>
          </w:tcPr>
          <w:p w:rsidR="008D1824" w:rsidRPr="00C7752F" w:rsidRDefault="00153BF7" w:rsidP="008D1824">
            <w:pPr>
              <w:tabs>
                <w:tab w:val="left" w:pos="3330"/>
              </w:tabs>
              <w:jc w:val="center"/>
              <w:rPr>
                <w:b/>
                <w:lang w:val="fr-CA"/>
              </w:rPr>
            </w:pPr>
            <w:bookmarkStart w:id="37" w:name="lt_pId041"/>
            <w:r w:rsidRPr="00C7752F">
              <w:rPr>
                <w:b/>
                <w:lang w:val="fr-CA"/>
              </w:rPr>
              <w:t>Rôle</w:t>
            </w:r>
            <w:bookmarkEnd w:id="37"/>
          </w:p>
        </w:tc>
        <w:tc>
          <w:tcPr>
            <w:tcW w:w="3253" w:type="dxa"/>
          </w:tcPr>
          <w:p w:rsidR="008D1824" w:rsidRPr="00C7752F" w:rsidRDefault="00A139CE" w:rsidP="008D1824">
            <w:pPr>
              <w:tabs>
                <w:tab w:val="left" w:pos="3330"/>
              </w:tabs>
              <w:jc w:val="center"/>
              <w:rPr>
                <w:b/>
                <w:lang w:val="fr-CA"/>
              </w:rPr>
            </w:pPr>
            <w:bookmarkStart w:id="38" w:name="lt_pId042"/>
            <w:r w:rsidRPr="00C7752F">
              <w:rPr>
                <w:b/>
                <w:lang w:val="fr-CA"/>
              </w:rPr>
              <w:t>20</w:t>
            </w:r>
            <w:r w:rsidR="00D96713" w:rsidRPr="00C7752F">
              <w:rPr>
                <w:b/>
                <w:lang w:val="fr-CA"/>
              </w:rPr>
              <w:t> </w:t>
            </w:r>
            <w:r w:rsidRPr="00C7752F">
              <w:rPr>
                <w:b/>
                <w:lang w:val="fr-CA"/>
              </w:rPr>
              <w:t>employés ou plus</w:t>
            </w:r>
            <w:bookmarkEnd w:id="38"/>
          </w:p>
        </w:tc>
        <w:tc>
          <w:tcPr>
            <w:tcW w:w="3312" w:type="dxa"/>
          </w:tcPr>
          <w:p w:rsidR="008D1824" w:rsidRPr="00C7752F" w:rsidRDefault="003176BB" w:rsidP="008D1824">
            <w:pPr>
              <w:tabs>
                <w:tab w:val="left" w:pos="3330"/>
              </w:tabs>
              <w:jc w:val="center"/>
              <w:rPr>
                <w:b/>
                <w:lang w:val="fr-CA"/>
              </w:rPr>
            </w:pPr>
            <w:bookmarkStart w:id="39" w:name="lt_pId043"/>
            <w:r w:rsidRPr="00C7752F">
              <w:rPr>
                <w:b/>
                <w:lang w:val="fr-CA"/>
              </w:rPr>
              <w:t>Moins de 20</w:t>
            </w:r>
            <w:r w:rsidR="00D96713" w:rsidRPr="00C7752F">
              <w:rPr>
                <w:b/>
                <w:lang w:val="fr-CA"/>
              </w:rPr>
              <w:t> </w:t>
            </w:r>
            <w:r w:rsidRPr="00C7752F">
              <w:rPr>
                <w:b/>
                <w:lang w:val="fr-CA"/>
              </w:rPr>
              <w:t>employés</w:t>
            </w:r>
            <w:bookmarkEnd w:id="39"/>
          </w:p>
        </w:tc>
      </w:tr>
      <w:tr w:rsidR="00335434" w:rsidRPr="00F060EF" w:rsidTr="008D1824">
        <w:tc>
          <w:tcPr>
            <w:tcW w:w="2785" w:type="dxa"/>
          </w:tcPr>
          <w:p w:rsidR="008D1824" w:rsidRPr="00C7752F" w:rsidRDefault="004940B5" w:rsidP="008D1824">
            <w:pPr>
              <w:rPr>
                <w:lang w:val="fr-CA"/>
              </w:rPr>
            </w:pPr>
            <w:bookmarkStart w:id="40" w:name="lt_pId044"/>
            <w:r w:rsidRPr="00C7752F">
              <w:rPr>
                <w:lang w:val="fr-CA"/>
              </w:rPr>
              <w:t>Inspecteur</w:t>
            </w:r>
            <w:bookmarkEnd w:id="40"/>
          </w:p>
        </w:tc>
        <w:tc>
          <w:tcPr>
            <w:tcW w:w="3253" w:type="dxa"/>
          </w:tcPr>
          <w:p w:rsidR="008D1824" w:rsidRPr="00C7752F" w:rsidRDefault="00D96713" w:rsidP="00F2042E">
            <w:pPr>
              <w:rPr>
                <w:lang w:val="fr-CA"/>
              </w:rPr>
            </w:pPr>
            <w:bookmarkStart w:id="41" w:name="lt_pId045"/>
            <w:r w:rsidRPr="00C7752F">
              <w:rPr>
                <w:lang w:val="fr-CA"/>
              </w:rPr>
              <w:t xml:space="preserve">Membres du </w:t>
            </w:r>
            <w:r w:rsidR="00F2042E" w:rsidRPr="00C7752F">
              <w:rPr>
                <w:lang w:val="fr-CA"/>
              </w:rPr>
              <w:t>CL</w:t>
            </w:r>
            <w:r w:rsidRPr="00C7752F">
              <w:rPr>
                <w:lang w:val="fr-CA"/>
              </w:rPr>
              <w:t>SST</w:t>
            </w:r>
            <w:r w:rsidR="00153BF7" w:rsidRPr="00C7752F">
              <w:rPr>
                <w:lang w:val="fr-CA"/>
              </w:rPr>
              <w:t xml:space="preserve"> (</w:t>
            </w:r>
            <w:r w:rsidRPr="00C7752F">
              <w:rPr>
                <w:lang w:val="fr-CA"/>
              </w:rPr>
              <w:t>équipe de deux </w:t>
            </w:r>
            <w:r w:rsidR="00153BF7" w:rsidRPr="00C7752F">
              <w:rPr>
                <w:lang w:val="fr-CA"/>
              </w:rPr>
              <w:t xml:space="preserve">: </w:t>
            </w:r>
            <w:r w:rsidRPr="00C7752F">
              <w:rPr>
                <w:lang w:val="fr-CA"/>
              </w:rPr>
              <w:t>représentant des employés et représentant de la direction</w:t>
            </w:r>
            <w:r w:rsidR="00153BF7" w:rsidRPr="00C7752F">
              <w:rPr>
                <w:lang w:val="fr-CA"/>
              </w:rPr>
              <w:t>)</w:t>
            </w:r>
            <w:bookmarkEnd w:id="41"/>
          </w:p>
        </w:tc>
        <w:tc>
          <w:tcPr>
            <w:tcW w:w="3312" w:type="dxa"/>
          </w:tcPr>
          <w:p w:rsidR="008D1824" w:rsidRPr="00C7752F" w:rsidRDefault="00F2042E" w:rsidP="00F2042E">
            <w:pPr>
              <w:tabs>
                <w:tab w:val="left" w:pos="3330"/>
              </w:tabs>
              <w:rPr>
                <w:b/>
                <w:lang w:val="fr-CA"/>
              </w:rPr>
            </w:pPr>
            <w:bookmarkStart w:id="42" w:name="lt_pId046"/>
            <w:r w:rsidRPr="00C7752F">
              <w:rPr>
                <w:lang w:val="fr-CA"/>
              </w:rPr>
              <w:t>RL</w:t>
            </w:r>
            <w:r w:rsidR="00D96713" w:rsidRPr="00C7752F">
              <w:rPr>
                <w:lang w:val="fr-CA"/>
              </w:rPr>
              <w:t>SST</w:t>
            </w:r>
            <w:r w:rsidR="00153BF7" w:rsidRPr="00C7752F">
              <w:rPr>
                <w:lang w:val="fr-CA"/>
              </w:rPr>
              <w:t xml:space="preserve"> (</w:t>
            </w:r>
            <w:r w:rsidR="00D96713" w:rsidRPr="00C7752F">
              <w:rPr>
                <w:lang w:val="fr-CA"/>
              </w:rPr>
              <w:t>peut faire équipe avec un gestionnaire sur l’étage</w:t>
            </w:r>
            <w:r w:rsidR="00153BF7" w:rsidRPr="00C7752F">
              <w:rPr>
                <w:lang w:val="fr-CA"/>
              </w:rPr>
              <w:t>)</w:t>
            </w:r>
            <w:bookmarkEnd w:id="42"/>
          </w:p>
        </w:tc>
      </w:tr>
      <w:tr w:rsidR="00335434" w:rsidRPr="00C7752F" w:rsidTr="008D1824">
        <w:tc>
          <w:tcPr>
            <w:tcW w:w="2785" w:type="dxa"/>
          </w:tcPr>
          <w:p w:rsidR="008D1824" w:rsidRPr="00C7752F" w:rsidRDefault="00D96713" w:rsidP="008D1824">
            <w:pPr>
              <w:rPr>
                <w:lang w:val="fr-CA"/>
              </w:rPr>
            </w:pPr>
            <w:r w:rsidRPr="00C7752F">
              <w:rPr>
                <w:lang w:val="fr-CA"/>
              </w:rPr>
              <w:t>Examinateur</w:t>
            </w:r>
          </w:p>
        </w:tc>
        <w:tc>
          <w:tcPr>
            <w:tcW w:w="3253" w:type="dxa"/>
          </w:tcPr>
          <w:p w:rsidR="008D1824" w:rsidRPr="00C7752F" w:rsidRDefault="00910606" w:rsidP="008D1824">
            <w:pPr>
              <w:rPr>
                <w:lang w:val="fr-CA"/>
              </w:rPr>
            </w:pPr>
            <w:bookmarkStart w:id="43" w:name="lt_pId048"/>
            <w:r w:rsidRPr="00C7752F">
              <w:rPr>
                <w:lang w:val="fr-CA"/>
              </w:rPr>
              <w:t>Coprésidents du CLSST</w:t>
            </w:r>
            <w:bookmarkEnd w:id="43"/>
          </w:p>
        </w:tc>
        <w:tc>
          <w:tcPr>
            <w:tcW w:w="3312" w:type="dxa"/>
          </w:tcPr>
          <w:p w:rsidR="008D1824" w:rsidRPr="00C7752F" w:rsidRDefault="00FE2F69" w:rsidP="008D1824">
            <w:pPr>
              <w:tabs>
                <w:tab w:val="left" w:pos="3330"/>
              </w:tabs>
              <w:rPr>
                <w:b/>
                <w:lang w:val="fr-CA"/>
              </w:rPr>
            </w:pPr>
            <w:bookmarkStart w:id="44" w:name="lt_pId049"/>
            <w:r w:rsidRPr="00C7752F">
              <w:rPr>
                <w:lang w:val="fr-CA"/>
              </w:rPr>
              <w:t>RLSST</w:t>
            </w:r>
            <w:bookmarkEnd w:id="44"/>
          </w:p>
        </w:tc>
      </w:tr>
      <w:tr w:rsidR="00335434" w:rsidRPr="00C7752F" w:rsidTr="008D1824">
        <w:tc>
          <w:tcPr>
            <w:tcW w:w="2785" w:type="dxa"/>
          </w:tcPr>
          <w:p w:rsidR="008D1824" w:rsidRPr="00C7752F" w:rsidRDefault="00153BF7" w:rsidP="008D1824">
            <w:pPr>
              <w:rPr>
                <w:lang w:val="fr-CA"/>
              </w:rPr>
            </w:pPr>
            <w:bookmarkStart w:id="45" w:name="lt_pId050"/>
            <w:r w:rsidRPr="00C7752F">
              <w:rPr>
                <w:lang w:val="fr-CA"/>
              </w:rPr>
              <w:t>Gestionnaire</w:t>
            </w:r>
            <w:bookmarkEnd w:id="45"/>
          </w:p>
        </w:tc>
        <w:tc>
          <w:tcPr>
            <w:tcW w:w="3253" w:type="dxa"/>
          </w:tcPr>
          <w:p w:rsidR="008D1824" w:rsidRPr="00C7752F" w:rsidRDefault="00153BF7" w:rsidP="008D1824">
            <w:pPr>
              <w:rPr>
                <w:lang w:val="fr-CA"/>
              </w:rPr>
            </w:pPr>
            <w:bookmarkStart w:id="46" w:name="lt_pId051"/>
            <w:r w:rsidRPr="00C7752F">
              <w:rPr>
                <w:lang w:val="fr-CA"/>
              </w:rPr>
              <w:t>RSLE</w:t>
            </w:r>
            <w:bookmarkEnd w:id="46"/>
          </w:p>
        </w:tc>
        <w:tc>
          <w:tcPr>
            <w:tcW w:w="3312" w:type="dxa"/>
          </w:tcPr>
          <w:p w:rsidR="008D1824" w:rsidRPr="00C7752F" w:rsidRDefault="00153BF7" w:rsidP="008D1824">
            <w:pPr>
              <w:tabs>
                <w:tab w:val="left" w:pos="3330"/>
              </w:tabs>
              <w:rPr>
                <w:b/>
                <w:lang w:val="fr-CA"/>
              </w:rPr>
            </w:pPr>
            <w:bookmarkStart w:id="47" w:name="lt_pId052"/>
            <w:r w:rsidRPr="00C7752F">
              <w:rPr>
                <w:lang w:val="fr-CA"/>
              </w:rPr>
              <w:t>RSLE</w:t>
            </w:r>
            <w:bookmarkEnd w:id="47"/>
          </w:p>
        </w:tc>
      </w:tr>
    </w:tbl>
    <w:p w:rsidR="008D1824" w:rsidRPr="00C7752F" w:rsidRDefault="00AE0906" w:rsidP="008D1824">
      <w:pPr>
        <w:pStyle w:val="Heading1"/>
        <w:rPr>
          <w:lang w:val="fr-CA"/>
        </w:rPr>
      </w:pPr>
      <w:bookmarkStart w:id="48" w:name="lt_pId053"/>
      <w:bookmarkStart w:id="49" w:name="_Toc509397742"/>
      <w:r w:rsidRPr="00C7752F">
        <w:rPr>
          <w:lang w:val="fr-CA"/>
        </w:rPr>
        <w:t>Ce qui doit être inspecté</w:t>
      </w:r>
      <w:bookmarkEnd w:id="48"/>
      <w:bookmarkEnd w:id="49"/>
    </w:p>
    <w:p w:rsidR="008D1824" w:rsidRPr="00C7752F" w:rsidRDefault="00F328F0" w:rsidP="008D1824">
      <w:pPr>
        <w:pStyle w:val="Footer"/>
        <w:tabs>
          <w:tab w:val="clear" w:pos="4680"/>
          <w:tab w:val="clear" w:pos="9360"/>
          <w:tab w:val="center" w:pos="4320"/>
          <w:tab w:val="right" w:pos="8640"/>
        </w:tabs>
        <w:autoSpaceDE w:val="0"/>
        <w:autoSpaceDN w:val="0"/>
        <w:adjustRightInd w:val="0"/>
        <w:rPr>
          <w:rFonts w:cs="Arial"/>
          <w:lang w:val="fr-CA"/>
        </w:rPr>
      </w:pPr>
      <w:bookmarkStart w:id="50" w:name="lt_pId054"/>
      <w:r w:rsidRPr="00C7752F">
        <w:rPr>
          <w:rFonts w:cs="Arial"/>
          <w:bCs/>
          <w:lang w:val="fr-CA"/>
        </w:rPr>
        <w:t>Le CLSST</w:t>
      </w:r>
      <w:r w:rsidR="00153BF7" w:rsidRPr="00C7752F">
        <w:rPr>
          <w:rFonts w:cs="Arial"/>
          <w:bCs/>
          <w:lang w:val="fr-CA"/>
        </w:rPr>
        <w:t>/</w:t>
      </w:r>
      <w:r w:rsidRPr="00C7752F">
        <w:rPr>
          <w:rFonts w:cs="Arial"/>
          <w:bCs/>
          <w:lang w:val="fr-CA"/>
        </w:rPr>
        <w:t>R</w:t>
      </w:r>
      <w:r w:rsidR="00153BF7" w:rsidRPr="00C7752F">
        <w:rPr>
          <w:rFonts w:cs="Arial"/>
          <w:bCs/>
          <w:lang w:val="fr-CA"/>
        </w:rPr>
        <w:t>L</w:t>
      </w:r>
      <w:r w:rsidRPr="00C7752F">
        <w:rPr>
          <w:rFonts w:cs="Arial"/>
          <w:bCs/>
          <w:lang w:val="fr-CA"/>
        </w:rPr>
        <w:t>SST</w:t>
      </w:r>
      <w:r w:rsidR="00153BF7" w:rsidRPr="00C7752F">
        <w:rPr>
          <w:rFonts w:cs="Arial"/>
          <w:lang w:val="fr-CA"/>
        </w:rPr>
        <w:t xml:space="preserve"> </w:t>
      </w:r>
      <w:r w:rsidRPr="00C7752F">
        <w:rPr>
          <w:rFonts w:cs="Arial"/>
          <w:lang w:val="fr-CA"/>
        </w:rPr>
        <w:t>doit effectuer une inspection visuelle de tous les lieux de travail une fois par mois</w:t>
      </w:r>
      <w:r w:rsidR="00153BF7" w:rsidRPr="00C7752F">
        <w:rPr>
          <w:rFonts w:cs="Arial"/>
          <w:lang w:val="fr-CA"/>
        </w:rPr>
        <w:t>.</w:t>
      </w:r>
      <w:bookmarkEnd w:id="50"/>
      <w:r w:rsidR="00153BF7" w:rsidRPr="00C7752F">
        <w:rPr>
          <w:rFonts w:cs="Arial"/>
          <w:lang w:val="fr-CA"/>
        </w:rPr>
        <w:t xml:space="preserve"> </w:t>
      </w:r>
      <w:bookmarkStart w:id="51" w:name="lt_pId055"/>
      <w:r w:rsidR="00153BF7" w:rsidRPr="00C7752F">
        <w:rPr>
          <w:rFonts w:cs="Arial"/>
          <w:lang w:val="fr-CA"/>
        </w:rPr>
        <w:t xml:space="preserve">Les </w:t>
      </w:r>
      <w:r w:rsidR="00F2042E" w:rsidRPr="00C7752F">
        <w:rPr>
          <w:rFonts w:cs="Arial"/>
          <w:lang w:val="fr-CA"/>
        </w:rPr>
        <w:t>aires</w:t>
      </w:r>
      <w:r w:rsidR="00153BF7" w:rsidRPr="00C7752F">
        <w:rPr>
          <w:rFonts w:cs="Arial"/>
          <w:lang w:val="fr-CA"/>
        </w:rPr>
        <w:t xml:space="preserve"> qui ne sont généralement pas utilisées comme lieux de travail, tel</w:t>
      </w:r>
      <w:r w:rsidR="0071513A" w:rsidRPr="00C7752F">
        <w:rPr>
          <w:rFonts w:cs="Arial"/>
          <w:lang w:val="fr-CA"/>
        </w:rPr>
        <w:t>le</w:t>
      </w:r>
      <w:r w:rsidR="00153BF7" w:rsidRPr="00C7752F">
        <w:rPr>
          <w:rFonts w:cs="Arial"/>
          <w:lang w:val="fr-CA"/>
        </w:rPr>
        <w:t xml:space="preserve">s </w:t>
      </w:r>
      <w:r w:rsidR="0071513A" w:rsidRPr="00C7752F">
        <w:rPr>
          <w:rFonts w:cs="Arial"/>
          <w:lang w:val="fr-CA"/>
        </w:rPr>
        <w:t xml:space="preserve">que </w:t>
      </w:r>
      <w:r w:rsidR="00153BF7" w:rsidRPr="00C7752F">
        <w:rPr>
          <w:rFonts w:cs="Arial"/>
          <w:lang w:val="fr-CA"/>
        </w:rPr>
        <w:t>les stationnements, les cafétérias et les vestiaires, doivent également être inspectées.</w:t>
      </w:r>
      <w:bookmarkEnd w:id="51"/>
    </w:p>
    <w:p w:rsidR="008D1824" w:rsidRPr="00C7752F" w:rsidRDefault="008D1824" w:rsidP="008D1824">
      <w:pPr>
        <w:pStyle w:val="Footer"/>
        <w:tabs>
          <w:tab w:val="clear" w:pos="4680"/>
          <w:tab w:val="clear" w:pos="9360"/>
          <w:tab w:val="center" w:pos="4320"/>
          <w:tab w:val="right" w:pos="8640"/>
        </w:tabs>
        <w:autoSpaceDE w:val="0"/>
        <w:autoSpaceDN w:val="0"/>
        <w:adjustRightInd w:val="0"/>
        <w:rPr>
          <w:rFonts w:cs="Arial"/>
          <w:lang w:val="fr-CA"/>
        </w:rPr>
      </w:pPr>
    </w:p>
    <w:p w:rsidR="008D1824" w:rsidRPr="00C7752F" w:rsidRDefault="00153BF7" w:rsidP="008D1824">
      <w:pPr>
        <w:pStyle w:val="Footer"/>
        <w:tabs>
          <w:tab w:val="clear" w:pos="4680"/>
          <w:tab w:val="clear" w:pos="9360"/>
        </w:tabs>
        <w:autoSpaceDE w:val="0"/>
        <w:autoSpaceDN w:val="0"/>
        <w:adjustRightInd w:val="0"/>
        <w:rPr>
          <w:rFonts w:cs="Arial"/>
          <w:bCs/>
          <w:lang w:val="fr-CA"/>
        </w:rPr>
      </w:pPr>
      <w:bookmarkStart w:id="52" w:name="lt_pId056"/>
      <w:r w:rsidRPr="00C7752F">
        <w:rPr>
          <w:rFonts w:cs="Arial"/>
          <w:b/>
          <w:bCs/>
          <w:lang w:val="fr-CA"/>
        </w:rPr>
        <w:t>G</w:t>
      </w:r>
      <w:r w:rsidR="0071513A" w:rsidRPr="00C7752F">
        <w:rPr>
          <w:rFonts w:cs="Arial"/>
          <w:b/>
          <w:bCs/>
          <w:lang w:val="fr-CA"/>
        </w:rPr>
        <w:t>é</w:t>
      </w:r>
      <w:r w:rsidRPr="00C7752F">
        <w:rPr>
          <w:rFonts w:cs="Arial"/>
          <w:b/>
          <w:bCs/>
          <w:lang w:val="fr-CA"/>
        </w:rPr>
        <w:t>n</w:t>
      </w:r>
      <w:r w:rsidR="0071513A" w:rsidRPr="00C7752F">
        <w:rPr>
          <w:rFonts w:cs="Arial"/>
          <w:b/>
          <w:bCs/>
          <w:lang w:val="fr-CA"/>
        </w:rPr>
        <w:t>é</w:t>
      </w:r>
      <w:r w:rsidRPr="00C7752F">
        <w:rPr>
          <w:rFonts w:cs="Arial"/>
          <w:b/>
          <w:bCs/>
          <w:lang w:val="fr-CA"/>
        </w:rPr>
        <w:t>ral</w:t>
      </w:r>
      <w:r w:rsidR="0071513A" w:rsidRPr="00C7752F">
        <w:rPr>
          <w:rFonts w:cs="Arial"/>
          <w:b/>
          <w:bCs/>
          <w:lang w:val="fr-CA"/>
        </w:rPr>
        <w:t>ités</w:t>
      </w:r>
      <w:r w:rsidRPr="00C7752F">
        <w:rPr>
          <w:rFonts w:cs="Arial"/>
          <w:b/>
          <w:bCs/>
          <w:lang w:val="fr-CA"/>
        </w:rPr>
        <w:t> :</w:t>
      </w:r>
      <w:r w:rsidRPr="00C7752F">
        <w:rPr>
          <w:rFonts w:cs="Arial"/>
          <w:bCs/>
          <w:lang w:val="fr-CA"/>
        </w:rPr>
        <w:t xml:space="preserve"> </w:t>
      </w:r>
      <w:r w:rsidR="0071513A" w:rsidRPr="00C7752F">
        <w:rPr>
          <w:rFonts w:cs="Arial"/>
          <w:bCs/>
          <w:lang w:val="fr-CA"/>
        </w:rPr>
        <w:t>Vérifier l’entretien, l’équipement d’urgence et les risques d’incendie</w:t>
      </w:r>
      <w:r w:rsidRPr="00C7752F">
        <w:rPr>
          <w:rFonts w:cs="Arial"/>
          <w:bCs/>
          <w:lang w:val="fr-CA"/>
        </w:rPr>
        <w:t>.</w:t>
      </w:r>
      <w:bookmarkEnd w:id="52"/>
    </w:p>
    <w:p w:rsidR="008D1824" w:rsidRPr="00C7752F" w:rsidRDefault="008D1824" w:rsidP="008D1824">
      <w:pPr>
        <w:pStyle w:val="Footer"/>
        <w:tabs>
          <w:tab w:val="clear" w:pos="4680"/>
          <w:tab w:val="clear" w:pos="9360"/>
        </w:tabs>
        <w:autoSpaceDE w:val="0"/>
        <w:autoSpaceDN w:val="0"/>
        <w:adjustRightInd w:val="0"/>
        <w:rPr>
          <w:rFonts w:cs="Arial"/>
          <w:bCs/>
          <w:lang w:val="fr-CA"/>
        </w:rPr>
      </w:pPr>
    </w:p>
    <w:p w:rsidR="008D1824" w:rsidRPr="00C7752F" w:rsidRDefault="0071513A" w:rsidP="008D1824">
      <w:pPr>
        <w:pStyle w:val="Footer"/>
        <w:tabs>
          <w:tab w:val="clear" w:pos="4680"/>
          <w:tab w:val="clear" w:pos="9360"/>
        </w:tabs>
        <w:autoSpaceDE w:val="0"/>
        <w:autoSpaceDN w:val="0"/>
        <w:adjustRightInd w:val="0"/>
        <w:rPr>
          <w:rFonts w:cs="Arial"/>
          <w:bCs/>
          <w:lang w:val="fr-CA"/>
        </w:rPr>
      </w:pPr>
      <w:bookmarkStart w:id="53" w:name="lt_pId057"/>
      <w:r w:rsidRPr="00C7752F">
        <w:rPr>
          <w:rFonts w:cs="Arial"/>
          <w:bCs/>
          <w:u w:val="single"/>
          <w:lang w:val="fr-CA"/>
        </w:rPr>
        <w:t>Vérifier</w:t>
      </w:r>
      <w:r w:rsidR="00F2042E" w:rsidRPr="00C7752F">
        <w:rPr>
          <w:rFonts w:cs="Arial"/>
          <w:bCs/>
          <w:lang w:val="fr-CA"/>
        </w:rPr>
        <w:t> </w:t>
      </w:r>
      <w:r w:rsidR="00153BF7" w:rsidRPr="00C7752F">
        <w:rPr>
          <w:rFonts w:cs="Arial"/>
          <w:bCs/>
          <w:lang w:val="fr-CA"/>
        </w:rPr>
        <w:t>:</w:t>
      </w:r>
      <w:bookmarkEnd w:id="53"/>
    </w:p>
    <w:p w:rsidR="008D1824" w:rsidRPr="00C7752F" w:rsidRDefault="0071513A" w:rsidP="008D1824">
      <w:pPr>
        <w:pStyle w:val="Footer"/>
        <w:numPr>
          <w:ilvl w:val="0"/>
          <w:numId w:val="24"/>
        </w:numPr>
        <w:tabs>
          <w:tab w:val="clear" w:pos="4680"/>
          <w:tab w:val="clear" w:pos="9360"/>
        </w:tabs>
        <w:autoSpaceDE w:val="0"/>
        <w:autoSpaceDN w:val="0"/>
        <w:adjustRightInd w:val="0"/>
        <w:rPr>
          <w:rFonts w:cs="Arial"/>
          <w:szCs w:val="19"/>
          <w:lang w:val="fr-CA"/>
        </w:rPr>
      </w:pPr>
      <w:bookmarkStart w:id="54" w:name="lt_pId058"/>
      <w:r w:rsidRPr="00C7752F">
        <w:rPr>
          <w:rFonts w:cs="Arial"/>
          <w:lang w:val="fr-CA"/>
        </w:rPr>
        <w:t>les aires de travail</w:t>
      </w:r>
      <w:r w:rsidR="00153BF7" w:rsidRPr="00C7752F">
        <w:rPr>
          <w:rFonts w:cs="Arial"/>
          <w:szCs w:val="19"/>
          <w:lang w:val="fr-CA"/>
        </w:rPr>
        <w:t xml:space="preserve">, </w:t>
      </w:r>
      <w:r w:rsidRPr="00C7752F">
        <w:rPr>
          <w:rFonts w:cs="Arial"/>
          <w:szCs w:val="19"/>
          <w:lang w:val="fr-CA"/>
        </w:rPr>
        <w:t>les bureau</w:t>
      </w:r>
      <w:r w:rsidR="00F2042E" w:rsidRPr="00C7752F">
        <w:rPr>
          <w:rFonts w:cs="Arial"/>
          <w:szCs w:val="19"/>
          <w:lang w:val="fr-CA"/>
        </w:rPr>
        <w:t>x</w:t>
      </w:r>
      <w:r w:rsidRPr="00C7752F">
        <w:rPr>
          <w:rFonts w:cs="Arial"/>
          <w:szCs w:val="19"/>
          <w:lang w:val="fr-CA"/>
        </w:rPr>
        <w:t xml:space="preserve"> et les </w:t>
      </w:r>
      <w:bookmarkEnd w:id="54"/>
      <w:r w:rsidR="00E545E8" w:rsidRPr="00C7752F">
        <w:rPr>
          <w:rFonts w:cs="Arial"/>
          <w:szCs w:val="19"/>
          <w:lang w:val="fr-CA"/>
        </w:rPr>
        <w:t>postes de travail</w:t>
      </w:r>
    </w:p>
    <w:p w:rsidR="008D1824" w:rsidRPr="00C7752F" w:rsidRDefault="0071513A" w:rsidP="008D1824">
      <w:pPr>
        <w:pStyle w:val="Footer"/>
        <w:numPr>
          <w:ilvl w:val="0"/>
          <w:numId w:val="24"/>
        </w:numPr>
        <w:tabs>
          <w:tab w:val="clear" w:pos="4680"/>
          <w:tab w:val="clear" w:pos="9360"/>
        </w:tabs>
        <w:autoSpaceDE w:val="0"/>
        <w:autoSpaceDN w:val="0"/>
        <w:adjustRightInd w:val="0"/>
        <w:rPr>
          <w:rFonts w:cs="Arial"/>
          <w:bCs/>
          <w:lang w:val="fr-CA"/>
        </w:rPr>
      </w:pPr>
      <w:bookmarkStart w:id="55" w:name="lt_pId059"/>
      <w:r w:rsidRPr="00C7752F">
        <w:rPr>
          <w:rFonts w:cs="Arial"/>
          <w:szCs w:val="19"/>
          <w:lang w:val="fr-CA"/>
        </w:rPr>
        <w:t xml:space="preserve">les </w:t>
      </w:r>
      <w:r w:rsidR="0031207E" w:rsidRPr="00C7752F">
        <w:rPr>
          <w:rFonts w:cs="Arial"/>
          <w:szCs w:val="19"/>
          <w:lang w:val="fr-CA"/>
        </w:rPr>
        <w:t>s</w:t>
      </w:r>
      <w:r w:rsidR="00153BF7" w:rsidRPr="00C7752F">
        <w:rPr>
          <w:rFonts w:cs="Arial"/>
          <w:szCs w:val="19"/>
          <w:lang w:val="fr-CA"/>
        </w:rPr>
        <w:t xml:space="preserve">alles d’entreposage, </w:t>
      </w:r>
      <w:r w:rsidR="0031207E" w:rsidRPr="00C7752F">
        <w:rPr>
          <w:rFonts w:cs="Arial"/>
          <w:szCs w:val="19"/>
          <w:lang w:val="fr-CA"/>
        </w:rPr>
        <w:t xml:space="preserve">les </w:t>
      </w:r>
      <w:r w:rsidR="00153BF7" w:rsidRPr="00C7752F">
        <w:rPr>
          <w:rFonts w:cs="Arial"/>
          <w:szCs w:val="19"/>
          <w:lang w:val="fr-CA"/>
        </w:rPr>
        <w:t>salles à accès restreint</w:t>
      </w:r>
      <w:bookmarkEnd w:id="55"/>
    </w:p>
    <w:p w:rsidR="008D1824" w:rsidRPr="00C7752F" w:rsidRDefault="0071513A" w:rsidP="008D1824">
      <w:pPr>
        <w:pStyle w:val="Footer"/>
        <w:numPr>
          <w:ilvl w:val="0"/>
          <w:numId w:val="24"/>
        </w:numPr>
        <w:tabs>
          <w:tab w:val="clear" w:pos="4680"/>
          <w:tab w:val="clear" w:pos="9360"/>
        </w:tabs>
        <w:autoSpaceDE w:val="0"/>
        <w:autoSpaceDN w:val="0"/>
        <w:adjustRightInd w:val="0"/>
        <w:rPr>
          <w:rFonts w:cs="Arial"/>
          <w:bCs/>
          <w:lang w:val="fr-CA"/>
        </w:rPr>
      </w:pPr>
      <w:bookmarkStart w:id="56" w:name="lt_pId060"/>
      <w:r w:rsidRPr="00C7752F">
        <w:rPr>
          <w:rFonts w:cs="Arial"/>
          <w:lang w:val="fr-CA"/>
        </w:rPr>
        <w:t xml:space="preserve">les </w:t>
      </w:r>
      <w:r w:rsidR="00FE7199" w:rsidRPr="00C7752F">
        <w:rPr>
          <w:rFonts w:cs="Arial"/>
          <w:lang w:val="fr-CA"/>
        </w:rPr>
        <w:t>aires communes comme les salles de réunion, la réception, l’entrée, les cages d’escalier, les couloirs, la salle à manger, les toilettes et les douches</w:t>
      </w:r>
      <w:bookmarkEnd w:id="56"/>
    </w:p>
    <w:p w:rsidR="008D1824" w:rsidRPr="00C7752F" w:rsidRDefault="008D1824" w:rsidP="008D1824">
      <w:pPr>
        <w:rPr>
          <w:rFonts w:cs="Arial"/>
          <w:szCs w:val="19"/>
          <w:lang w:val="fr-CA"/>
        </w:rPr>
      </w:pPr>
    </w:p>
    <w:p w:rsidR="008D1824" w:rsidRPr="00C7752F" w:rsidRDefault="0031207E" w:rsidP="008D1824">
      <w:pPr>
        <w:pStyle w:val="Footer"/>
        <w:tabs>
          <w:tab w:val="clear" w:pos="4680"/>
          <w:tab w:val="clear" w:pos="9360"/>
        </w:tabs>
        <w:autoSpaceDE w:val="0"/>
        <w:autoSpaceDN w:val="0"/>
        <w:adjustRightInd w:val="0"/>
        <w:rPr>
          <w:rFonts w:cs="Arial"/>
          <w:lang w:val="fr-CA"/>
        </w:rPr>
      </w:pPr>
      <w:bookmarkStart w:id="57" w:name="lt_pId061"/>
      <w:r w:rsidRPr="00C7752F">
        <w:rPr>
          <w:rFonts w:cs="Arial"/>
          <w:b/>
          <w:bCs/>
          <w:lang w:val="fr-CA"/>
        </w:rPr>
        <w:t>Équipement de protection individuelle</w:t>
      </w:r>
      <w:bookmarkEnd w:id="57"/>
      <w:r w:rsidR="00153BF7" w:rsidRPr="00C7752F">
        <w:rPr>
          <w:rFonts w:cs="Arial"/>
          <w:b/>
          <w:bCs/>
          <w:lang w:val="fr-CA"/>
        </w:rPr>
        <w:t xml:space="preserve"> </w:t>
      </w:r>
      <w:bookmarkStart w:id="58" w:name="lt_pId062"/>
      <w:r w:rsidR="0071513A" w:rsidRPr="00C7752F">
        <w:rPr>
          <w:rFonts w:cs="Arial"/>
          <w:b/>
          <w:bCs/>
          <w:lang w:val="fr-CA"/>
        </w:rPr>
        <w:t>(EPI) :</w:t>
      </w:r>
      <w:r w:rsidR="0071513A" w:rsidRPr="00C7752F">
        <w:rPr>
          <w:rFonts w:cs="Arial"/>
          <w:bCs/>
          <w:lang w:val="fr-CA"/>
        </w:rPr>
        <w:t xml:space="preserve"> Vérifier s’il y a des erreurs de manipulation dans l’utilisation de l’équipement de protection individuelle fourni pour protéger</w:t>
      </w:r>
      <w:r w:rsidR="00153BF7" w:rsidRPr="00C7752F">
        <w:rPr>
          <w:rFonts w:cs="Arial"/>
          <w:lang w:val="fr-CA"/>
        </w:rPr>
        <w:t> :</w:t>
      </w:r>
      <w:bookmarkEnd w:id="58"/>
    </w:p>
    <w:p w:rsidR="008D1824" w:rsidRPr="00C7752F" w:rsidRDefault="0071513A" w:rsidP="008D1824">
      <w:pPr>
        <w:pStyle w:val="Footer"/>
        <w:numPr>
          <w:ilvl w:val="0"/>
          <w:numId w:val="24"/>
        </w:numPr>
        <w:tabs>
          <w:tab w:val="clear" w:pos="4680"/>
          <w:tab w:val="clear" w:pos="9360"/>
        </w:tabs>
        <w:autoSpaceDE w:val="0"/>
        <w:autoSpaceDN w:val="0"/>
        <w:adjustRightInd w:val="0"/>
        <w:rPr>
          <w:rFonts w:cs="Arial"/>
          <w:lang w:val="fr-CA"/>
        </w:rPr>
      </w:pPr>
      <w:bookmarkStart w:id="59" w:name="lt_pId063"/>
      <w:r w:rsidRPr="00C7752F">
        <w:rPr>
          <w:rFonts w:cs="Arial"/>
          <w:lang w:val="fr-CA"/>
        </w:rPr>
        <w:t>les yeux et le visage</w:t>
      </w:r>
      <w:bookmarkEnd w:id="59"/>
    </w:p>
    <w:p w:rsidR="008D1824" w:rsidRPr="00C7752F" w:rsidRDefault="0071513A" w:rsidP="008D1824">
      <w:pPr>
        <w:pStyle w:val="Footer"/>
        <w:numPr>
          <w:ilvl w:val="0"/>
          <w:numId w:val="24"/>
        </w:numPr>
        <w:tabs>
          <w:tab w:val="clear" w:pos="4680"/>
          <w:tab w:val="clear" w:pos="9360"/>
        </w:tabs>
        <w:autoSpaceDE w:val="0"/>
        <w:autoSpaceDN w:val="0"/>
        <w:adjustRightInd w:val="0"/>
        <w:rPr>
          <w:rFonts w:cs="Arial"/>
          <w:lang w:val="fr-CA"/>
        </w:rPr>
      </w:pPr>
      <w:bookmarkStart w:id="60" w:name="lt_pId064"/>
      <w:r w:rsidRPr="00C7752F">
        <w:rPr>
          <w:rFonts w:cs="Arial"/>
          <w:lang w:val="fr-CA"/>
        </w:rPr>
        <w:t>les o</w:t>
      </w:r>
      <w:r w:rsidR="000611D2" w:rsidRPr="00C7752F">
        <w:rPr>
          <w:rFonts w:cs="Arial"/>
          <w:lang w:val="fr-CA"/>
        </w:rPr>
        <w:t>reilles</w:t>
      </w:r>
      <w:bookmarkEnd w:id="60"/>
    </w:p>
    <w:p w:rsidR="008D1824" w:rsidRPr="00C7752F" w:rsidRDefault="0071513A" w:rsidP="008D1824">
      <w:pPr>
        <w:pStyle w:val="Footer"/>
        <w:numPr>
          <w:ilvl w:val="0"/>
          <w:numId w:val="24"/>
        </w:numPr>
        <w:tabs>
          <w:tab w:val="clear" w:pos="4680"/>
          <w:tab w:val="clear" w:pos="9360"/>
        </w:tabs>
        <w:autoSpaceDE w:val="0"/>
        <w:autoSpaceDN w:val="0"/>
        <w:adjustRightInd w:val="0"/>
        <w:rPr>
          <w:rFonts w:cs="Arial"/>
          <w:lang w:val="fr-CA"/>
        </w:rPr>
      </w:pPr>
      <w:bookmarkStart w:id="61" w:name="lt_pId065"/>
      <w:r w:rsidRPr="00C7752F">
        <w:rPr>
          <w:rFonts w:cs="Arial"/>
          <w:lang w:val="fr-CA"/>
        </w:rPr>
        <w:t>les mains et les bras</w:t>
      </w:r>
      <w:bookmarkEnd w:id="61"/>
    </w:p>
    <w:p w:rsidR="008D1824" w:rsidRPr="00C7752F" w:rsidRDefault="0071513A" w:rsidP="008D1824">
      <w:pPr>
        <w:pStyle w:val="Footer"/>
        <w:numPr>
          <w:ilvl w:val="0"/>
          <w:numId w:val="24"/>
        </w:numPr>
        <w:tabs>
          <w:tab w:val="clear" w:pos="4680"/>
          <w:tab w:val="clear" w:pos="9360"/>
        </w:tabs>
        <w:autoSpaceDE w:val="0"/>
        <w:autoSpaceDN w:val="0"/>
        <w:adjustRightInd w:val="0"/>
        <w:rPr>
          <w:rFonts w:cs="Arial"/>
          <w:lang w:val="fr-CA"/>
        </w:rPr>
      </w:pPr>
      <w:bookmarkStart w:id="62" w:name="lt_pId066"/>
      <w:r w:rsidRPr="00C7752F">
        <w:rPr>
          <w:rFonts w:cs="Arial"/>
          <w:lang w:val="fr-CA"/>
        </w:rPr>
        <w:t>les pieds et les jambes</w:t>
      </w:r>
      <w:bookmarkEnd w:id="62"/>
    </w:p>
    <w:p w:rsidR="008D1824" w:rsidRPr="00C7752F" w:rsidRDefault="0071513A" w:rsidP="008D1824">
      <w:pPr>
        <w:pStyle w:val="Footer"/>
        <w:numPr>
          <w:ilvl w:val="0"/>
          <w:numId w:val="24"/>
        </w:numPr>
        <w:tabs>
          <w:tab w:val="clear" w:pos="4680"/>
          <w:tab w:val="clear" w:pos="9360"/>
        </w:tabs>
        <w:autoSpaceDE w:val="0"/>
        <w:autoSpaceDN w:val="0"/>
        <w:adjustRightInd w:val="0"/>
        <w:rPr>
          <w:rFonts w:cs="Arial"/>
          <w:lang w:val="fr-CA"/>
        </w:rPr>
      </w:pPr>
      <w:bookmarkStart w:id="63" w:name="lt_pId067"/>
      <w:r w:rsidRPr="00C7752F">
        <w:rPr>
          <w:rFonts w:cs="Arial"/>
          <w:lang w:val="fr-CA"/>
        </w:rPr>
        <w:t>le système respiratoire ou les organes vitaux</w:t>
      </w:r>
      <w:bookmarkEnd w:id="63"/>
    </w:p>
    <w:p w:rsidR="008D1824" w:rsidRPr="00C7752F" w:rsidRDefault="008D1824" w:rsidP="008D1824">
      <w:pPr>
        <w:pStyle w:val="Footer"/>
        <w:tabs>
          <w:tab w:val="clear" w:pos="4680"/>
          <w:tab w:val="clear" w:pos="9360"/>
        </w:tabs>
        <w:autoSpaceDE w:val="0"/>
        <w:autoSpaceDN w:val="0"/>
        <w:adjustRightInd w:val="0"/>
        <w:rPr>
          <w:rFonts w:cs="Arial"/>
          <w:u w:val="single"/>
          <w:lang w:val="fr-CA"/>
        </w:rPr>
      </w:pPr>
    </w:p>
    <w:p w:rsidR="008D1824" w:rsidRPr="00C7752F" w:rsidRDefault="00E4331E" w:rsidP="008D1824">
      <w:pPr>
        <w:pStyle w:val="Footer"/>
        <w:tabs>
          <w:tab w:val="clear" w:pos="4680"/>
          <w:tab w:val="clear" w:pos="9360"/>
        </w:tabs>
        <w:autoSpaceDE w:val="0"/>
        <w:autoSpaceDN w:val="0"/>
        <w:adjustRightInd w:val="0"/>
        <w:rPr>
          <w:rFonts w:cs="Arial"/>
          <w:lang w:val="fr-CA"/>
        </w:rPr>
      </w:pPr>
      <w:bookmarkStart w:id="64" w:name="lt_pId068"/>
      <w:r w:rsidRPr="00C7752F">
        <w:rPr>
          <w:rFonts w:cs="Arial"/>
          <w:u w:val="single"/>
          <w:lang w:val="fr-CA"/>
        </w:rPr>
        <w:t>Surveiller</w:t>
      </w:r>
      <w:r w:rsidR="0071513A" w:rsidRPr="00C7752F">
        <w:rPr>
          <w:rFonts w:cs="Arial"/>
          <w:lang w:val="fr-CA"/>
        </w:rPr>
        <w:t> </w:t>
      </w:r>
      <w:r w:rsidR="00153BF7" w:rsidRPr="00C7752F">
        <w:rPr>
          <w:rFonts w:cs="Arial"/>
          <w:lang w:val="fr-CA"/>
        </w:rPr>
        <w:t>:</w:t>
      </w:r>
      <w:bookmarkEnd w:id="64"/>
    </w:p>
    <w:p w:rsidR="008D1824" w:rsidRPr="00C7752F" w:rsidRDefault="00F2042E" w:rsidP="008D1824">
      <w:pPr>
        <w:pStyle w:val="Footer"/>
        <w:numPr>
          <w:ilvl w:val="0"/>
          <w:numId w:val="24"/>
        </w:numPr>
        <w:tabs>
          <w:tab w:val="clear" w:pos="4680"/>
          <w:tab w:val="clear" w:pos="9360"/>
        </w:tabs>
        <w:autoSpaceDE w:val="0"/>
        <w:autoSpaceDN w:val="0"/>
        <w:adjustRightInd w:val="0"/>
        <w:rPr>
          <w:rFonts w:cs="Arial"/>
          <w:lang w:val="fr-CA"/>
        </w:rPr>
      </w:pPr>
      <w:bookmarkStart w:id="65" w:name="lt_pId069"/>
      <w:r w:rsidRPr="00C7752F">
        <w:rPr>
          <w:rFonts w:cs="Arial"/>
          <w:lang w:val="fr-CA"/>
        </w:rPr>
        <w:t>le défaut d’</w:t>
      </w:r>
      <w:r w:rsidR="000E17DC" w:rsidRPr="00C7752F">
        <w:rPr>
          <w:rFonts w:cs="Arial"/>
          <w:lang w:val="fr-CA"/>
        </w:rPr>
        <w:t>utilis</w:t>
      </w:r>
      <w:bookmarkEnd w:id="65"/>
      <w:r w:rsidRPr="00C7752F">
        <w:rPr>
          <w:rFonts w:cs="Arial"/>
          <w:lang w:val="fr-CA"/>
        </w:rPr>
        <w:t>er</w:t>
      </w:r>
    </w:p>
    <w:p w:rsidR="008D1824" w:rsidRPr="00C7752F" w:rsidRDefault="00F2042E" w:rsidP="008D1824">
      <w:pPr>
        <w:pStyle w:val="Footer"/>
        <w:numPr>
          <w:ilvl w:val="0"/>
          <w:numId w:val="24"/>
        </w:numPr>
        <w:tabs>
          <w:tab w:val="clear" w:pos="4680"/>
          <w:tab w:val="clear" w:pos="9360"/>
        </w:tabs>
        <w:autoSpaceDE w:val="0"/>
        <w:autoSpaceDN w:val="0"/>
        <w:adjustRightInd w:val="0"/>
        <w:rPr>
          <w:rFonts w:cs="Arial"/>
          <w:lang w:val="fr-CA"/>
        </w:rPr>
      </w:pPr>
      <w:bookmarkStart w:id="66" w:name="lt_pId070"/>
      <w:r w:rsidRPr="00C7752F">
        <w:rPr>
          <w:rFonts w:cs="Arial"/>
          <w:lang w:val="fr-CA"/>
        </w:rPr>
        <w:t>l’</w:t>
      </w:r>
      <w:r w:rsidR="0071513A" w:rsidRPr="00C7752F">
        <w:rPr>
          <w:rFonts w:cs="Arial"/>
          <w:lang w:val="fr-CA"/>
        </w:rPr>
        <w:t>équipement mal ajusté</w:t>
      </w:r>
      <w:bookmarkEnd w:id="66"/>
    </w:p>
    <w:p w:rsidR="008D1824" w:rsidRPr="00C7752F" w:rsidRDefault="00F2042E" w:rsidP="008D1824">
      <w:pPr>
        <w:pStyle w:val="Footer"/>
        <w:numPr>
          <w:ilvl w:val="0"/>
          <w:numId w:val="24"/>
        </w:numPr>
        <w:tabs>
          <w:tab w:val="clear" w:pos="4680"/>
          <w:tab w:val="clear" w:pos="9360"/>
        </w:tabs>
        <w:autoSpaceDE w:val="0"/>
        <w:autoSpaceDN w:val="0"/>
        <w:adjustRightInd w:val="0"/>
        <w:rPr>
          <w:rFonts w:cs="Arial"/>
          <w:lang w:val="fr-CA"/>
        </w:rPr>
      </w:pPr>
      <w:bookmarkStart w:id="67" w:name="lt_pId071"/>
      <w:r w:rsidRPr="00C7752F">
        <w:rPr>
          <w:rFonts w:cs="Arial"/>
          <w:lang w:val="fr-CA"/>
        </w:rPr>
        <w:t>l’</w:t>
      </w:r>
      <w:r w:rsidR="00E545E8" w:rsidRPr="00C7752F">
        <w:rPr>
          <w:rFonts w:cs="Arial"/>
          <w:lang w:val="fr-CA"/>
        </w:rPr>
        <w:t xml:space="preserve">utilisation de l’équipement par du </w:t>
      </w:r>
      <w:r w:rsidR="0071513A" w:rsidRPr="00C7752F">
        <w:rPr>
          <w:rFonts w:cs="Arial"/>
          <w:lang w:val="fr-CA"/>
        </w:rPr>
        <w:t>personnel non qualifié ou non formé</w:t>
      </w:r>
      <w:bookmarkEnd w:id="67"/>
    </w:p>
    <w:p w:rsidR="008D1824" w:rsidRPr="00C7752F" w:rsidRDefault="00F2042E" w:rsidP="008D1824">
      <w:pPr>
        <w:pStyle w:val="Footer"/>
        <w:numPr>
          <w:ilvl w:val="0"/>
          <w:numId w:val="24"/>
        </w:numPr>
        <w:tabs>
          <w:tab w:val="clear" w:pos="4680"/>
          <w:tab w:val="clear" w:pos="9360"/>
        </w:tabs>
        <w:autoSpaceDE w:val="0"/>
        <w:autoSpaceDN w:val="0"/>
        <w:adjustRightInd w:val="0"/>
        <w:rPr>
          <w:rFonts w:cs="Arial"/>
          <w:lang w:val="fr-CA"/>
        </w:rPr>
      </w:pPr>
      <w:bookmarkStart w:id="68" w:name="lt_pId072"/>
      <w:r w:rsidRPr="00C7752F">
        <w:rPr>
          <w:rFonts w:cs="Arial"/>
          <w:lang w:val="fr-CA"/>
        </w:rPr>
        <w:t>l’</w:t>
      </w:r>
      <w:r w:rsidR="0071513A" w:rsidRPr="00C7752F">
        <w:rPr>
          <w:rFonts w:cs="Arial"/>
          <w:lang w:val="fr-CA"/>
        </w:rPr>
        <w:t>entretien inadéquat</w:t>
      </w:r>
      <w:bookmarkEnd w:id="68"/>
    </w:p>
    <w:p w:rsidR="008D1824" w:rsidRPr="00C7752F" w:rsidRDefault="00F2042E" w:rsidP="008D1824">
      <w:pPr>
        <w:pStyle w:val="Footer"/>
        <w:numPr>
          <w:ilvl w:val="0"/>
          <w:numId w:val="24"/>
        </w:numPr>
        <w:tabs>
          <w:tab w:val="clear" w:pos="4680"/>
          <w:tab w:val="clear" w:pos="9360"/>
        </w:tabs>
        <w:autoSpaceDE w:val="0"/>
        <w:autoSpaceDN w:val="0"/>
        <w:adjustRightInd w:val="0"/>
        <w:rPr>
          <w:rFonts w:cs="Arial"/>
          <w:lang w:val="fr-CA"/>
        </w:rPr>
      </w:pPr>
      <w:bookmarkStart w:id="69" w:name="lt_pId073"/>
      <w:r w:rsidRPr="00C7752F">
        <w:rPr>
          <w:rFonts w:cs="Arial"/>
          <w:lang w:val="fr-CA"/>
        </w:rPr>
        <w:t>l’</w:t>
      </w:r>
      <w:r w:rsidR="0071513A" w:rsidRPr="00C7752F">
        <w:rPr>
          <w:rFonts w:cs="Arial"/>
          <w:lang w:val="fr-CA"/>
        </w:rPr>
        <w:t>utilisation d’équipement endommagé,</w:t>
      </w:r>
      <w:r w:rsidR="00153BF7" w:rsidRPr="00C7752F">
        <w:rPr>
          <w:rFonts w:cs="Arial"/>
          <w:lang w:val="fr-CA"/>
        </w:rPr>
        <w:t xml:space="preserve"> etc.</w:t>
      </w:r>
      <w:bookmarkEnd w:id="69"/>
    </w:p>
    <w:p w:rsidR="008D1824" w:rsidRPr="00C7752F" w:rsidRDefault="008D1824" w:rsidP="008D1824">
      <w:pPr>
        <w:pStyle w:val="Footer"/>
        <w:autoSpaceDE w:val="0"/>
        <w:autoSpaceDN w:val="0"/>
        <w:adjustRightInd w:val="0"/>
        <w:rPr>
          <w:rFonts w:cs="Arial"/>
          <w:lang w:val="fr-CA"/>
        </w:rPr>
      </w:pPr>
    </w:p>
    <w:p w:rsidR="008D1824" w:rsidRPr="00C7752F" w:rsidRDefault="003843DA" w:rsidP="008D1824">
      <w:pPr>
        <w:pStyle w:val="Footer"/>
        <w:tabs>
          <w:tab w:val="clear" w:pos="4680"/>
          <w:tab w:val="clear" w:pos="9360"/>
        </w:tabs>
        <w:autoSpaceDE w:val="0"/>
        <w:autoSpaceDN w:val="0"/>
        <w:adjustRightInd w:val="0"/>
        <w:rPr>
          <w:rFonts w:cs="Arial"/>
          <w:b/>
          <w:bCs/>
          <w:lang w:val="fr-CA"/>
        </w:rPr>
      </w:pPr>
      <w:bookmarkStart w:id="70" w:name="lt_pId074"/>
      <w:r w:rsidRPr="00C7752F">
        <w:rPr>
          <w:rFonts w:cs="Arial"/>
          <w:b/>
          <w:bCs/>
          <w:lang w:val="fr-CA"/>
        </w:rPr>
        <w:t>Outils et équipement</w:t>
      </w:r>
      <w:bookmarkEnd w:id="70"/>
    </w:p>
    <w:p w:rsidR="008D1824" w:rsidRPr="00C7752F" w:rsidRDefault="008D1824" w:rsidP="008D1824">
      <w:pPr>
        <w:pStyle w:val="Footer"/>
        <w:tabs>
          <w:tab w:val="clear" w:pos="4680"/>
          <w:tab w:val="clear" w:pos="9360"/>
        </w:tabs>
        <w:autoSpaceDE w:val="0"/>
        <w:autoSpaceDN w:val="0"/>
        <w:adjustRightInd w:val="0"/>
        <w:rPr>
          <w:rFonts w:cs="Arial"/>
          <w:b/>
          <w:bCs/>
          <w:lang w:val="fr-CA"/>
        </w:rPr>
      </w:pPr>
    </w:p>
    <w:p w:rsidR="008D1824" w:rsidRPr="00C7752F" w:rsidRDefault="00E4331E" w:rsidP="008D1824">
      <w:pPr>
        <w:pStyle w:val="Footer"/>
        <w:tabs>
          <w:tab w:val="clear" w:pos="4680"/>
          <w:tab w:val="clear" w:pos="9360"/>
        </w:tabs>
        <w:autoSpaceDE w:val="0"/>
        <w:autoSpaceDN w:val="0"/>
        <w:adjustRightInd w:val="0"/>
        <w:rPr>
          <w:rFonts w:cs="Arial"/>
          <w:u w:val="single"/>
          <w:lang w:val="fr-CA"/>
        </w:rPr>
      </w:pPr>
      <w:bookmarkStart w:id="71" w:name="lt_pId075"/>
      <w:r w:rsidRPr="00C7752F">
        <w:rPr>
          <w:rFonts w:cs="Arial"/>
          <w:u w:val="single"/>
          <w:lang w:val="fr-CA"/>
        </w:rPr>
        <w:t>Surveiller</w:t>
      </w:r>
      <w:r w:rsidRPr="00C7752F">
        <w:rPr>
          <w:rFonts w:cs="Arial"/>
          <w:lang w:val="fr-CA"/>
        </w:rPr>
        <w:t> </w:t>
      </w:r>
      <w:r w:rsidR="00153BF7" w:rsidRPr="00C7752F">
        <w:rPr>
          <w:rFonts w:cs="Arial"/>
          <w:lang w:val="fr-CA"/>
        </w:rPr>
        <w:t>:</w:t>
      </w:r>
      <w:bookmarkEnd w:id="71"/>
    </w:p>
    <w:p w:rsidR="008D1824" w:rsidRPr="00C7752F" w:rsidRDefault="00F2042E" w:rsidP="008D1824">
      <w:pPr>
        <w:pStyle w:val="Footer"/>
        <w:numPr>
          <w:ilvl w:val="0"/>
          <w:numId w:val="25"/>
        </w:numPr>
        <w:tabs>
          <w:tab w:val="clear" w:pos="4680"/>
          <w:tab w:val="clear" w:pos="9360"/>
        </w:tabs>
        <w:autoSpaceDE w:val="0"/>
        <w:autoSpaceDN w:val="0"/>
        <w:adjustRightInd w:val="0"/>
        <w:rPr>
          <w:rFonts w:cs="Arial"/>
          <w:lang w:val="fr-CA"/>
        </w:rPr>
      </w:pPr>
      <w:bookmarkStart w:id="72" w:name="lt_pId076"/>
      <w:r w:rsidRPr="00C7752F">
        <w:rPr>
          <w:rFonts w:cs="Arial"/>
          <w:lang w:val="fr-CA"/>
        </w:rPr>
        <w:t>l’</w:t>
      </w:r>
      <w:r w:rsidR="0071513A" w:rsidRPr="00C7752F">
        <w:rPr>
          <w:rFonts w:cs="Arial"/>
          <w:lang w:val="fr-CA"/>
        </w:rPr>
        <w:t>utilisation d’outils inappropriés pour la tâche à accomplir</w:t>
      </w:r>
      <w:bookmarkEnd w:id="72"/>
    </w:p>
    <w:p w:rsidR="008D1824" w:rsidRPr="00C7752F" w:rsidRDefault="00F2042E" w:rsidP="008D1824">
      <w:pPr>
        <w:pStyle w:val="Footer"/>
        <w:numPr>
          <w:ilvl w:val="0"/>
          <w:numId w:val="25"/>
        </w:numPr>
        <w:tabs>
          <w:tab w:val="clear" w:pos="4680"/>
          <w:tab w:val="clear" w:pos="9360"/>
        </w:tabs>
        <w:autoSpaceDE w:val="0"/>
        <w:autoSpaceDN w:val="0"/>
        <w:adjustRightInd w:val="0"/>
        <w:rPr>
          <w:rFonts w:cs="Arial"/>
          <w:lang w:val="fr-CA"/>
        </w:rPr>
      </w:pPr>
      <w:bookmarkStart w:id="73" w:name="lt_pId077"/>
      <w:r w:rsidRPr="00C7752F">
        <w:rPr>
          <w:rFonts w:cs="Arial"/>
          <w:lang w:val="fr-CA"/>
        </w:rPr>
        <w:t>l’</w:t>
      </w:r>
      <w:r w:rsidR="0071513A" w:rsidRPr="00C7752F">
        <w:rPr>
          <w:rFonts w:cs="Arial"/>
          <w:lang w:val="fr-CA"/>
        </w:rPr>
        <w:t xml:space="preserve">utilisation d’outils non sécuritaires ou mal entretenus, </w:t>
      </w:r>
      <w:r w:rsidRPr="00C7752F">
        <w:rPr>
          <w:rFonts w:cs="Arial"/>
          <w:lang w:val="fr-CA"/>
        </w:rPr>
        <w:t>l’</w:t>
      </w:r>
      <w:r w:rsidR="0071513A" w:rsidRPr="00C7752F">
        <w:rPr>
          <w:rFonts w:cs="Arial"/>
          <w:lang w:val="fr-CA"/>
        </w:rPr>
        <w:t>utilisation</w:t>
      </w:r>
      <w:r w:rsidRPr="00C7752F">
        <w:rPr>
          <w:rFonts w:cs="Arial"/>
          <w:lang w:val="fr-CA"/>
        </w:rPr>
        <w:t xml:space="preserve"> incorrecte</w:t>
      </w:r>
      <w:r w:rsidR="0071513A" w:rsidRPr="00C7752F">
        <w:rPr>
          <w:rFonts w:cs="Arial"/>
          <w:lang w:val="fr-CA"/>
        </w:rPr>
        <w:t xml:space="preserve"> des outils</w:t>
      </w:r>
      <w:bookmarkEnd w:id="73"/>
    </w:p>
    <w:p w:rsidR="008D1824" w:rsidRPr="00C7752F" w:rsidRDefault="00F2042E" w:rsidP="008D1824">
      <w:pPr>
        <w:pStyle w:val="Footer"/>
        <w:numPr>
          <w:ilvl w:val="0"/>
          <w:numId w:val="25"/>
        </w:numPr>
        <w:tabs>
          <w:tab w:val="clear" w:pos="4680"/>
          <w:tab w:val="clear" w:pos="9360"/>
        </w:tabs>
        <w:autoSpaceDE w:val="0"/>
        <w:autoSpaceDN w:val="0"/>
        <w:adjustRightInd w:val="0"/>
        <w:rPr>
          <w:rFonts w:cs="Arial"/>
          <w:lang w:val="fr-CA"/>
        </w:rPr>
      </w:pPr>
      <w:bookmarkStart w:id="74" w:name="lt_pId078"/>
      <w:r w:rsidRPr="00C7752F">
        <w:rPr>
          <w:rFonts w:cs="Arial"/>
          <w:lang w:val="fr-CA"/>
        </w:rPr>
        <w:t xml:space="preserve">la </w:t>
      </w:r>
      <w:r w:rsidR="0071513A" w:rsidRPr="00C7752F">
        <w:rPr>
          <w:rFonts w:cs="Arial"/>
          <w:lang w:val="fr-CA"/>
        </w:rPr>
        <w:t>mauvais</w:t>
      </w:r>
      <w:r w:rsidRPr="00C7752F">
        <w:rPr>
          <w:rFonts w:cs="Arial"/>
          <w:lang w:val="fr-CA"/>
        </w:rPr>
        <w:t>e</w:t>
      </w:r>
      <w:r w:rsidR="0071513A" w:rsidRPr="00C7752F">
        <w:rPr>
          <w:rFonts w:cs="Arial"/>
          <w:lang w:val="fr-CA"/>
        </w:rPr>
        <w:t xml:space="preserve"> </w:t>
      </w:r>
      <w:r w:rsidRPr="00C7752F">
        <w:rPr>
          <w:rFonts w:cs="Arial"/>
          <w:lang w:val="fr-CA"/>
        </w:rPr>
        <w:t xml:space="preserve">utilisation </w:t>
      </w:r>
      <w:r w:rsidR="0071513A" w:rsidRPr="00C7752F">
        <w:rPr>
          <w:rFonts w:cs="Arial"/>
          <w:lang w:val="fr-CA"/>
        </w:rPr>
        <w:t>des outils</w:t>
      </w:r>
      <w:bookmarkEnd w:id="74"/>
    </w:p>
    <w:p w:rsidR="008D1824" w:rsidRPr="00C7752F" w:rsidRDefault="00F2042E" w:rsidP="008D1824">
      <w:pPr>
        <w:pStyle w:val="Footer"/>
        <w:numPr>
          <w:ilvl w:val="0"/>
          <w:numId w:val="25"/>
        </w:numPr>
        <w:tabs>
          <w:tab w:val="clear" w:pos="4680"/>
          <w:tab w:val="clear" w:pos="9360"/>
        </w:tabs>
        <w:autoSpaceDE w:val="0"/>
        <w:autoSpaceDN w:val="0"/>
        <w:adjustRightInd w:val="0"/>
        <w:rPr>
          <w:rFonts w:cs="Arial"/>
          <w:lang w:val="fr-CA"/>
        </w:rPr>
      </w:pPr>
      <w:bookmarkStart w:id="75" w:name="lt_pId079"/>
      <w:r w:rsidRPr="00C7752F">
        <w:rPr>
          <w:rFonts w:cs="Arial"/>
          <w:lang w:val="fr-CA"/>
        </w:rPr>
        <w:t>l’</w:t>
      </w:r>
      <w:r w:rsidR="00E545E8" w:rsidRPr="00C7752F">
        <w:rPr>
          <w:rFonts w:cs="Arial"/>
          <w:lang w:val="fr-CA"/>
        </w:rPr>
        <w:t xml:space="preserve">utilisation des outils ou de l’équipement par du </w:t>
      </w:r>
      <w:r w:rsidR="0071513A" w:rsidRPr="00C7752F">
        <w:rPr>
          <w:rFonts w:cs="Arial"/>
          <w:lang w:val="fr-CA"/>
        </w:rPr>
        <w:t>personnel non qualifié ou non autorisé</w:t>
      </w:r>
      <w:bookmarkEnd w:id="75"/>
    </w:p>
    <w:p w:rsidR="008D1824" w:rsidRPr="00C7752F" w:rsidRDefault="008D1824" w:rsidP="008D1824">
      <w:pPr>
        <w:pStyle w:val="Footer"/>
        <w:autoSpaceDE w:val="0"/>
        <w:autoSpaceDN w:val="0"/>
        <w:adjustRightInd w:val="0"/>
        <w:rPr>
          <w:rFonts w:cs="Arial"/>
          <w:lang w:val="fr-CA"/>
        </w:rPr>
      </w:pPr>
    </w:p>
    <w:p w:rsidR="008D1824" w:rsidRPr="00C7752F" w:rsidRDefault="00886628" w:rsidP="008D1824">
      <w:pPr>
        <w:pStyle w:val="Footer"/>
        <w:tabs>
          <w:tab w:val="clear" w:pos="4680"/>
          <w:tab w:val="clear" w:pos="9360"/>
        </w:tabs>
        <w:autoSpaceDE w:val="0"/>
        <w:autoSpaceDN w:val="0"/>
        <w:adjustRightInd w:val="0"/>
        <w:rPr>
          <w:rFonts w:cs="Arial"/>
          <w:b/>
          <w:bCs/>
          <w:lang w:val="fr-CA"/>
        </w:rPr>
      </w:pPr>
      <w:bookmarkStart w:id="76" w:name="lt_pId080"/>
      <w:r w:rsidRPr="00C7752F">
        <w:rPr>
          <w:rFonts w:cs="Arial"/>
          <w:b/>
          <w:bCs/>
          <w:lang w:val="fr-CA"/>
        </w:rPr>
        <w:t>Marche à suivre et ordre</w:t>
      </w:r>
      <w:bookmarkEnd w:id="76"/>
    </w:p>
    <w:p w:rsidR="008D1824" w:rsidRPr="00C7752F" w:rsidRDefault="008D1824" w:rsidP="008D1824">
      <w:pPr>
        <w:pStyle w:val="Footer"/>
        <w:tabs>
          <w:tab w:val="clear" w:pos="4680"/>
          <w:tab w:val="clear" w:pos="9360"/>
        </w:tabs>
        <w:autoSpaceDE w:val="0"/>
        <w:autoSpaceDN w:val="0"/>
        <w:adjustRightInd w:val="0"/>
        <w:rPr>
          <w:rFonts w:cs="Arial"/>
          <w:b/>
          <w:bCs/>
          <w:lang w:val="fr-CA"/>
        </w:rPr>
      </w:pPr>
    </w:p>
    <w:p w:rsidR="008D1824" w:rsidRPr="00C7752F" w:rsidRDefault="00E4331E" w:rsidP="008D1824">
      <w:pPr>
        <w:pStyle w:val="Footer"/>
        <w:tabs>
          <w:tab w:val="clear" w:pos="4680"/>
          <w:tab w:val="clear" w:pos="9360"/>
        </w:tabs>
        <w:autoSpaceDE w:val="0"/>
        <w:autoSpaceDN w:val="0"/>
        <w:adjustRightInd w:val="0"/>
        <w:rPr>
          <w:rFonts w:cs="Arial"/>
          <w:u w:val="single"/>
          <w:lang w:val="fr-CA"/>
        </w:rPr>
      </w:pPr>
      <w:bookmarkStart w:id="77" w:name="lt_pId081"/>
      <w:r w:rsidRPr="00C7752F">
        <w:rPr>
          <w:rFonts w:cs="Arial"/>
          <w:u w:val="single"/>
          <w:lang w:val="fr-CA"/>
        </w:rPr>
        <w:t>Surveiller</w:t>
      </w:r>
      <w:r w:rsidRPr="00C7752F">
        <w:rPr>
          <w:rFonts w:cs="Arial"/>
          <w:lang w:val="fr-CA"/>
        </w:rPr>
        <w:t> </w:t>
      </w:r>
      <w:r w:rsidR="00153BF7" w:rsidRPr="00C7752F">
        <w:rPr>
          <w:rFonts w:cs="Arial"/>
          <w:lang w:val="fr-CA"/>
        </w:rPr>
        <w:t>:</w:t>
      </w:r>
      <w:bookmarkEnd w:id="77"/>
    </w:p>
    <w:p w:rsidR="008D1824" w:rsidRPr="00C7752F" w:rsidRDefault="00F2042E" w:rsidP="008D1824">
      <w:pPr>
        <w:pStyle w:val="Footer"/>
        <w:numPr>
          <w:ilvl w:val="0"/>
          <w:numId w:val="26"/>
        </w:numPr>
        <w:tabs>
          <w:tab w:val="clear" w:pos="4680"/>
          <w:tab w:val="clear" w:pos="9360"/>
        </w:tabs>
        <w:autoSpaceDE w:val="0"/>
        <w:autoSpaceDN w:val="0"/>
        <w:adjustRightInd w:val="0"/>
        <w:rPr>
          <w:rFonts w:cs="Arial"/>
          <w:lang w:val="fr-CA"/>
        </w:rPr>
      </w:pPr>
      <w:bookmarkStart w:id="78" w:name="lt_pId082"/>
      <w:r w:rsidRPr="00C7752F">
        <w:rPr>
          <w:rFonts w:cs="Arial"/>
          <w:lang w:val="fr-CA"/>
        </w:rPr>
        <w:t>la marche à suivre inappropriée</w:t>
      </w:r>
      <w:r w:rsidR="00886628" w:rsidRPr="00C7752F">
        <w:rPr>
          <w:rFonts w:cs="Arial"/>
          <w:lang w:val="fr-CA"/>
        </w:rPr>
        <w:t xml:space="preserve"> pour la tâche à accomplir</w:t>
      </w:r>
      <w:bookmarkEnd w:id="78"/>
    </w:p>
    <w:p w:rsidR="008D1824" w:rsidRPr="00C7752F" w:rsidRDefault="00F2042E" w:rsidP="008D1824">
      <w:pPr>
        <w:pStyle w:val="Footer"/>
        <w:numPr>
          <w:ilvl w:val="0"/>
          <w:numId w:val="26"/>
        </w:numPr>
        <w:tabs>
          <w:tab w:val="clear" w:pos="4680"/>
          <w:tab w:val="clear" w:pos="9360"/>
        </w:tabs>
        <w:autoSpaceDE w:val="0"/>
        <w:autoSpaceDN w:val="0"/>
        <w:adjustRightInd w:val="0"/>
        <w:rPr>
          <w:rFonts w:cs="Arial"/>
          <w:lang w:val="fr-CA"/>
        </w:rPr>
      </w:pPr>
      <w:bookmarkStart w:id="79" w:name="lt_pId083"/>
      <w:r w:rsidRPr="00C7752F">
        <w:rPr>
          <w:rFonts w:cs="Arial"/>
          <w:lang w:val="fr-CA"/>
        </w:rPr>
        <w:t xml:space="preserve">le </w:t>
      </w:r>
      <w:r w:rsidR="00886628" w:rsidRPr="00C7752F">
        <w:rPr>
          <w:rFonts w:cs="Arial"/>
          <w:lang w:val="fr-CA"/>
        </w:rPr>
        <w:t>personnel non qualifié ou non autorisé</w:t>
      </w:r>
      <w:bookmarkEnd w:id="79"/>
    </w:p>
    <w:p w:rsidR="008D1824" w:rsidRPr="00C7752F" w:rsidRDefault="00F2042E" w:rsidP="008D1824">
      <w:pPr>
        <w:pStyle w:val="Footer"/>
        <w:numPr>
          <w:ilvl w:val="0"/>
          <w:numId w:val="26"/>
        </w:numPr>
        <w:tabs>
          <w:tab w:val="clear" w:pos="4680"/>
          <w:tab w:val="clear" w:pos="9360"/>
        </w:tabs>
        <w:autoSpaceDE w:val="0"/>
        <w:autoSpaceDN w:val="0"/>
        <w:adjustRightInd w:val="0"/>
        <w:rPr>
          <w:rFonts w:cs="Arial"/>
          <w:lang w:val="fr-CA"/>
        </w:rPr>
      </w:pPr>
      <w:bookmarkStart w:id="80" w:name="lt_pId084"/>
      <w:r w:rsidRPr="00C7752F">
        <w:rPr>
          <w:rFonts w:cs="Arial"/>
          <w:lang w:val="fr-CA"/>
        </w:rPr>
        <w:t>l’</w:t>
      </w:r>
      <w:r w:rsidR="001A1DE9" w:rsidRPr="00C7752F">
        <w:rPr>
          <w:rFonts w:cs="Arial"/>
          <w:lang w:val="fr-CA"/>
        </w:rPr>
        <w:t>omission d</w:t>
      </w:r>
      <w:r w:rsidR="00886628" w:rsidRPr="00C7752F">
        <w:rPr>
          <w:rFonts w:cs="Arial"/>
          <w:lang w:val="fr-CA"/>
        </w:rPr>
        <w:t>’appli</w:t>
      </w:r>
      <w:r w:rsidR="001A1DE9" w:rsidRPr="00C7752F">
        <w:rPr>
          <w:rFonts w:cs="Arial"/>
          <w:lang w:val="fr-CA"/>
        </w:rPr>
        <w:t xml:space="preserve">quer </w:t>
      </w:r>
      <w:r w:rsidR="00886628" w:rsidRPr="00C7752F">
        <w:rPr>
          <w:rFonts w:cs="Arial"/>
          <w:lang w:val="fr-CA"/>
        </w:rPr>
        <w:t>convenable</w:t>
      </w:r>
      <w:r w:rsidR="001A1DE9" w:rsidRPr="00C7752F">
        <w:rPr>
          <w:rFonts w:cs="Arial"/>
          <w:lang w:val="fr-CA"/>
        </w:rPr>
        <w:t>ment</w:t>
      </w:r>
      <w:r w:rsidR="00886628" w:rsidRPr="00C7752F">
        <w:rPr>
          <w:rFonts w:cs="Arial"/>
          <w:lang w:val="fr-CA"/>
        </w:rPr>
        <w:t xml:space="preserve"> </w:t>
      </w:r>
      <w:r w:rsidR="001A1DE9" w:rsidRPr="00C7752F">
        <w:rPr>
          <w:rFonts w:cs="Arial"/>
          <w:lang w:val="fr-CA"/>
        </w:rPr>
        <w:t>l</w:t>
      </w:r>
      <w:r w:rsidRPr="00C7752F">
        <w:rPr>
          <w:rFonts w:cs="Arial"/>
          <w:lang w:val="fr-CA"/>
        </w:rPr>
        <w:t>a marche</w:t>
      </w:r>
      <w:r w:rsidR="00886628" w:rsidRPr="00C7752F">
        <w:rPr>
          <w:rFonts w:cs="Arial"/>
          <w:lang w:val="fr-CA"/>
        </w:rPr>
        <w:t xml:space="preserve"> à suivre</w:t>
      </w:r>
      <w:bookmarkEnd w:id="80"/>
    </w:p>
    <w:p w:rsidR="008D1824" w:rsidRPr="00C7752F" w:rsidRDefault="00F2042E" w:rsidP="008D1824">
      <w:pPr>
        <w:pStyle w:val="Footer"/>
        <w:numPr>
          <w:ilvl w:val="0"/>
          <w:numId w:val="26"/>
        </w:numPr>
        <w:tabs>
          <w:tab w:val="clear" w:pos="4680"/>
          <w:tab w:val="clear" w:pos="9360"/>
        </w:tabs>
        <w:autoSpaceDE w:val="0"/>
        <w:autoSpaceDN w:val="0"/>
        <w:adjustRightInd w:val="0"/>
        <w:rPr>
          <w:rFonts w:cs="Arial"/>
          <w:lang w:val="fr-CA"/>
        </w:rPr>
      </w:pPr>
      <w:bookmarkStart w:id="81" w:name="lt_pId085"/>
      <w:r w:rsidRPr="00C7752F">
        <w:rPr>
          <w:rFonts w:cs="Arial"/>
          <w:lang w:val="fr-CA"/>
        </w:rPr>
        <w:t xml:space="preserve">le </w:t>
      </w:r>
      <w:r w:rsidR="00886628" w:rsidRPr="00C7752F">
        <w:rPr>
          <w:rFonts w:cs="Arial"/>
          <w:lang w:val="fr-CA"/>
        </w:rPr>
        <w:t xml:space="preserve">niveau insuffisant d’ordre </w:t>
      </w:r>
      <w:r w:rsidR="00153BF7" w:rsidRPr="00C7752F">
        <w:rPr>
          <w:rFonts w:cs="Arial"/>
          <w:lang w:val="fr-CA"/>
        </w:rPr>
        <w:t>(</w:t>
      </w:r>
      <w:r w:rsidR="00886628" w:rsidRPr="00C7752F">
        <w:rPr>
          <w:rFonts w:cs="Arial"/>
          <w:lang w:val="fr-CA"/>
        </w:rPr>
        <w:t>entretien</w:t>
      </w:r>
      <w:r w:rsidR="00153BF7" w:rsidRPr="00C7752F">
        <w:rPr>
          <w:rFonts w:cs="Arial"/>
          <w:lang w:val="fr-CA"/>
        </w:rPr>
        <w:t>)</w:t>
      </w:r>
      <w:bookmarkEnd w:id="81"/>
    </w:p>
    <w:p w:rsidR="008D1824" w:rsidRPr="00C7752F" w:rsidRDefault="008D1824" w:rsidP="008D1824">
      <w:pPr>
        <w:rPr>
          <w:rFonts w:cs="Arial"/>
          <w:szCs w:val="19"/>
          <w:lang w:val="fr-CA"/>
        </w:rPr>
      </w:pPr>
    </w:p>
    <w:p w:rsidR="008D1824" w:rsidRPr="00C7752F" w:rsidRDefault="00886628" w:rsidP="008D1824">
      <w:pPr>
        <w:rPr>
          <w:lang w:val="fr-CA"/>
        </w:rPr>
      </w:pPr>
      <w:bookmarkStart w:id="82" w:name="lt_pId086"/>
      <w:r w:rsidRPr="00C7752F">
        <w:rPr>
          <w:b/>
          <w:lang w:val="fr-CA"/>
        </w:rPr>
        <w:t>Mesures de sécurité </w:t>
      </w:r>
      <w:r w:rsidR="00153BF7" w:rsidRPr="00C7752F">
        <w:rPr>
          <w:b/>
          <w:lang w:val="fr-CA"/>
        </w:rPr>
        <w:t>:</w:t>
      </w:r>
      <w:r w:rsidR="00153BF7" w:rsidRPr="00C7752F">
        <w:rPr>
          <w:lang w:val="fr-CA"/>
        </w:rPr>
        <w:t xml:space="preserve"> </w:t>
      </w:r>
      <w:r w:rsidRPr="00C7752F">
        <w:rPr>
          <w:lang w:val="fr-CA"/>
        </w:rPr>
        <w:t>Trousse de premiers soins et poste de premiers soins</w:t>
      </w:r>
      <w:bookmarkEnd w:id="82"/>
    </w:p>
    <w:p w:rsidR="008D1824" w:rsidRPr="00C7752F" w:rsidRDefault="00153BF7" w:rsidP="008D1824">
      <w:pPr>
        <w:pStyle w:val="Heading1"/>
        <w:rPr>
          <w:lang w:val="fr-CA"/>
        </w:rPr>
      </w:pPr>
      <w:bookmarkStart w:id="83" w:name="lt_pId087"/>
      <w:bookmarkStart w:id="84" w:name="_Toc509397743"/>
      <w:r w:rsidRPr="00C7752F">
        <w:rPr>
          <w:lang w:val="fr-CA"/>
        </w:rPr>
        <w:t>Outils</w:t>
      </w:r>
      <w:bookmarkEnd w:id="83"/>
      <w:bookmarkEnd w:id="84"/>
    </w:p>
    <w:p w:rsidR="008D1824" w:rsidRPr="00C7752F" w:rsidRDefault="00886628" w:rsidP="008D1824">
      <w:pPr>
        <w:pStyle w:val="ListParagraph"/>
        <w:ind w:left="0"/>
        <w:rPr>
          <w:lang w:val="fr-CA"/>
        </w:rPr>
      </w:pPr>
      <w:bookmarkStart w:id="85" w:name="lt_pId088"/>
      <w:r w:rsidRPr="00C7752F">
        <w:rPr>
          <w:rFonts w:cs="Arial"/>
          <w:lang w:val="fr-CA"/>
        </w:rPr>
        <w:t>Notes de l’i</w:t>
      </w:r>
      <w:r w:rsidR="00153BF7" w:rsidRPr="00C7752F">
        <w:rPr>
          <w:rFonts w:cs="Arial"/>
          <w:lang w:val="fr-CA"/>
        </w:rPr>
        <w:t>nspect</w:t>
      </w:r>
      <w:r w:rsidRPr="00C7752F">
        <w:rPr>
          <w:rFonts w:cs="Arial"/>
          <w:lang w:val="fr-CA"/>
        </w:rPr>
        <w:t>eur </w:t>
      </w:r>
      <w:r w:rsidR="00153BF7" w:rsidRPr="00C7752F">
        <w:rPr>
          <w:rFonts w:cs="Arial"/>
          <w:lang w:val="fr-CA"/>
        </w:rPr>
        <w:t>:</w:t>
      </w:r>
      <w:r w:rsidR="00153BF7" w:rsidRPr="00C7752F">
        <w:rPr>
          <w:lang w:val="fr-CA"/>
        </w:rPr>
        <w:t xml:space="preserve"> </w:t>
      </w:r>
      <w:r w:rsidRPr="00C7752F">
        <w:rPr>
          <w:lang w:val="fr-CA"/>
        </w:rPr>
        <w:t xml:space="preserve">voir à la </w:t>
      </w:r>
      <w:r w:rsidR="00153BF7" w:rsidRPr="00C7752F">
        <w:rPr>
          <w:lang w:val="fr-CA"/>
        </w:rPr>
        <w:t>page</w:t>
      </w:r>
      <w:r w:rsidRPr="00C7752F">
        <w:rPr>
          <w:lang w:val="fr-CA"/>
        </w:rPr>
        <w:t> </w:t>
      </w:r>
      <w:r w:rsidR="00153BF7" w:rsidRPr="00C7752F">
        <w:rPr>
          <w:lang w:val="fr-CA"/>
        </w:rPr>
        <w:t>1</w:t>
      </w:r>
      <w:bookmarkEnd w:id="85"/>
      <w:r w:rsidR="001A1DE9" w:rsidRPr="00C7752F">
        <w:rPr>
          <w:lang w:val="fr-CA"/>
        </w:rPr>
        <w:t>1</w:t>
      </w:r>
    </w:p>
    <w:p w:rsidR="008D1824" w:rsidRPr="00C7752F" w:rsidRDefault="00886628" w:rsidP="008D1824">
      <w:pPr>
        <w:pStyle w:val="ListParagraph"/>
        <w:ind w:left="0"/>
        <w:rPr>
          <w:rFonts w:cs="Arial"/>
          <w:lang w:val="fr-CA"/>
        </w:rPr>
      </w:pPr>
      <w:bookmarkStart w:id="86" w:name="lt_pId089"/>
      <w:r w:rsidRPr="00C7752F">
        <w:rPr>
          <w:lang w:val="fr-CA"/>
        </w:rPr>
        <w:t>Cartes aide-mémoire </w:t>
      </w:r>
      <w:r w:rsidR="00153BF7" w:rsidRPr="00C7752F">
        <w:rPr>
          <w:lang w:val="fr-CA"/>
        </w:rPr>
        <w:t xml:space="preserve">: </w:t>
      </w:r>
      <w:r w:rsidRPr="00C7752F">
        <w:rPr>
          <w:lang w:val="fr-CA"/>
        </w:rPr>
        <w:t>voir les pages </w:t>
      </w:r>
      <w:r w:rsidR="00153BF7" w:rsidRPr="00C7752F">
        <w:rPr>
          <w:lang w:val="fr-CA"/>
        </w:rPr>
        <w:t>1</w:t>
      </w:r>
      <w:r w:rsidR="001A1DE9" w:rsidRPr="00C7752F">
        <w:rPr>
          <w:lang w:val="fr-CA"/>
        </w:rPr>
        <w:t xml:space="preserve">2 </w:t>
      </w:r>
      <w:r w:rsidRPr="00C7752F">
        <w:rPr>
          <w:lang w:val="fr-CA"/>
        </w:rPr>
        <w:t>à </w:t>
      </w:r>
      <w:r w:rsidR="00153BF7" w:rsidRPr="00C7752F">
        <w:rPr>
          <w:lang w:val="fr-CA"/>
        </w:rPr>
        <w:t>16</w:t>
      </w:r>
      <w:bookmarkEnd w:id="86"/>
    </w:p>
    <w:p w:rsidR="008D1824" w:rsidRPr="00C7752F" w:rsidRDefault="00B64DAC" w:rsidP="008D1824">
      <w:pPr>
        <w:pStyle w:val="ListParagraph"/>
        <w:ind w:left="0"/>
        <w:rPr>
          <w:rFonts w:cs="Arial"/>
          <w:lang w:val="fr-CA"/>
        </w:rPr>
      </w:pPr>
      <w:bookmarkStart w:id="87" w:name="lt_pId090"/>
      <w:r w:rsidRPr="00C7752F">
        <w:rPr>
          <w:rFonts w:cs="Arial"/>
          <w:lang w:val="fr-CA"/>
        </w:rPr>
        <w:t xml:space="preserve">Un lien vers SMAAT est disponible au </w:t>
      </w:r>
      <w:bookmarkEnd w:id="87"/>
      <w:r w:rsidR="00E4331E" w:rsidRPr="00C7752F">
        <w:rPr>
          <w:rFonts w:cs="Arial"/>
          <w:lang w:val="fr-CA"/>
        </w:rPr>
        <w:fldChar w:fldCharType="begin"/>
      </w:r>
      <w:r w:rsidR="00E4331E" w:rsidRPr="00C7752F">
        <w:rPr>
          <w:rFonts w:cs="Arial"/>
          <w:lang w:val="fr-CA"/>
        </w:rPr>
        <w:instrText xml:space="preserve"> HYPERLINK "http://sbmfc.com/SST" </w:instrText>
      </w:r>
      <w:r w:rsidR="00E4331E" w:rsidRPr="00C7752F">
        <w:rPr>
          <w:rFonts w:cs="Arial"/>
          <w:lang w:val="fr-CA"/>
        </w:rPr>
        <w:fldChar w:fldCharType="separate"/>
      </w:r>
      <w:r w:rsidR="00E4331E" w:rsidRPr="00C7752F">
        <w:rPr>
          <w:rStyle w:val="Hyperlink"/>
          <w:rFonts w:cs="Arial"/>
          <w:lang w:val="fr-CA"/>
        </w:rPr>
        <w:t>http://sbmfc.com/SST</w:t>
      </w:r>
      <w:r w:rsidR="00E4331E" w:rsidRPr="00C7752F">
        <w:rPr>
          <w:rFonts w:cs="Arial"/>
          <w:lang w:val="fr-CA"/>
        </w:rPr>
        <w:fldChar w:fldCharType="end"/>
      </w:r>
    </w:p>
    <w:p w:rsidR="008D1824" w:rsidRPr="00C7752F" w:rsidRDefault="008D1824" w:rsidP="008D1824">
      <w:pPr>
        <w:rPr>
          <w:b/>
          <w:lang w:val="fr-CA"/>
        </w:rPr>
      </w:pPr>
    </w:p>
    <w:p w:rsidR="008D1824" w:rsidRPr="00C7752F" w:rsidRDefault="00FA4C03" w:rsidP="008D1824">
      <w:pPr>
        <w:pStyle w:val="Heading1"/>
        <w:rPr>
          <w:lang w:val="fr-CA"/>
        </w:rPr>
      </w:pPr>
      <w:bookmarkStart w:id="88" w:name="lt_pId091"/>
      <w:bookmarkStart w:id="89" w:name="_Toc509397744"/>
      <w:r w:rsidRPr="00C7752F">
        <w:rPr>
          <w:lang w:val="fr-CA"/>
        </w:rPr>
        <w:t>É</w:t>
      </w:r>
      <w:r w:rsidR="003B6E64" w:rsidRPr="00C7752F">
        <w:rPr>
          <w:lang w:val="fr-CA"/>
        </w:rPr>
        <w:t>tapes du processus d</w:t>
      </w:r>
      <w:r w:rsidR="00D54331" w:rsidRPr="00C7752F">
        <w:rPr>
          <w:lang w:val="fr-CA"/>
        </w:rPr>
        <w:t>’</w:t>
      </w:r>
      <w:r w:rsidR="003B6E64" w:rsidRPr="00C7752F">
        <w:rPr>
          <w:lang w:val="fr-CA"/>
        </w:rPr>
        <w:t>inspection</w:t>
      </w:r>
      <w:bookmarkEnd w:id="88"/>
      <w:bookmarkEnd w:id="89"/>
    </w:p>
    <w:p w:rsidR="008D1824" w:rsidRPr="00C7752F" w:rsidRDefault="003B6E64" w:rsidP="008D1824">
      <w:pPr>
        <w:pStyle w:val="Heading2"/>
        <w:rPr>
          <w:lang w:val="fr-CA"/>
        </w:rPr>
      </w:pPr>
      <w:bookmarkStart w:id="90" w:name="lt_pId092"/>
      <w:bookmarkStart w:id="91" w:name="_Toc509397745"/>
      <w:r w:rsidRPr="00C7752F">
        <w:rPr>
          <w:lang w:val="fr-CA"/>
        </w:rPr>
        <w:t>Préparation</w:t>
      </w:r>
      <w:bookmarkEnd w:id="90"/>
      <w:bookmarkEnd w:id="91"/>
    </w:p>
    <w:p w:rsidR="008D1824" w:rsidRPr="00C7752F" w:rsidRDefault="00153BF7" w:rsidP="008D1824">
      <w:pPr>
        <w:numPr>
          <w:ilvl w:val="0"/>
          <w:numId w:val="4"/>
        </w:numPr>
        <w:spacing w:before="60"/>
        <w:rPr>
          <w:rFonts w:cs="Arial"/>
          <w:lang w:val="fr-CA"/>
        </w:rPr>
      </w:pPr>
      <w:bookmarkStart w:id="92" w:name="lt_pId093"/>
      <w:r w:rsidRPr="00C7752F">
        <w:rPr>
          <w:rFonts w:cs="Arial"/>
          <w:bCs/>
          <w:lang w:val="fr-CA"/>
        </w:rPr>
        <w:t>Prévo</w:t>
      </w:r>
      <w:r w:rsidR="00E4331E" w:rsidRPr="00C7752F">
        <w:rPr>
          <w:rFonts w:cs="Arial"/>
          <w:bCs/>
          <w:lang w:val="fr-CA"/>
        </w:rPr>
        <w:t>yez</w:t>
      </w:r>
      <w:r w:rsidRPr="00C7752F">
        <w:rPr>
          <w:rFonts w:cs="Arial"/>
          <w:bCs/>
          <w:lang w:val="fr-CA"/>
        </w:rPr>
        <w:t xml:space="preserve"> la date de l’inspection.</w:t>
      </w:r>
      <w:bookmarkEnd w:id="92"/>
    </w:p>
    <w:p w:rsidR="008D1824" w:rsidRPr="00C7752F" w:rsidRDefault="00153BF7" w:rsidP="008D1824">
      <w:pPr>
        <w:numPr>
          <w:ilvl w:val="0"/>
          <w:numId w:val="4"/>
        </w:numPr>
        <w:rPr>
          <w:rFonts w:cs="Arial"/>
          <w:lang w:val="fr-CA"/>
        </w:rPr>
      </w:pPr>
      <w:bookmarkStart w:id="93" w:name="lt_pId094"/>
      <w:r w:rsidRPr="00C7752F">
        <w:rPr>
          <w:rFonts w:cs="Arial"/>
          <w:lang w:val="fr-CA"/>
        </w:rPr>
        <w:t>Pour faciliter l’inspection d’un grand bâtiment, partage</w:t>
      </w:r>
      <w:r w:rsidR="00E4331E" w:rsidRPr="00C7752F">
        <w:rPr>
          <w:rFonts w:cs="Arial"/>
          <w:lang w:val="fr-CA"/>
        </w:rPr>
        <w:t>z</w:t>
      </w:r>
      <w:r w:rsidRPr="00C7752F">
        <w:rPr>
          <w:rFonts w:cs="Arial"/>
          <w:lang w:val="fr-CA"/>
        </w:rPr>
        <w:t xml:space="preserve"> la tâche et détermine</w:t>
      </w:r>
      <w:r w:rsidR="00E4331E" w:rsidRPr="00C7752F">
        <w:rPr>
          <w:rFonts w:cs="Arial"/>
          <w:lang w:val="fr-CA"/>
        </w:rPr>
        <w:t>z</w:t>
      </w:r>
      <w:r w:rsidRPr="00C7752F">
        <w:rPr>
          <w:rFonts w:cs="Arial"/>
          <w:lang w:val="fr-CA"/>
        </w:rPr>
        <w:t xml:space="preserve"> l’emplacement de ce qui suit</w:t>
      </w:r>
      <w:r w:rsidR="00886628" w:rsidRPr="00C7752F">
        <w:rPr>
          <w:rFonts w:cs="Arial"/>
          <w:lang w:val="fr-CA"/>
        </w:rPr>
        <w:t> </w:t>
      </w:r>
      <w:r w:rsidRPr="00C7752F">
        <w:rPr>
          <w:rFonts w:cs="Arial"/>
          <w:lang w:val="fr-CA"/>
        </w:rPr>
        <w:t>:</w:t>
      </w:r>
      <w:bookmarkEnd w:id="93"/>
    </w:p>
    <w:p w:rsidR="008D1824" w:rsidRPr="00C7752F" w:rsidRDefault="00E4331E" w:rsidP="008D1824">
      <w:pPr>
        <w:pStyle w:val="ListParagraph"/>
        <w:numPr>
          <w:ilvl w:val="1"/>
          <w:numId w:val="4"/>
        </w:numPr>
        <w:rPr>
          <w:rFonts w:cs="Arial"/>
          <w:lang w:val="fr-CA"/>
        </w:rPr>
      </w:pPr>
      <w:bookmarkStart w:id="94" w:name="lt_pId095"/>
      <w:r w:rsidRPr="00C7752F">
        <w:rPr>
          <w:rFonts w:cs="Arial"/>
          <w:lang w:val="fr-CA"/>
        </w:rPr>
        <w:t xml:space="preserve">les </w:t>
      </w:r>
      <w:r w:rsidR="00153BF7" w:rsidRPr="00C7752F">
        <w:rPr>
          <w:rFonts w:cs="Arial"/>
          <w:lang w:val="fr-CA"/>
        </w:rPr>
        <w:t>tableaux d’affichage réservés à la sécurité</w:t>
      </w:r>
      <w:bookmarkEnd w:id="94"/>
      <w:r w:rsidRPr="00C7752F">
        <w:rPr>
          <w:rFonts w:cs="Arial"/>
          <w:lang w:val="fr-CA"/>
        </w:rPr>
        <w:t>;</w:t>
      </w:r>
    </w:p>
    <w:p w:rsidR="008D1824" w:rsidRPr="00C7752F" w:rsidRDefault="00E4331E" w:rsidP="008D1824">
      <w:pPr>
        <w:pStyle w:val="ListParagraph"/>
        <w:numPr>
          <w:ilvl w:val="1"/>
          <w:numId w:val="4"/>
        </w:numPr>
        <w:rPr>
          <w:rFonts w:cs="Arial"/>
          <w:lang w:val="fr-CA"/>
        </w:rPr>
      </w:pPr>
      <w:bookmarkStart w:id="95" w:name="lt_pId096"/>
      <w:r w:rsidRPr="00C7752F">
        <w:rPr>
          <w:rFonts w:cs="Arial"/>
          <w:lang w:val="fr-CA"/>
        </w:rPr>
        <w:t xml:space="preserve">les </w:t>
      </w:r>
      <w:r w:rsidR="00153BF7" w:rsidRPr="00C7752F">
        <w:rPr>
          <w:rFonts w:cs="Arial"/>
          <w:lang w:val="fr-CA"/>
        </w:rPr>
        <w:t>extincteurs portatifs</w:t>
      </w:r>
      <w:bookmarkEnd w:id="95"/>
      <w:r w:rsidRPr="00C7752F">
        <w:rPr>
          <w:rFonts w:cs="Arial"/>
          <w:lang w:val="fr-CA"/>
        </w:rPr>
        <w:t>;</w:t>
      </w:r>
    </w:p>
    <w:p w:rsidR="008D1824" w:rsidRPr="00C7752F" w:rsidRDefault="00E4331E" w:rsidP="008D1824">
      <w:pPr>
        <w:pStyle w:val="ListParagraph"/>
        <w:numPr>
          <w:ilvl w:val="1"/>
          <w:numId w:val="4"/>
        </w:numPr>
        <w:rPr>
          <w:rFonts w:cs="Arial"/>
          <w:lang w:val="fr-CA"/>
        </w:rPr>
      </w:pPr>
      <w:bookmarkStart w:id="96" w:name="lt_pId097"/>
      <w:r w:rsidRPr="00C7752F">
        <w:rPr>
          <w:rFonts w:cs="Arial"/>
          <w:lang w:val="fr-CA"/>
        </w:rPr>
        <w:t xml:space="preserve">les </w:t>
      </w:r>
      <w:r w:rsidR="00153BF7" w:rsidRPr="00C7752F">
        <w:rPr>
          <w:rFonts w:cs="Arial"/>
          <w:lang w:val="fr-CA"/>
        </w:rPr>
        <w:t>postes de premiers soins</w:t>
      </w:r>
      <w:bookmarkEnd w:id="96"/>
      <w:r w:rsidRPr="00C7752F">
        <w:rPr>
          <w:rFonts w:cs="Arial"/>
          <w:lang w:val="fr-CA"/>
        </w:rPr>
        <w:t>;</w:t>
      </w:r>
    </w:p>
    <w:p w:rsidR="008D1824" w:rsidRPr="00C7752F" w:rsidRDefault="00E4331E" w:rsidP="008D1824">
      <w:pPr>
        <w:pStyle w:val="ListParagraph"/>
        <w:numPr>
          <w:ilvl w:val="1"/>
          <w:numId w:val="4"/>
        </w:numPr>
        <w:rPr>
          <w:rFonts w:cs="Arial"/>
          <w:lang w:val="fr-CA"/>
        </w:rPr>
      </w:pPr>
      <w:bookmarkStart w:id="97" w:name="lt_pId098"/>
      <w:r w:rsidRPr="00C7752F">
        <w:rPr>
          <w:rFonts w:cs="Arial"/>
          <w:lang w:val="fr-CA"/>
        </w:rPr>
        <w:t>les s</w:t>
      </w:r>
      <w:r w:rsidR="00153BF7" w:rsidRPr="00C7752F">
        <w:rPr>
          <w:rFonts w:cs="Arial"/>
          <w:lang w:val="fr-CA"/>
        </w:rPr>
        <w:t>ections</w:t>
      </w:r>
      <w:bookmarkEnd w:id="97"/>
      <w:r w:rsidRPr="00C7752F">
        <w:rPr>
          <w:rFonts w:cs="Arial"/>
          <w:lang w:val="fr-CA"/>
        </w:rPr>
        <w:t>.</w:t>
      </w:r>
    </w:p>
    <w:p w:rsidR="008D1824" w:rsidRPr="00C7752F" w:rsidRDefault="00886628" w:rsidP="008D1824">
      <w:pPr>
        <w:numPr>
          <w:ilvl w:val="0"/>
          <w:numId w:val="4"/>
        </w:numPr>
        <w:spacing w:before="60"/>
        <w:rPr>
          <w:rFonts w:cs="Arial"/>
          <w:lang w:val="fr-CA"/>
        </w:rPr>
      </w:pPr>
      <w:bookmarkStart w:id="98" w:name="lt_pId099"/>
      <w:r w:rsidRPr="00C7752F">
        <w:rPr>
          <w:rFonts w:cs="Arial"/>
          <w:lang w:val="fr-CA"/>
        </w:rPr>
        <w:t>Trouve</w:t>
      </w:r>
      <w:r w:rsidR="00E4331E" w:rsidRPr="00C7752F">
        <w:rPr>
          <w:rFonts w:cs="Arial"/>
          <w:lang w:val="fr-CA"/>
        </w:rPr>
        <w:t>z</w:t>
      </w:r>
      <w:r w:rsidRPr="00C7752F">
        <w:rPr>
          <w:rFonts w:cs="Arial"/>
          <w:lang w:val="fr-CA"/>
        </w:rPr>
        <w:t xml:space="preserve"> la </w:t>
      </w:r>
      <w:r w:rsidRPr="00C7752F">
        <w:rPr>
          <w:rFonts w:cs="Arial"/>
          <w:i/>
          <w:lang w:val="fr-CA"/>
        </w:rPr>
        <w:t>carte aide-mémoire</w:t>
      </w:r>
      <w:r w:rsidRPr="00C7752F">
        <w:rPr>
          <w:rFonts w:cs="Arial"/>
          <w:lang w:val="fr-CA"/>
        </w:rPr>
        <w:t xml:space="preserve"> qui convient le mieux au </w:t>
      </w:r>
      <w:r w:rsidR="00E4331E" w:rsidRPr="00C7752F">
        <w:rPr>
          <w:rFonts w:cs="Arial"/>
          <w:lang w:val="fr-CA"/>
        </w:rPr>
        <w:t>mi</w:t>
      </w:r>
      <w:r w:rsidRPr="00C7752F">
        <w:rPr>
          <w:rFonts w:cs="Arial"/>
          <w:lang w:val="fr-CA"/>
        </w:rPr>
        <w:t xml:space="preserve">lieu de travail que </w:t>
      </w:r>
      <w:r w:rsidR="00E4331E" w:rsidRPr="00C7752F">
        <w:rPr>
          <w:rFonts w:cs="Arial"/>
          <w:lang w:val="fr-CA"/>
        </w:rPr>
        <w:t>vous</w:t>
      </w:r>
      <w:r w:rsidR="001A1DE9" w:rsidRPr="00C7752F">
        <w:rPr>
          <w:rFonts w:cs="Arial"/>
          <w:lang w:val="fr-CA"/>
        </w:rPr>
        <w:t xml:space="preserve"> prév</w:t>
      </w:r>
      <w:r w:rsidR="00E4331E" w:rsidRPr="00C7752F">
        <w:rPr>
          <w:rFonts w:cs="Arial"/>
          <w:lang w:val="fr-CA"/>
        </w:rPr>
        <w:t>oyez inspect</w:t>
      </w:r>
      <w:bookmarkEnd w:id="98"/>
      <w:r w:rsidR="00E4331E" w:rsidRPr="00C7752F">
        <w:rPr>
          <w:rFonts w:cs="Arial"/>
          <w:lang w:val="fr-CA"/>
        </w:rPr>
        <w:t>er.</w:t>
      </w:r>
    </w:p>
    <w:p w:rsidR="008D1824" w:rsidRPr="00C7752F" w:rsidRDefault="002B31AE" w:rsidP="008D1824">
      <w:pPr>
        <w:numPr>
          <w:ilvl w:val="0"/>
          <w:numId w:val="4"/>
        </w:numPr>
        <w:spacing w:before="60"/>
        <w:rPr>
          <w:rFonts w:cs="Arial"/>
          <w:lang w:val="fr-CA"/>
        </w:rPr>
      </w:pPr>
      <w:bookmarkStart w:id="99" w:name="lt_pId100"/>
      <w:r w:rsidRPr="00C7752F">
        <w:rPr>
          <w:rFonts w:cs="Arial"/>
          <w:lang w:val="fr-CA"/>
        </w:rPr>
        <w:t>Examine</w:t>
      </w:r>
      <w:r w:rsidR="00E4331E" w:rsidRPr="00C7752F">
        <w:rPr>
          <w:rFonts w:cs="Arial"/>
          <w:lang w:val="fr-CA"/>
        </w:rPr>
        <w:t>z</w:t>
      </w:r>
      <w:r w:rsidRPr="00C7752F">
        <w:rPr>
          <w:rFonts w:cs="Arial"/>
          <w:lang w:val="fr-CA"/>
        </w:rPr>
        <w:t xml:space="preserve"> les observations, les constatations et les recommandations de l’inspection mensuelle précédente ainsi que les mesures prises.</w:t>
      </w:r>
      <w:bookmarkEnd w:id="99"/>
    </w:p>
    <w:p w:rsidR="008D1824" w:rsidRPr="00C7752F" w:rsidRDefault="00153BF7" w:rsidP="008D1824">
      <w:pPr>
        <w:numPr>
          <w:ilvl w:val="0"/>
          <w:numId w:val="4"/>
        </w:numPr>
        <w:spacing w:before="60"/>
        <w:rPr>
          <w:rFonts w:cs="Arial"/>
          <w:lang w:val="fr-CA"/>
        </w:rPr>
      </w:pPr>
      <w:bookmarkStart w:id="100" w:name="lt_pId101"/>
      <w:r w:rsidRPr="00C7752F">
        <w:rPr>
          <w:rFonts w:cs="Arial"/>
          <w:lang w:val="fr-CA"/>
        </w:rPr>
        <w:t>Si des sections sont à accès restreint ou que vous ne les connaissez pas, prenez rendez-vous avec la personne responsable.</w:t>
      </w:r>
      <w:bookmarkEnd w:id="100"/>
    </w:p>
    <w:p w:rsidR="008D1824" w:rsidRPr="00C7752F" w:rsidRDefault="00153BF7" w:rsidP="008D1824">
      <w:pPr>
        <w:numPr>
          <w:ilvl w:val="0"/>
          <w:numId w:val="4"/>
        </w:numPr>
        <w:spacing w:before="60"/>
        <w:rPr>
          <w:rFonts w:cs="Arial"/>
          <w:lang w:val="fr-CA"/>
        </w:rPr>
      </w:pPr>
      <w:bookmarkStart w:id="101" w:name="lt_pId102"/>
      <w:r w:rsidRPr="00C7752F">
        <w:rPr>
          <w:rFonts w:cs="Arial"/>
          <w:lang w:val="fr-CA"/>
        </w:rPr>
        <w:t>Parfois, d’autres groupes effectuent des inspections (p.</w:t>
      </w:r>
      <w:r w:rsidR="00886628" w:rsidRPr="00C7752F">
        <w:rPr>
          <w:rFonts w:cs="Arial"/>
          <w:lang w:val="fr-CA"/>
        </w:rPr>
        <w:t> </w:t>
      </w:r>
      <w:r w:rsidRPr="00C7752F">
        <w:rPr>
          <w:rFonts w:cs="Arial"/>
          <w:lang w:val="fr-CA"/>
        </w:rPr>
        <w:t>ex. les chefs d’évacuation, le fournisseur de trousse de secours).</w:t>
      </w:r>
      <w:bookmarkEnd w:id="101"/>
      <w:r w:rsidRPr="00C7752F">
        <w:rPr>
          <w:rFonts w:cs="Arial"/>
          <w:lang w:val="fr-CA"/>
        </w:rPr>
        <w:t xml:space="preserve"> </w:t>
      </w:r>
      <w:bookmarkStart w:id="102" w:name="lt_pId103"/>
      <w:r w:rsidRPr="00C7752F">
        <w:rPr>
          <w:rFonts w:cs="Arial"/>
          <w:lang w:val="fr-CA"/>
        </w:rPr>
        <w:t>Faites équipe avec eux pour éviter le chevauchement des tâches.</w:t>
      </w:r>
      <w:bookmarkEnd w:id="102"/>
    </w:p>
    <w:p w:rsidR="008D1824" w:rsidRPr="00C7752F" w:rsidRDefault="00153BF7" w:rsidP="008D1824">
      <w:pPr>
        <w:pStyle w:val="Heading2"/>
        <w:rPr>
          <w:lang w:val="fr-CA"/>
        </w:rPr>
      </w:pPr>
      <w:bookmarkStart w:id="103" w:name="lt_pId104"/>
      <w:bookmarkStart w:id="104" w:name="_Toc509397746"/>
      <w:r w:rsidRPr="00C7752F">
        <w:rPr>
          <w:lang w:val="fr-CA"/>
        </w:rPr>
        <w:t>Inspecti</w:t>
      </w:r>
      <w:r w:rsidR="00886628" w:rsidRPr="00C7752F">
        <w:rPr>
          <w:lang w:val="fr-CA"/>
        </w:rPr>
        <w:t>o</w:t>
      </w:r>
      <w:r w:rsidRPr="00C7752F">
        <w:rPr>
          <w:lang w:val="fr-CA"/>
        </w:rPr>
        <w:t>n</w:t>
      </w:r>
      <w:bookmarkEnd w:id="103"/>
      <w:bookmarkEnd w:id="104"/>
    </w:p>
    <w:p w:rsidR="008D1824" w:rsidRPr="00C7752F" w:rsidRDefault="00DE5ABB" w:rsidP="008D1824">
      <w:pPr>
        <w:pStyle w:val="ListParagraph"/>
        <w:numPr>
          <w:ilvl w:val="0"/>
          <w:numId w:val="4"/>
        </w:numPr>
        <w:rPr>
          <w:rFonts w:cs="Arial"/>
          <w:lang w:val="fr-CA"/>
        </w:rPr>
      </w:pPr>
      <w:bookmarkStart w:id="105" w:name="lt_pId105"/>
      <w:r w:rsidRPr="00C7752F">
        <w:rPr>
          <w:lang w:val="fr-CA"/>
        </w:rPr>
        <w:t>Les inspecteurs effectuent une inspection visuelle et notent leurs observations, consta</w:t>
      </w:r>
      <w:r w:rsidR="001A1DE9" w:rsidRPr="00C7752F">
        <w:rPr>
          <w:lang w:val="fr-CA"/>
        </w:rPr>
        <w:t>ta</w:t>
      </w:r>
      <w:r w:rsidRPr="00C7752F">
        <w:rPr>
          <w:lang w:val="fr-CA"/>
        </w:rPr>
        <w:t>tions et recommandations.</w:t>
      </w:r>
      <w:bookmarkEnd w:id="105"/>
      <w:r w:rsidR="00153BF7" w:rsidRPr="00C7752F">
        <w:rPr>
          <w:rFonts w:cs="Arial"/>
          <w:lang w:val="fr-CA"/>
        </w:rPr>
        <w:t xml:space="preserve"> </w:t>
      </w:r>
      <w:bookmarkStart w:id="106" w:name="lt_pId106"/>
      <w:r w:rsidR="00886628" w:rsidRPr="00C7752F">
        <w:rPr>
          <w:rFonts w:cs="Arial"/>
          <w:lang w:val="fr-CA"/>
        </w:rPr>
        <w:t xml:space="preserve">Ils peuvent utiliser des </w:t>
      </w:r>
      <w:r w:rsidR="00153BF7" w:rsidRPr="00C7752F">
        <w:rPr>
          <w:rFonts w:cs="Arial"/>
          <w:lang w:val="fr-CA"/>
        </w:rPr>
        <w:t>photograph</w:t>
      </w:r>
      <w:r w:rsidR="00886628" w:rsidRPr="00C7752F">
        <w:rPr>
          <w:rFonts w:cs="Arial"/>
          <w:lang w:val="fr-CA"/>
        </w:rPr>
        <w:t>ie</w:t>
      </w:r>
      <w:r w:rsidR="00153BF7" w:rsidRPr="00C7752F">
        <w:rPr>
          <w:rFonts w:cs="Arial"/>
          <w:lang w:val="fr-CA"/>
        </w:rPr>
        <w:t xml:space="preserve">s </w:t>
      </w:r>
      <w:r w:rsidR="00886628" w:rsidRPr="00C7752F">
        <w:rPr>
          <w:rFonts w:cs="Arial"/>
          <w:lang w:val="fr-CA"/>
        </w:rPr>
        <w:t xml:space="preserve">lorsque cela est </w:t>
      </w:r>
      <w:r w:rsidR="00153BF7" w:rsidRPr="00C7752F">
        <w:rPr>
          <w:rFonts w:cs="Arial"/>
          <w:lang w:val="fr-CA"/>
        </w:rPr>
        <w:t xml:space="preserve">possible </w:t>
      </w:r>
      <w:r w:rsidR="00886628" w:rsidRPr="00C7752F">
        <w:rPr>
          <w:rFonts w:cs="Arial"/>
          <w:lang w:val="fr-CA"/>
        </w:rPr>
        <w:t xml:space="preserve">et réaliste pour les secteurs problématiques, car elles constituent une preuve </w:t>
      </w:r>
      <w:r w:rsidR="00153BF7" w:rsidRPr="00C7752F">
        <w:rPr>
          <w:rFonts w:cs="Arial"/>
          <w:lang w:val="fr-CA"/>
        </w:rPr>
        <w:t xml:space="preserve">positive </w:t>
      </w:r>
      <w:r w:rsidR="00886628" w:rsidRPr="00C7752F">
        <w:rPr>
          <w:rFonts w:cs="Arial"/>
          <w:lang w:val="fr-CA"/>
        </w:rPr>
        <w:t xml:space="preserve">et réduisent considérablement </w:t>
      </w:r>
      <w:r w:rsidR="008B3DF1" w:rsidRPr="00C7752F">
        <w:rPr>
          <w:rFonts w:cs="Arial"/>
          <w:lang w:val="fr-CA"/>
        </w:rPr>
        <w:t>la rédaction de rapport</w:t>
      </w:r>
      <w:r w:rsidR="00153BF7" w:rsidRPr="00C7752F">
        <w:rPr>
          <w:rFonts w:cs="Arial"/>
          <w:lang w:val="fr-CA"/>
        </w:rPr>
        <w:t>.</w:t>
      </w:r>
      <w:bookmarkEnd w:id="106"/>
    </w:p>
    <w:p w:rsidR="008D1824" w:rsidRPr="00C7752F" w:rsidRDefault="008B3DF1" w:rsidP="008D1824">
      <w:pPr>
        <w:numPr>
          <w:ilvl w:val="0"/>
          <w:numId w:val="4"/>
        </w:numPr>
        <w:spacing w:before="60"/>
        <w:rPr>
          <w:rFonts w:cs="Arial"/>
          <w:lang w:val="fr-CA"/>
        </w:rPr>
      </w:pPr>
      <w:bookmarkStart w:id="107" w:name="lt_pId107"/>
      <w:r w:rsidRPr="00C7752F">
        <w:rPr>
          <w:lang w:val="fr-CA"/>
        </w:rPr>
        <w:t xml:space="preserve">Les inspecteurs enregistrent dans le logiciel Web SMAAT </w:t>
      </w:r>
      <w:r w:rsidRPr="00C7752F">
        <w:rPr>
          <w:rFonts w:cs="Arial"/>
          <w:u w:val="single"/>
          <w:lang w:val="fr-CA"/>
        </w:rPr>
        <w:t>dans l</w:t>
      </w:r>
      <w:r w:rsidR="001A1DE9" w:rsidRPr="00C7752F">
        <w:rPr>
          <w:rFonts w:cs="Arial"/>
          <w:u w:val="single"/>
          <w:lang w:val="fr-CA"/>
        </w:rPr>
        <w:t xml:space="preserve">a journée qui </w:t>
      </w:r>
      <w:r w:rsidRPr="00C7752F">
        <w:rPr>
          <w:rFonts w:cs="Arial"/>
          <w:u w:val="single"/>
          <w:lang w:val="fr-CA"/>
        </w:rPr>
        <w:t>suit</w:t>
      </w:r>
      <w:r w:rsidR="00153BF7" w:rsidRPr="00C7752F">
        <w:rPr>
          <w:rFonts w:cs="Arial"/>
          <w:lang w:val="fr-CA"/>
        </w:rPr>
        <w:t xml:space="preserve"> </w:t>
      </w:r>
      <w:r w:rsidRPr="00C7752F">
        <w:rPr>
          <w:rFonts w:cs="Arial"/>
          <w:lang w:val="fr-CA"/>
        </w:rPr>
        <w:t>l’</w:t>
      </w:r>
      <w:r w:rsidR="00153BF7" w:rsidRPr="00C7752F">
        <w:rPr>
          <w:rFonts w:cs="Arial"/>
          <w:lang w:val="fr-CA"/>
        </w:rPr>
        <w:t>inspection</w:t>
      </w:r>
      <w:r w:rsidRPr="00C7752F">
        <w:rPr>
          <w:rFonts w:cs="Arial"/>
          <w:lang w:val="fr-CA"/>
        </w:rPr>
        <w:t> </w:t>
      </w:r>
      <w:r w:rsidR="00153BF7" w:rsidRPr="00C7752F">
        <w:rPr>
          <w:rFonts w:cs="Arial"/>
          <w:lang w:val="fr-CA"/>
        </w:rPr>
        <w:t>:</w:t>
      </w:r>
      <w:bookmarkEnd w:id="107"/>
    </w:p>
    <w:p w:rsidR="008D1824" w:rsidRPr="00C7752F" w:rsidRDefault="00E506E6" w:rsidP="008D1824">
      <w:pPr>
        <w:numPr>
          <w:ilvl w:val="1"/>
          <w:numId w:val="4"/>
        </w:numPr>
        <w:spacing w:before="60"/>
        <w:rPr>
          <w:rFonts w:cs="Arial"/>
          <w:lang w:val="fr-CA"/>
        </w:rPr>
      </w:pPr>
      <w:bookmarkStart w:id="108" w:name="lt_pId108"/>
      <w:r w:rsidRPr="00C7752F">
        <w:rPr>
          <w:lang w:val="fr-CA"/>
        </w:rPr>
        <w:t>la p</w:t>
      </w:r>
      <w:r w:rsidR="003C60F6" w:rsidRPr="00C7752F">
        <w:rPr>
          <w:lang w:val="fr-CA"/>
        </w:rPr>
        <w:t>reuve d’inspection</w:t>
      </w:r>
      <w:bookmarkEnd w:id="108"/>
      <w:r w:rsidR="005A30B2" w:rsidRPr="00C7752F">
        <w:rPr>
          <w:lang w:val="fr-CA"/>
        </w:rPr>
        <w:t>;</w:t>
      </w:r>
    </w:p>
    <w:p w:rsidR="008D1824" w:rsidRPr="00C7752F" w:rsidRDefault="00E506E6" w:rsidP="008D1824">
      <w:pPr>
        <w:numPr>
          <w:ilvl w:val="1"/>
          <w:numId w:val="4"/>
        </w:numPr>
        <w:spacing w:before="60"/>
        <w:rPr>
          <w:lang w:val="fr-CA"/>
        </w:rPr>
      </w:pPr>
      <w:bookmarkStart w:id="109" w:name="lt_pId109"/>
      <w:r w:rsidRPr="00C7752F">
        <w:rPr>
          <w:rFonts w:cs="Arial"/>
          <w:lang w:val="fr-CA"/>
        </w:rPr>
        <w:t>les o</w:t>
      </w:r>
      <w:r w:rsidR="00595FE9" w:rsidRPr="00C7752F">
        <w:rPr>
          <w:rFonts w:cs="Arial"/>
          <w:lang w:val="fr-CA"/>
        </w:rPr>
        <w:t xml:space="preserve">bservations, </w:t>
      </w:r>
      <w:r w:rsidRPr="00C7752F">
        <w:rPr>
          <w:rFonts w:cs="Arial"/>
          <w:lang w:val="fr-CA"/>
        </w:rPr>
        <w:t xml:space="preserve">les </w:t>
      </w:r>
      <w:r w:rsidR="00595FE9" w:rsidRPr="00C7752F">
        <w:rPr>
          <w:rFonts w:cs="Arial"/>
          <w:lang w:val="fr-CA"/>
        </w:rPr>
        <w:t xml:space="preserve">constatations et </w:t>
      </w:r>
      <w:r w:rsidRPr="00C7752F">
        <w:rPr>
          <w:rFonts w:cs="Arial"/>
          <w:lang w:val="fr-CA"/>
        </w:rPr>
        <w:t xml:space="preserve">les </w:t>
      </w:r>
      <w:r w:rsidR="00595FE9" w:rsidRPr="00C7752F">
        <w:rPr>
          <w:rFonts w:cs="Arial"/>
          <w:lang w:val="fr-CA"/>
        </w:rPr>
        <w:t>recommandations</w:t>
      </w:r>
      <w:bookmarkEnd w:id="109"/>
      <w:r w:rsidR="005A30B2" w:rsidRPr="00C7752F">
        <w:rPr>
          <w:rFonts w:cs="Arial"/>
          <w:lang w:val="fr-CA"/>
        </w:rPr>
        <w:t>.</w:t>
      </w:r>
    </w:p>
    <w:p w:rsidR="008D1824" w:rsidRPr="00C7752F" w:rsidRDefault="008B3DF1" w:rsidP="008D1824">
      <w:pPr>
        <w:numPr>
          <w:ilvl w:val="0"/>
          <w:numId w:val="4"/>
        </w:numPr>
        <w:spacing w:before="60"/>
        <w:rPr>
          <w:lang w:val="fr-CA"/>
        </w:rPr>
      </w:pPr>
      <w:bookmarkStart w:id="110" w:name="lt_pId110"/>
      <w:r w:rsidRPr="00C7752F">
        <w:rPr>
          <w:lang w:val="fr-CA"/>
        </w:rPr>
        <w:t xml:space="preserve">Les coprésidents examinent les </w:t>
      </w:r>
      <w:r w:rsidR="0033198D" w:rsidRPr="00C7752F">
        <w:rPr>
          <w:lang w:val="fr-CA"/>
        </w:rPr>
        <w:t xml:space="preserve">dossiers d’inspection </w:t>
      </w:r>
      <w:r w:rsidRPr="00C7752F">
        <w:rPr>
          <w:lang w:val="fr-CA"/>
        </w:rPr>
        <w:t>et modifient l’</w:t>
      </w:r>
      <w:r w:rsidR="00153BF7" w:rsidRPr="00C7752F">
        <w:rPr>
          <w:lang w:val="fr-CA"/>
        </w:rPr>
        <w:t xml:space="preserve">information, </w:t>
      </w:r>
      <w:r w:rsidRPr="00C7752F">
        <w:rPr>
          <w:lang w:val="fr-CA"/>
        </w:rPr>
        <w:t>au besoin</w:t>
      </w:r>
      <w:r w:rsidR="00153BF7" w:rsidRPr="00C7752F">
        <w:rPr>
          <w:lang w:val="fr-CA"/>
        </w:rPr>
        <w:t>.</w:t>
      </w:r>
      <w:bookmarkEnd w:id="110"/>
      <w:r w:rsidR="00153BF7" w:rsidRPr="00C7752F">
        <w:rPr>
          <w:lang w:val="fr-CA"/>
        </w:rPr>
        <w:t xml:space="preserve"> </w:t>
      </w:r>
      <w:bookmarkStart w:id="111" w:name="lt_pId111"/>
      <w:r w:rsidRPr="00C7752F">
        <w:rPr>
          <w:lang w:val="fr-CA"/>
        </w:rPr>
        <w:t xml:space="preserve">Ils discutent des </w:t>
      </w:r>
      <w:r w:rsidR="0033198D" w:rsidRPr="00C7752F">
        <w:rPr>
          <w:lang w:val="fr-CA"/>
        </w:rPr>
        <w:t xml:space="preserve">dossiers </w:t>
      </w:r>
      <w:r w:rsidRPr="00C7752F">
        <w:rPr>
          <w:lang w:val="fr-CA"/>
        </w:rPr>
        <w:t>en suspens pendant les réunions régulières du comité</w:t>
      </w:r>
      <w:r w:rsidR="00153BF7" w:rsidRPr="00C7752F">
        <w:rPr>
          <w:lang w:val="fr-CA"/>
        </w:rPr>
        <w:t>.</w:t>
      </w:r>
      <w:bookmarkEnd w:id="111"/>
    </w:p>
    <w:p w:rsidR="008D1824" w:rsidRPr="00C7752F" w:rsidRDefault="008B3DF1" w:rsidP="008D1824">
      <w:pPr>
        <w:numPr>
          <w:ilvl w:val="0"/>
          <w:numId w:val="4"/>
        </w:numPr>
        <w:spacing w:before="60"/>
        <w:rPr>
          <w:lang w:val="fr-CA"/>
        </w:rPr>
      </w:pPr>
      <w:bookmarkStart w:id="112" w:name="lt_pId112"/>
      <w:r w:rsidRPr="00C7752F">
        <w:rPr>
          <w:lang w:val="fr-CA"/>
        </w:rPr>
        <w:t xml:space="preserve">Les RSLE examinent les </w:t>
      </w:r>
      <w:r w:rsidR="005A30B2" w:rsidRPr="00C7752F">
        <w:rPr>
          <w:lang w:val="fr-CA"/>
        </w:rPr>
        <w:t xml:space="preserve">dossiers d’inspection </w:t>
      </w:r>
      <w:r w:rsidRPr="00C7752F">
        <w:rPr>
          <w:lang w:val="fr-CA"/>
        </w:rPr>
        <w:t>et prennent des mesures dans les limites des pouvoirs qui leur sont dévolus pour régler des éléments</w:t>
      </w:r>
      <w:r w:rsidR="00153BF7" w:rsidRPr="00C7752F">
        <w:rPr>
          <w:lang w:val="fr-CA"/>
        </w:rPr>
        <w:t xml:space="preserve"> (</w:t>
      </w:r>
      <w:r w:rsidR="005A30B2" w:rsidRPr="00C7752F">
        <w:rPr>
          <w:lang w:val="fr-CA"/>
        </w:rPr>
        <w:t>dossiers</w:t>
      </w:r>
      <w:r w:rsidR="00153BF7" w:rsidRPr="00C7752F">
        <w:rPr>
          <w:lang w:val="fr-CA"/>
        </w:rPr>
        <w:t>).</w:t>
      </w:r>
      <w:bookmarkEnd w:id="112"/>
      <w:r w:rsidR="00153BF7" w:rsidRPr="00C7752F">
        <w:rPr>
          <w:lang w:val="fr-CA"/>
        </w:rPr>
        <w:t xml:space="preserve"> </w:t>
      </w:r>
      <w:bookmarkStart w:id="113" w:name="lt_pId113"/>
      <w:r w:rsidRPr="00C7752F">
        <w:rPr>
          <w:lang w:val="fr-CA"/>
        </w:rPr>
        <w:t>Ils peuvent devoir consulter d’autres personnes, travailler avec d’autres, déléguer ou s’adresser à leurs supérieurs dans la chaîne de commandement</w:t>
      </w:r>
      <w:r w:rsidR="00153BF7" w:rsidRPr="00C7752F">
        <w:rPr>
          <w:lang w:val="fr-CA"/>
        </w:rPr>
        <w:t>.</w:t>
      </w:r>
      <w:bookmarkEnd w:id="113"/>
      <w:r w:rsidR="00153BF7" w:rsidRPr="00C7752F">
        <w:rPr>
          <w:lang w:val="fr-CA"/>
        </w:rPr>
        <w:t xml:space="preserve"> </w:t>
      </w:r>
      <w:bookmarkStart w:id="114" w:name="lt_pId114"/>
      <w:r w:rsidR="00153BF7" w:rsidRPr="00C7752F">
        <w:rPr>
          <w:lang w:val="fr-CA"/>
        </w:rPr>
        <w:t>Le règlement d’un élément peut nécessiter plus d’une mesure.</w:t>
      </w:r>
      <w:bookmarkEnd w:id="114"/>
      <w:r w:rsidR="00153BF7" w:rsidRPr="00C7752F">
        <w:rPr>
          <w:lang w:val="fr-CA"/>
        </w:rPr>
        <w:t xml:space="preserve"> </w:t>
      </w:r>
      <w:bookmarkStart w:id="115" w:name="lt_pId115"/>
      <w:r w:rsidR="00153BF7" w:rsidRPr="00C7752F">
        <w:rPr>
          <w:lang w:val="fr-CA"/>
        </w:rPr>
        <w:t>I</w:t>
      </w:r>
      <w:r w:rsidRPr="00C7752F">
        <w:rPr>
          <w:lang w:val="fr-CA"/>
        </w:rPr>
        <w:t>l est préférable de consigner les progrès au fur et à mesure</w:t>
      </w:r>
      <w:r w:rsidR="00153BF7" w:rsidRPr="00C7752F">
        <w:rPr>
          <w:lang w:val="fr-CA"/>
        </w:rPr>
        <w:t>.</w:t>
      </w:r>
      <w:bookmarkEnd w:id="115"/>
    </w:p>
    <w:p w:rsidR="008D1824" w:rsidRPr="00C7752F" w:rsidRDefault="008D1824" w:rsidP="008D1824">
      <w:pPr>
        <w:rPr>
          <w:lang w:val="fr-CA"/>
        </w:rPr>
      </w:pPr>
    </w:p>
    <w:p w:rsidR="008D1824" w:rsidRPr="00C7752F" w:rsidRDefault="00E506E6" w:rsidP="008D1824">
      <w:pPr>
        <w:pStyle w:val="Heading2"/>
        <w:rPr>
          <w:lang w:val="fr-CA"/>
        </w:rPr>
      </w:pPr>
      <w:bookmarkStart w:id="116" w:name="lt_pId116"/>
      <w:bookmarkStart w:id="117" w:name="_Toc509397747"/>
      <w:r w:rsidRPr="00C7752F">
        <w:rPr>
          <w:lang w:val="fr-CA"/>
        </w:rPr>
        <w:t>Suivi</w:t>
      </w:r>
      <w:bookmarkEnd w:id="116"/>
      <w:bookmarkEnd w:id="117"/>
    </w:p>
    <w:p w:rsidR="008D1824" w:rsidRPr="00C7752F" w:rsidRDefault="008B3DF1" w:rsidP="008D1824">
      <w:pPr>
        <w:numPr>
          <w:ilvl w:val="0"/>
          <w:numId w:val="4"/>
        </w:numPr>
        <w:spacing w:before="60"/>
        <w:rPr>
          <w:lang w:val="fr-CA"/>
        </w:rPr>
      </w:pPr>
      <w:bookmarkStart w:id="118" w:name="lt_pId117"/>
      <w:r w:rsidRPr="00C7752F">
        <w:rPr>
          <w:lang w:val="fr-CA"/>
        </w:rPr>
        <w:t xml:space="preserve">Les coprésidents </w:t>
      </w:r>
      <w:r w:rsidR="005A30B2" w:rsidRPr="00C7752F">
        <w:rPr>
          <w:lang w:val="fr-CA"/>
        </w:rPr>
        <w:t>du CLSST</w:t>
      </w:r>
      <w:r w:rsidRPr="00C7752F">
        <w:rPr>
          <w:lang w:val="fr-CA"/>
        </w:rPr>
        <w:t>/</w:t>
      </w:r>
      <w:r w:rsidR="005A30B2" w:rsidRPr="00C7752F">
        <w:rPr>
          <w:lang w:val="fr-CA"/>
        </w:rPr>
        <w:t>le</w:t>
      </w:r>
      <w:r w:rsidRPr="00C7752F">
        <w:rPr>
          <w:lang w:val="fr-CA"/>
        </w:rPr>
        <w:t xml:space="preserve"> </w:t>
      </w:r>
      <w:r w:rsidR="005A30B2" w:rsidRPr="00C7752F">
        <w:rPr>
          <w:lang w:val="fr-CA"/>
        </w:rPr>
        <w:t>RL</w:t>
      </w:r>
      <w:r w:rsidRPr="00C7752F">
        <w:rPr>
          <w:lang w:val="fr-CA"/>
        </w:rPr>
        <w:t xml:space="preserve">SST portent les </w:t>
      </w:r>
      <w:r w:rsidR="005A30B2" w:rsidRPr="00C7752F">
        <w:rPr>
          <w:lang w:val="fr-CA"/>
        </w:rPr>
        <w:t xml:space="preserve">dossiers </w:t>
      </w:r>
      <w:r w:rsidRPr="00C7752F">
        <w:rPr>
          <w:lang w:val="fr-CA"/>
        </w:rPr>
        <w:t xml:space="preserve">en </w:t>
      </w:r>
      <w:r w:rsidR="005A30B2" w:rsidRPr="00C7752F">
        <w:rPr>
          <w:lang w:val="fr-CA"/>
        </w:rPr>
        <w:t>suspens</w:t>
      </w:r>
      <w:r w:rsidRPr="00C7752F">
        <w:rPr>
          <w:lang w:val="fr-CA"/>
        </w:rPr>
        <w:t>/non réglés à l’attention du RSLE</w:t>
      </w:r>
      <w:r w:rsidR="00153BF7" w:rsidRPr="00C7752F">
        <w:rPr>
          <w:lang w:val="fr-CA"/>
        </w:rPr>
        <w:t>.</w:t>
      </w:r>
      <w:bookmarkEnd w:id="118"/>
    </w:p>
    <w:p w:rsidR="008D1824" w:rsidRPr="00C7752F" w:rsidRDefault="008B3DF1" w:rsidP="008D1824">
      <w:pPr>
        <w:pStyle w:val="Heading1"/>
        <w:rPr>
          <w:lang w:val="fr-CA"/>
        </w:rPr>
      </w:pPr>
      <w:bookmarkStart w:id="119" w:name="lt_pId118"/>
      <w:bookmarkStart w:id="120" w:name="_Toc509397748"/>
      <w:r w:rsidRPr="00C7752F">
        <w:rPr>
          <w:lang w:val="fr-CA"/>
        </w:rPr>
        <w:t>Pratiques exemplaires pour les inspecteurs</w:t>
      </w:r>
      <w:bookmarkEnd w:id="119"/>
      <w:bookmarkEnd w:id="120"/>
    </w:p>
    <w:p w:rsidR="008D1824" w:rsidRPr="00C7752F" w:rsidRDefault="008B3DF1" w:rsidP="008D1824">
      <w:pPr>
        <w:numPr>
          <w:ilvl w:val="0"/>
          <w:numId w:val="6"/>
        </w:numPr>
        <w:spacing w:before="60"/>
        <w:rPr>
          <w:rFonts w:cs="Arial"/>
          <w:lang w:val="fr-CA"/>
        </w:rPr>
      </w:pPr>
      <w:bookmarkStart w:id="121" w:name="lt_pId119"/>
      <w:r w:rsidRPr="00C7752F">
        <w:rPr>
          <w:rFonts w:cs="Arial"/>
          <w:lang w:val="fr-CA"/>
        </w:rPr>
        <w:t xml:space="preserve">Lorsque les membres du </w:t>
      </w:r>
      <w:r w:rsidR="005A30B2" w:rsidRPr="00C7752F">
        <w:rPr>
          <w:rFonts w:cs="Arial"/>
          <w:lang w:val="fr-CA"/>
        </w:rPr>
        <w:t>CL</w:t>
      </w:r>
      <w:r w:rsidRPr="00C7752F">
        <w:rPr>
          <w:rFonts w:cs="Arial"/>
          <w:lang w:val="fr-CA"/>
        </w:rPr>
        <w:t>SST se promènent pour inspecter ou observer l’environnement, certains employés peuvent se demander ce qui se passe</w:t>
      </w:r>
      <w:r w:rsidR="00153BF7" w:rsidRPr="00C7752F">
        <w:rPr>
          <w:rFonts w:cs="Arial"/>
          <w:lang w:val="fr-CA"/>
        </w:rPr>
        <w:t>.</w:t>
      </w:r>
      <w:bookmarkEnd w:id="121"/>
      <w:r w:rsidR="00153BF7" w:rsidRPr="00C7752F">
        <w:rPr>
          <w:rFonts w:cs="Arial"/>
          <w:lang w:val="fr-CA"/>
        </w:rPr>
        <w:t xml:space="preserve"> </w:t>
      </w:r>
      <w:bookmarkStart w:id="122" w:name="lt_pId120"/>
      <w:r w:rsidR="00576187" w:rsidRPr="00C7752F">
        <w:rPr>
          <w:rFonts w:cs="Arial"/>
          <w:lang w:val="fr-CA"/>
        </w:rPr>
        <w:t xml:space="preserve">Il est conseillé de vous présenter comme étant membre du </w:t>
      </w:r>
      <w:r w:rsidR="005A30B2" w:rsidRPr="00C7752F">
        <w:rPr>
          <w:rFonts w:cs="Arial"/>
          <w:lang w:val="fr-CA"/>
        </w:rPr>
        <w:t>CL</w:t>
      </w:r>
      <w:r w:rsidR="00576187" w:rsidRPr="00C7752F">
        <w:rPr>
          <w:rFonts w:cs="Arial"/>
          <w:lang w:val="fr-CA"/>
        </w:rPr>
        <w:t xml:space="preserve">SST ou </w:t>
      </w:r>
      <w:r w:rsidR="005A30B2" w:rsidRPr="00C7752F">
        <w:rPr>
          <w:rFonts w:cs="Arial"/>
          <w:lang w:val="fr-CA"/>
        </w:rPr>
        <w:t>RL</w:t>
      </w:r>
      <w:r w:rsidR="00576187" w:rsidRPr="00C7752F">
        <w:rPr>
          <w:rFonts w:cs="Arial"/>
          <w:lang w:val="fr-CA"/>
        </w:rPr>
        <w:t>SST.</w:t>
      </w:r>
      <w:bookmarkEnd w:id="122"/>
      <w:r w:rsidR="00153BF7" w:rsidRPr="00C7752F">
        <w:rPr>
          <w:rFonts w:cs="Arial"/>
          <w:lang w:val="fr-CA"/>
        </w:rPr>
        <w:t xml:space="preserve"> </w:t>
      </w:r>
      <w:bookmarkStart w:id="123" w:name="lt_pId121"/>
      <w:r w:rsidR="00B855FF" w:rsidRPr="00C7752F">
        <w:rPr>
          <w:rFonts w:cs="Arial"/>
          <w:lang w:val="fr-CA"/>
        </w:rPr>
        <w:t>Expliquez-leur que vous effectuez une inspection mensuelle du milieu de travail en vue d’éviter que des accidents et des incidents se produisent.</w:t>
      </w:r>
      <w:bookmarkEnd w:id="123"/>
    </w:p>
    <w:p w:rsidR="008D1824" w:rsidRPr="00C7752F" w:rsidRDefault="00355004" w:rsidP="008D1824">
      <w:pPr>
        <w:pStyle w:val="ListParagraph"/>
        <w:numPr>
          <w:ilvl w:val="0"/>
          <w:numId w:val="6"/>
        </w:numPr>
        <w:spacing w:before="60"/>
        <w:rPr>
          <w:rFonts w:cs="Arial"/>
          <w:b/>
          <w:bCs/>
          <w:szCs w:val="22"/>
          <w:lang w:val="fr-CA"/>
        </w:rPr>
      </w:pPr>
      <w:bookmarkStart w:id="124" w:name="lt_pId122"/>
      <w:r w:rsidRPr="00C7752F">
        <w:rPr>
          <w:rFonts w:cs="Arial"/>
          <w:bCs/>
          <w:lang w:val="fr-CA"/>
        </w:rPr>
        <w:t>Lorsqu’un employé exprime une préoccupation relative à la sécurité, prenez le temps de l’écouter.</w:t>
      </w:r>
      <w:bookmarkEnd w:id="124"/>
      <w:r w:rsidR="00153BF7" w:rsidRPr="00C7752F">
        <w:rPr>
          <w:rFonts w:cs="Arial"/>
          <w:bCs/>
          <w:lang w:val="fr-CA"/>
        </w:rPr>
        <w:t xml:space="preserve"> </w:t>
      </w:r>
      <w:bookmarkStart w:id="125" w:name="lt_pId123"/>
      <w:r w:rsidR="00153BF7" w:rsidRPr="00C7752F">
        <w:rPr>
          <w:rFonts w:cs="Arial"/>
          <w:bCs/>
          <w:lang w:val="fr-CA"/>
        </w:rPr>
        <w:t>Assurez-vous qu’il en a d’abord discuté avec son gestionnaire.</w:t>
      </w:r>
      <w:bookmarkEnd w:id="125"/>
      <w:r w:rsidR="00153BF7" w:rsidRPr="00C7752F">
        <w:rPr>
          <w:rFonts w:cs="Arial"/>
          <w:bCs/>
          <w:lang w:val="fr-CA"/>
        </w:rPr>
        <w:t xml:space="preserve"> </w:t>
      </w:r>
      <w:bookmarkStart w:id="126" w:name="lt_pId124"/>
      <w:r w:rsidR="00153BF7" w:rsidRPr="00C7752F">
        <w:rPr>
          <w:rFonts w:cs="Arial"/>
          <w:bCs/>
          <w:lang w:val="fr-CA"/>
        </w:rPr>
        <w:t>Prenez-en note sur le formulaire.</w:t>
      </w:r>
      <w:bookmarkEnd w:id="126"/>
      <w:r w:rsidR="00153BF7" w:rsidRPr="00C7752F">
        <w:rPr>
          <w:rFonts w:cs="Arial"/>
          <w:szCs w:val="22"/>
          <w:lang w:val="fr-CA"/>
        </w:rPr>
        <w:t xml:space="preserve"> </w:t>
      </w:r>
      <w:bookmarkStart w:id="127" w:name="lt_pId125"/>
      <w:r w:rsidR="004E6823" w:rsidRPr="00C7752F">
        <w:rPr>
          <w:rFonts w:cs="Arial"/>
          <w:szCs w:val="22"/>
          <w:lang w:val="fr-CA"/>
        </w:rPr>
        <w:t>Veuillez consulter le Guide des réponses possibles à donner aux employés qui expriment des préoccupations aux inspecteurs, qui figure ci-dessous.</w:t>
      </w:r>
      <w:bookmarkEnd w:id="127"/>
    </w:p>
    <w:p w:rsidR="008D1824" w:rsidRPr="00C7752F" w:rsidRDefault="004B18FA" w:rsidP="008D1824">
      <w:pPr>
        <w:numPr>
          <w:ilvl w:val="0"/>
          <w:numId w:val="6"/>
        </w:numPr>
        <w:spacing w:before="60"/>
        <w:rPr>
          <w:rFonts w:cs="Arial"/>
          <w:lang w:val="fr-CA"/>
        </w:rPr>
      </w:pPr>
      <w:bookmarkStart w:id="128" w:name="lt_pId127"/>
      <w:r w:rsidRPr="00C7752F">
        <w:rPr>
          <w:rFonts w:cs="Arial"/>
          <w:bCs/>
          <w:lang w:val="fr-CA"/>
        </w:rPr>
        <w:t>Les personnes qui se trouvent dans le</w:t>
      </w:r>
      <w:r w:rsidR="00701590" w:rsidRPr="00C7752F">
        <w:rPr>
          <w:rFonts w:cs="Arial"/>
          <w:bCs/>
          <w:lang w:val="fr-CA"/>
        </w:rPr>
        <w:t xml:space="preserve"> milieu</w:t>
      </w:r>
      <w:r w:rsidRPr="00C7752F">
        <w:rPr>
          <w:rFonts w:cs="Arial"/>
          <w:bCs/>
          <w:lang w:val="fr-CA"/>
        </w:rPr>
        <w:t xml:space="preserve"> de travail peuvent entendre les inspecteurs discuter de problèmes durant les </w:t>
      </w:r>
      <w:r w:rsidR="00153BF7" w:rsidRPr="00C7752F">
        <w:rPr>
          <w:rFonts w:cs="Arial"/>
          <w:bCs/>
          <w:lang w:val="fr-CA"/>
        </w:rPr>
        <w:t xml:space="preserve">inspections, </w:t>
      </w:r>
      <w:r w:rsidRPr="00C7752F">
        <w:rPr>
          <w:rFonts w:cs="Arial"/>
          <w:bCs/>
          <w:lang w:val="fr-CA"/>
        </w:rPr>
        <w:t>mais nous voulons qu’elles entendent aussi des commentaires positifs</w:t>
      </w:r>
      <w:bookmarkEnd w:id="128"/>
      <w:r w:rsidR="00153BF7" w:rsidRPr="00C7752F">
        <w:rPr>
          <w:rFonts w:cs="Arial"/>
          <w:bCs/>
          <w:lang w:val="fr-CA"/>
        </w:rPr>
        <w:t xml:space="preserve"> </w:t>
      </w:r>
      <w:bookmarkStart w:id="129" w:name="lt_pId128"/>
      <w:r w:rsidR="00501C6B" w:rsidRPr="00C7752F">
        <w:rPr>
          <w:rFonts w:cs="Arial"/>
          <w:bCs/>
          <w:lang w:val="fr-CA"/>
        </w:rPr>
        <w:t>(p.</w:t>
      </w:r>
      <w:r w:rsidRPr="00C7752F">
        <w:rPr>
          <w:rFonts w:cs="Arial"/>
          <w:bCs/>
          <w:lang w:val="fr-CA"/>
        </w:rPr>
        <w:t> </w:t>
      </w:r>
      <w:r w:rsidR="00501C6B" w:rsidRPr="00C7752F">
        <w:rPr>
          <w:rFonts w:cs="Arial"/>
          <w:bCs/>
          <w:lang w:val="fr-CA"/>
        </w:rPr>
        <w:t>ex.</w:t>
      </w:r>
      <w:r w:rsidRPr="00C7752F">
        <w:rPr>
          <w:rFonts w:cs="Arial"/>
          <w:bCs/>
          <w:lang w:val="fr-CA"/>
        </w:rPr>
        <w:t>,</w:t>
      </w:r>
      <w:r w:rsidR="00501C6B" w:rsidRPr="00C7752F">
        <w:rPr>
          <w:rFonts w:cs="Arial"/>
          <w:bCs/>
          <w:lang w:val="fr-CA"/>
        </w:rPr>
        <w:t xml:space="preserve"> cette section est bien entretenue).</w:t>
      </w:r>
      <w:bookmarkEnd w:id="129"/>
    </w:p>
    <w:p w:rsidR="008D1824" w:rsidRPr="00C7752F" w:rsidRDefault="00153BF7" w:rsidP="008D1824">
      <w:pPr>
        <w:numPr>
          <w:ilvl w:val="0"/>
          <w:numId w:val="6"/>
        </w:numPr>
        <w:spacing w:before="60"/>
        <w:rPr>
          <w:rFonts w:cs="Arial"/>
          <w:lang w:val="fr-CA"/>
        </w:rPr>
      </w:pPr>
      <w:bookmarkStart w:id="130" w:name="lt_pId129"/>
      <w:r w:rsidRPr="00C7752F">
        <w:rPr>
          <w:rFonts w:cs="Arial"/>
          <w:lang w:val="fr-CA"/>
        </w:rPr>
        <w:t>Soyez précis quant à l’information que vous consignez (observations, constatations, recommandations) puisqu’elle sera probablement transmise à la direction aux fins de décisions et d’action.</w:t>
      </w:r>
      <w:bookmarkEnd w:id="130"/>
    </w:p>
    <w:p w:rsidR="008D1824" w:rsidRPr="00C7752F" w:rsidRDefault="005E7048" w:rsidP="008D1824">
      <w:pPr>
        <w:pStyle w:val="Heading1"/>
        <w:rPr>
          <w:b w:val="0"/>
          <w:lang w:val="fr-CA"/>
        </w:rPr>
      </w:pPr>
      <w:bookmarkStart w:id="131" w:name="lt_pId130"/>
      <w:bookmarkStart w:id="132" w:name="_Toc509397749"/>
      <w:r w:rsidRPr="00C7752F">
        <w:rPr>
          <w:lang w:val="fr-CA"/>
        </w:rPr>
        <w:t>Guide des réponses possibles à donner aux employés qui expriment des préoccupations aux inspecteurs</w:t>
      </w:r>
      <w:bookmarkEnd w:id="131"/>
      <w:bookmarkEnd w:id="132"/>
    </w:p>
    <w:p w:rsidR="008D1824" w:rsidRPr="00C7752F" w:rsidRDefault="00153BF7" w:rsidP="008D1824">
      <w:pPr>
        <w:pStyle w:val="Heading2"/>
        <w:rPr>
          <w:lang w:val="fr-CA"/>
        </w:rPr>
      </w:pPr>
      <w:bookmarkStart w:id="133" w:name="_Toc509397750"/>
      <w:r w:rsidRPr="00C7752F">
        <w:rPr>
          <w:lang w:val="fr-CA"/>
        </w:rPr>
        <w:t xml:space="preserve">1. </w:t>
      </w:r>
      <w:bookmarkStart w:id="134" w:name="lt_pId132"/>
      <w:r w:rsidRPr="00C7752F">
        <w:rPr>
          <w:lang w:val="fr-CA"/>
        </w:rPr>
        <w:t>Ergonomie</w:t>
      </w:r>
      <w:bookmarkEnd w:id="133"/>
      <w:bookmarkEnd w:id="134"/>
    </w:p>
    <w:p w:rsidR="008D1824" w:rsidRPr="00C7752F" w:rsidRDefault="008D1824" w:rsidP="008D1824">
      <w:pPr>
        <w:rPr>
          <w:lang w:val="fr-CA"/>
        </w:rPr>
      </w:pPr>
    </w:p>
    <w:p w:rsidR="008D1824" w:rsidRPr="00C7752F" w:rsidRDefault="00A06E8D" w:rsidP="008D1824">
      <w:pPr>
        <w:spacing w:after="240"/>
        <w:rPr>
          <w:rFonts w:cs="Arial"/>
          <w:lang w:val="fr-CA"/>
        </w:rPr>
      </w:pPr>
      <w:bookmarkStart w:id="135" w:name="lt_pId133"/>
      <w:r w:rsidRPr="00C7752F">
        <w:rPr>
          <w:rFonts w:cs="Arial"/>
          <w:lang w:val="fr-CA"/>
        </w:rPr>
        <w:t>L’employé devrait d’abord discuter de ses préoccupations avec son gestionnaire puisqu’ils pourraient mettre à l’essai des solutions à leur disposition.</w:t>
      </w:r>
      <w:bookmarkEnd w:id="135"/>
    </w:p>
    <w:p w:rsidR="008D1824" w:rsidRPr="00C7752F" w:rsidRDefault="00153BF7" w:rsidP="008D1824">
      <w:pPr>
        <w:tabs>
          <w:tab w:val="left" w:pos="1080"/>
        </w:tabs>
        <w:spacing w:after="240"/>
        <w:ind w:left="720" w:hanging="360"/>
        <w:rPr>
          <w:rFonts w:cs="Arial"/>
          <w:lang w:val="fr-CA"/>
        </w:rPr>
      </w:pPr>
      <w:r w:rsidRPr="00C7752F">
        <w:rPr>
          <w:rFonts w:cs="Arial"/>
          <w:lang w:val="fr-CA"/>
        </w:rPr>
        <w:t xml:space="preserve">1.1 </w:t>
      </w:r>
      <w:r w:rsidRPr="00C7752F">
        <w:rPr>
          <w:rFonts w:cs="Arial"/>
          <w:lang w:val="fr-CA"/>
        </w:rPr>
        <w:tab/>
      </w:r>
      <w:bookmarkStart w:id="136" w:name="lt_pId135"/>
      <w:r w:rsidR="00CC0DFF" w:rsidRPr="00C7752F">
        <w:rPr>
          <w:lang w:val="fr-CA"/>
        </w:rPr>
        <w:t xml:space="preserve">Si l’employé a des troubles médicaux existants, il faut avoir recours à la section 15 du </w:t>
      </w:r>
      <w:hyperlink r:id="rId9" w:history="1">
        <w:r w:rsidR="00342506" w:rsidRPr="00C7752F">
          <w:rPr>
            <w:rStyle w:val="Hyperlink"/>
            <w:lang w:val="fr-CA"/>
          </w:rPr>
          <w:t>PO</w:t>
        </w:r>
        <w:r w:rsidR="00701590" w:rsidRPr="00C7752F">
          <w:rPr>
            <w:rStyle w:val="Hyperlink"/>
            <w:lang w:val="fr-CA"/>
          </w:rPr>
          <w:t>LRH</w:t>
        </w:r>
      </w:hyperlink>
      <w:r w:rsidR="00701590" w:rsidRPr="00C7752F">
        <w:rPr>
          <w:lang w:val="fr-CA"/>
        </w:rPr>
        <w:t> </w:t>
      </w:r>
      <w:r w:rsidR="00CC0DFF" w:rsidRPr="00C7752F">
        <w:rPr>
          <w:lang w:val="fr-CA"/>
        </w:rPr>
        <w:t>– Mesures d’adaptation au travail.</w:t>
      </w:r>
      <w:bookmarkEnd w:id="136"/>
    </w:p>
    <w:p w:rsidR="008D1824" w:rsidRPr="00C7752F" w:rsidRDefault="00153BF7" w:rsidP="008D1824">
      <w:pPr>
        <w:tabs>
          <w:tab w:val="left" w:pos="1080"/>
        </w:tabs>
        <w:spacing w:after="240"/>
        <w:ind w:left="720" w:hanging="360"/>
        <w:rPr>
          <w:lang w:val="fr-CA"/>
        </w:rPr>
      </w:pPr>
      <w:r w:rsidRPr="00C7752F">
        <w:rPr>
          <w:lang w:val="fr-CA"/>
        </w:rPr>
        <w:t xml:space="preserve">1.2 </w:t>
      </w:r>
      <w:r w:rsidRPr="00C7752F">
        <w:rPr>
          <w:lang w:val="fr-CA"/>
        </w:rPr>
        <w:tab/>
      </w:r>
      <w:bookmarkStart w:id="137" w:name="lt_pId137"/>
      <w:r w:rsidR="00342506" w:rsidRPr="00C7752F">
        <w:rPr>
          <w:lang w:val="fr-CA"/>
        </w:rPr>
        <w:t xml:space="preserve">Si l’employé est inconfortable à son poste de travail, il faut consulter le programme d’ergonomie à la section 13 du </w:t>
      </w:r>
      <w:hyperlink r:id="rId10" w:history="1">
        <w:r w:rsidR="009D0F02" w:rsidRPr="00C7752F">
          <w:rPr>
            <w:rStyle w:val="Hyperlink"/>
            <w:lang w:val="fr-CA"/>
          </w:rPr>
          <w:t>PO</w:t>
        </w:r>
        <w:r w:rsidR="00701590" w:rsidRPr="00C7752F">
          <w:rPr>
            <w:rStyle w:val="Hyperlink"/>
            <w:lang w:val="fr-CA"/>
          </w:rPr>
          <w:t>LRH</w:t>
        </w:r>
      </w:hyperlink>
      <w:r w:rsidR="00701590" w:rsidRPr="00C7752F">
        <w:rPr>
          <w:lang w:val="fr-CA"/>
        </w:rPr>
        <w:t> </w:t>
      </w:r>
      <w:r w:rsidR="00342506" w:rsidRPr="00C7752F">
        <w:rPr>
          <w:lang w:val="fr-CA"/>
        </w:rPr>
        <w:t>– Santé et sécurité au travail.</w:t>
      </w:r>
      <w:bookmarkEnd w:id="137"/>
    </w:p>
    <w:p w:rsidR="008D1824" w:rsidRPr="00C7752F" w:rsidRDefault="00581F6C" w:rsidP="008D1824">
      <w:pPr>
        <w:pStyle w:val="ListParagraph"/>
        <w:numPr>
          <w:ilvl w:val="0"/>
          <w:numId w:val="13"/>
        </w:numPr>
        <w:rPr>
          <w:lang w:val="fr-CA"/>
        </w:rPr>
      </w:pPr>
      <w:bookmarkStart w:id="138" w:name="lt_pId138"/>
      <w:r w:rsidRPr="00C7752F">
        <w:rPr>
          <w:lang w:val="fr-CA"/>
        </w:rPr>
        <w:t>Les employés doivent lire le guide du MDN/FAC sur l’ergonomie au bureau et ajuster de leur mieux leur poste de travail</w:t>
      </w:r>
      <w:r w:rsidR="00153BF7" w:rsidRPr="00C7752F">
        <w:rPr>
          <w:lang w:val="fr-CA"/>
        </w:rPr>
        <w:t>.</w:t>
      </w:r>
      <w:bookmarkStart w:id="139" w:name="lt_pId139"/>
      <w:bookmarkEnd w:id="138"/>
      <w:r w:rsidRPr="00C7752F">
        <w:rPr>
          <w:lang w:val="fr-CA"/>
        </w:rPr>
        <w:t xml:space="preserve"> </w:t>
      </w:r>
      <w:r w:rsidR="009D0F02" w:rsidRPr="00C7752F">
        <w:rPr>
          <w:lang w:val="fr-CA"/>
        </w:rPr>
        <w:t>Il va de soi que les ajustements que peut apporter l’employé sont limités.</w:t>
      </w:r>
      <w:bookmarkEnd w:id="139"/>
    </w:p>
    <w:p w:rsidR="008D1824" w:rsidRPr="00C7752F" w:rsidRDefault="00153BF7" w:rsidP="008D1824">
      <w:pPr>
        <w:pStyle w:val="ListParagraph"/>
        <w:numPr>
          <w:ilvl w:val="0"/>
          <w:numId w:val="13"/>
        </w:numPr>
        <w:rPr>
          <w:lang w:val="fr-CA"/>
        </w:rPr>
      </w:pPr>
      <w:bookmarkStart w:id="140" w:name="lt_pId140"/>
      <w:r w:rsidRPr="00C7752F">
        <w:rPr>
          <w:lang w:val="fr-CA"/>
        </w:rPr>
        <w:t>Une évaluation ergonomique peut être exécutée par un tiers lorsque l’employé remplit un formulaire et que son directeur l’approuve.</w:t>
      </w:r>
      <w:bookmarkEnd w:id="140"/>
    </w:p>
    <w:p w:rsidR="008D1824" w:rsidRPr="00C7752F" w:rsidRDefault="00153BF7" w:rsidP="008D1824">
      <w:pPr>
        <w:pStyle w:val="ListParagraph"/>
        <w:numPr>
          <w:ilvl w:val="0"/>
          <w:numId w:val="13"/>
        </w:numPr>
        <w:rPr>
          <w:lang w:val="fr-CA"/>
        </w:rPr>
      </w:pPr>
      <w:bookmarkStart w:id="141" w:name="lt_pId141"/>
      <w:r w:rsidRPr="00C7752F">
        <w:rPr>
          <w:lang w:val="fr-CA"/>
        </w:rPr>
        <w:t>La division a la responsabilité de mettre en œuvre les recommandations du tiers en temps opportun.</w:t>
      </w:r>
      <w:bookmarkEnd w:id="141"/>
      <w:r w:rsidRPr="00C7752F">
        <w:rPr>
          <w:lang w:val="fr-CA"/>
        </w:rPr>
        <w:t xml:space="preserve"> </w:t>
      </w:r>
      <w:bookmarkStart w:id="142" w:name="lt_pId142"/>
      <w:r w:rsidR="00631F81" w:rsidRPr="00C7752F">
        <w:rPr>
          <w:lang w:val="fr-CA"/>
        </w:rPr>
        <w:t>L’employé doit pour sa part adopter les recommandations de la tierce partie.</w:t>
      </w:r>
      <w:bookmarkEnd w:id="142"/>
    </w:p>
    <w:p w:rsidR="008D1824" w:rsidRPr="00C7752F" w:rsidRDefault="008D1824" w:rsidP="008D1824">
      <w:pPr>
        <w:rPr>
          <w:rFonts w:cs="Arial"/>
          <w:lang w:val="fr-CA"/>
        </w:rPr>
      </w:pPr>
    </w:p>
    <w:p w:rsidR="008D1824" w:rsidRPr="00C7752F" w:rsidRDefault="00866B4A" w:rsidP="008D1824">
      <w:pPr>
        <w:spacing w:after="240"/>
        <w:rPr>
          <w:lang w:val="fr-CA"/>
        </w:rPr>
      </w:pPr>
      <w:bookmarkStart w:id="143" w:name="lt_pId143"/>
      <w:r w:rsidRPr="00C7752F">
        <w:rPr>
          <w:lang w:val="fr-CA"/>
        </w:rPr>
        <w:t>Enfin, le bureau local des RH peut apporter son aide en ce qui a trait aux mesures d’adaptation au travail et à l’évaluation ergonomique.</w:t>
      </w:r>
      <w:bookmarkEnd w:id="143"/>
    </w:p>
    <w:p w:rsidR="008D1824" w:rsidRPr="00C7752F" w:rsidRDefault="00153BF7" w:rsidP="008D1824">
      <w:pPr>
        <w:pStyle w:val="Heading2"/>
        <w:rPr>
          <w:lang w:val="fr-CA"/>
        </w:rPr>
      </w:pPr>
      <w:bookmarkStart w:id="144" w:name="_Toc509397751"/>
      <w:r w:rsidRPr="00C7752F">
        <w:rPr>
          <w:lang w:val="fr-CA"/>
        </w:rPr>
        <w:t xml:space="preserve">2. </w:t>
      </w:r>
      <w:bookmarkStart w:id="145" w:name="lt_pId145"/>
      <w:r w:rsidR="00D23CDF" w:rsidRPr="00C7752F">
        <w:rPr>
          <w:lang w:val="fr-CA"/>
        </w:rPr>
        <w:t>Confort thermique dans les bureaux</w:t>
      </w:r>
      <w:bookmarkEnd w:id="144"/>
      <w:bookmarkEnd w:id="145"/>
    </w:p>
    <w:p w:rsidR="008D1824" w:rsidRPr="00C7752F" w:rsidRDefault="008D1824" w:rsidP="008D1824">
      <w:pPr>
        <w:rPr>
          <w:lang w:val="fr-CA"/>
        </w:rPr>
      </w:pPr>
    </w:p>
    <w:p w:rsidR="008D1824" w:rsidRPr="00C7752F" w:rsidRDefault="00153BF7" w:rsidP="008D1824">
      <w:pPr>
        <w:rPr>
          <w:lang w:val="fr-CA"/>
        </w:rPr>
      </w:pPr>
      <w:bookmarkStart w:id="146" w:name="lt_pId146"/>
      <w:r w:rsidRPr="00C7752F">
        <w:rPr>
          <w:lang w:val="fr-CA"/>
        </w:rPr>
        <w:t>La loi fédérale ne donne pas de valeur unique des températures maximales et minimales auxquelles peuvent être exposées les personnes qui travaillent dans un bureau.</w:t>
      </w:r>
      <w:bookmarkEnd w:id="146"/>
    </w:p>
    <w:p w:rsidR="008D1824" w:rsidRPr="00C7752F" w:rsidRDefault="000566EC" w:rsidP="008D1824">
      <w:pPr>
        <w:spacing w:after="240"/>
        <w:rPr>
          <w:lang w:val="fr-CA"/>
        </w:rPr>
      </w:pPr>
      <w:bookmarkStart w:id="147" w:name="lt_pId147"/>
      <w:r w:rsidRPr="00C7752F">
        <w:rPr>
          <w:lang w:val="fr-CA"/>
        </w:rPr>
        <w:t>La norme CAN/CSA</w:t>
      </w:r>
      <w:r w:rsidR="00581F6C" w:rsidRPr="00C7752F">
        <w:rPr>
          <w:lang w:val="fr-CA"/>
        </w:rPr>
        <w:t> </w:t>
      </w:r>
      <w:r w:rsidRPr="00C7752F">
        <w:rPr>
          <w:lang w:val="fr-CA"/>
        </w:rPr>
        <w:t>Z412-F00 (C2011) intitulée «</w:t>
      </w:r>
      <w:r w:rsidR="00581F6C" w:rsidRPr="00C7752F">
        <w:rPr>
          <w:lang w:val="fr-CA"/>
        </w:rPr>
        <w:t> </w:t>
      </w:r>
      <w:r w:rsidRPr="00C7752F">
        <w:rPr>
          <w:lang w:val="fr-CA"/>
        </w:rPr>
        <w:t>L’ergonomie au bureau</w:t>
      </w:r>
      <w:r w:rsidR="00581F6C" w:rsidRPr="00C7752F">
        <w:rPr>
          <w:lang w:val="fr-CA"/>
        </w:rPr>
        <w:t> </w:t>
      </w:r>
      <w:r w:rsidRPr="00C7752F">
        <w:rPr>
          <w:lang w:val="fr-CA"/>
        </w:rPr>
        <w:t>» indique des plages acceptables de température et d’humidité relative pour les bureaux au Canada</w:t>
      </w:r>
      <w:r w:rsidR="00153BF7" w:rsidRPr="00C7752F">
        <w:rPr>
          <w:rStyle w:val="FootnoteReference"/>
          <w:lang w:val="fr-CA"/>
        </w:rPr>
        <w:footnoteReference w:id="1"/>
      </w:r>
      <w:r w:rsidR="00153BF7" w:rsidRPr="00C7752F">
        <w:rPr>
          <w:lang w:val="fr-CA"/>
        </w:rPr>
        <w:t>.</w:t>
      </w:r>
      <w:bookmarkEnd w:id="147"/>
      <w:r w:rsidR="00153BF7" w:rsidRPr="00C7752F">
        <w:rPr>
          <w:lang w:val="fr-CA"/>
        </w:rPr>
        <w:t xml:space="preserve"> </w:t>
      </w:r>
      <w:bookmarkStart w:id="150" w:name="lt_pId148"/>
      <w:r w:rsidRPr="00C7752F">
        <w:rPr>
          <w:lang w:val="fr-CA"/>
        </w:rPr>
        <w:t>Il a été déterminé que les plages de température recommandées ci-après répondent aux besoins d’au moins 80</w:t>
      </w:r>
      <w:r w:rsidR="00581F6C" w:rsidRPr="00C7752F">
        <w:rPr>
          <w:lang w:val="fr-CA"/>
        </w:rPr>
        <w:t> </w:t>
      </w:r>
      <w:r w:rsidRPr="00C7752F">
        <w:rPr>
          <w:lang w:val="fr-CA"/>
        </w:rPr>
        <w:t>% des gens.</w:t>
      </w:r>
      <w:bookmarkEnd w:id="150"/>
    </w:p>
    <w:p w:rsidR="008D1824" w:rsidRPr="00C7752F" w:rsidRDefault="00153BF7" w:rsidP="008D1824">
      <w:pPr>
        <w:rPr>
          <w:lang w:val="fr-CA"/>
        </w:rPr>
      </w:pPr>
      <w:bookmarkStart w:id="151" w:name="lt_pId149"/>
      <w:r w:rsidRPr="00C7752F">
        <w:rPr>
          <w:lang w:val="fr-CA"/>
        </w:rPr>
        <w:t>Normes thermiques dans les bureaux</w:t>
      </w:r>
      <w:bookmarkEnd w:id="151"/>
    </w:p>
    <w:p w:rsidR="008D1824" w:rsidRPr="00C7752F" w:rsidRDefault="00153BF7" w:rsidP="008D1824">
      <w:pPr>
        <w:rPr>
          <w:i/>
          <w:lang w:val="fr-CA"/>
        </w:rPr>
      </w:pPr>
      <w:bookmarkStart w:id="152" w:name="lt_pId150"/>
      <w:r w:rsidRPr="00C7752F">
        <w:rPr>
          <w:i/>
          <w:lang w:val="fr-CA"/>
        </w:rPr>
        <w:t>Nota</w:t>
      </w:r>
      <w:r w:rsidR="00581F6C" w:rsidRPr="00C7752F">
        <w:rPr>
          <w:i/>
          <w:lang w:val="fr-CA"/>
        </w:rPr>
        <w:t> </w:t>
      </w:r>
      <w:r w:rsidRPr="00C7752F">
        <w:rPr>
          <w:i/>
          <w:lang w:val="fr-CA"/>
        </w:rPr>
        <w:t>: Certaines personnes peuvent éprouver de l’inconfort même si ces valeurs sont respectées.</w:t>
      </w:r>
      <w:bookmarkEnd w:id="152"/>
    </w:p>
    <w:p w:rsidR="00322487" w:rsidRPr="00C7752F" w:rsidRDefault="00322487" w:rsidP="008D1824">
      <w:pPr>
        <w:rPr>
          <w:i/>
          <w:lang w:val="fr-CA"/>
        </w:rPr>
      </w:pPr>
    </w:p>
    <w:tbl>
      <w:tblPr>
        <w:tblStyle w:val="TableGrid"/>
        <w:tblW w:w="0" w:type="auto"/>
        <w:tblLook w:val="04A0" w:firstRow="1" w:lastRow="0" w:firstColumn="1" w:lastColumn="0" w:noHBand="0" w:noVBand="1"/>
      </w:tblPr>
      <w:tblGrid>
        <w:gridCol w:w="2337"/>
        <w:gridCol w:w="2337"/>
        <w:gridCol w:w="2338"/>
        <w:gridCol w:w="2338"/>
      </w:tblGrid>
      <w:tr w:rsidR="00322487" w:rsidRPr="00F060EF" w:rsidTr="00F2042E">
        <w:tc>
          <w:tcPr>
            <w:tcW w:w="9350" w:type="dxa"/>
            <w:gridSpan w:val="4"/>
          </w:tcPr>
          <w:p w:rsidR="00322487" w:rsidRPr="00C7752F" w:rsidRDefault="00322487" w:rsidP="00F2042E">
            <w:pPr>
              <w:rPr>
                <w:b/>
                <w:lang w:val="fr-CA"/>
              </w:rPr>
            </w:pPr>
            <w:r w:rsidRPr="00C7752F">
              <w:rPr>
                <w:b/>
                <w:lang w:val="fr-CA"/>
              </w:rPr>
              <w:t>Plages confortables de température et d’humidité</w:t>
            </w:r>
          </w:p>
        </w:tc>
      </w:tr>
      <w:tr w:rsidR="00322487" w:rsidRPr="00C7752F" w:rsidTr="00F2042E">
        <w:trPr>
          <w:trHeight w:val="62"/>
        </w:trPr>
        <w:tc>
          <w:tcPr>
            <w:tcW w:w="2337" w:type="dxa"/>
            <w:vMerge w:val="restart"/>
          </w:tcPr>
          <w:p w:rsidR="00322487" w:rsidRPr="00C7752F" w:rsidRDefault="00322487" w:rsidP="00F2042E">
            <w:pPr>
              <w:rPr>
                <w:b/>
                <w:lang w:val="fr-CA"/>
              </w:rPr>
            </w:pPr>
            <w:r w:rsidRPr="00C7752F">
              <w:rPr>
                <w:b/>
                <w:lang w:val="fr-CA"/>
              </w:rPr>
              <w:t>Conditions</w:t>
            </w:r>
          </w:p>
        </w:tc>
        <w:tc>
          <w:tcPr>
            <w:tcW w:w="2337" w:type="dxa"/>
            <w:vMerge w:val="restart"/>
          </w:tcPr>
          <w:p w:rsidR="00322487" w:rsidRPr="00C7752F" w:rsidRDefault="00322487" w:rsidP="00F2042E">
            <w:pPr>
              <w:rPr>
                <w:b/>
                <w:lang w:val="fr-CA"/>
              </w:rPr>
            </w:pPr>
            <w:r w:rsidRPr="00C7752F">
              <w:rPr>
                <w:b/>
                <w:lang w:val="fr-CA"/>
              </w:rPr>
              <w:t>Humidité relative</w:t>
            </w:r>
          </w:p>
        </w:tc>
        <w:tc>
          <w:tcPr>
            <w:tcW w:w="4676" w:type="dxa"/>
            <w:gridSpan w:val="2"/>
          </w:tcPr>
          <w:p w:rsidR="00322487" w:rsidRPr="00C7752F" w:rsidRDefault="00322487" w:rsidP="00F2042E">
            <w:pPr>
              <w:rPr>
                <w:lang w:val="fr-CA"/>
              </w:rPr>
            </w:pPr>
            <w:r w:rsidRPr="00C7752F">
              <w:rPr>
                <w:b/>
                <w:lang w:val="fr-CA"/>
              </w:rPr>
              <w:t>Températures acceptables</w:t>
            </w:r>
          </w:p>
        </w:tc>
      </w:tr>
      <w:tr w:rsidR="00322487" w:rsidRPr="00C7752F" w:rsidTr="00F2042E">
        <w:trPr>
          <w:trHeight w:val="61"/>
        </w:trPr>
        <w:tc>
          <w:tcPr>
            <w:tcW w:w="2337" w:type="dxa"/>
            <w:vMerge/>
          </w:tcPr>
          <w:p w:rsidR="00322487" w:rsidRPr="00C7752F" w:rsidRDefault="00322487" w:rsidP="00F2042E">
            <w:pPr>
              <w:rPr>
                <w:lang w:val="fr-CA"/>
              </w:rPr>
            </w:pPr>
          </w:p>
        </w:tc>
        <w:tc>
          <w:tcPr>
            <w:tcW w:w="2337" w:type="dxa"/>
            <w:vMerge/>
          </w:tcPr>
          <w:p w:rsidR="00322487" w:rsidRPr="00C7752F" w:rsidRDefault="00322487" w:rsidP="00F2042E">
            <w:pPr>
              <w:rPr>
                <w:lang w:val="fr-CA"/>
              </w:rPr>
            </w:pPr>
          </w:p>
        </w:tc>
        <w:tc>
          <w:tcPr>
            <w:tcW w:w="2338" w:type="dxa"/>
          </w:tcPr>
          <w:p w:rsidR="00322487" w:rsidRPr="00C7752F" w:rsidRDefault="00322487" w:rsidP="00F2042E">
            <w:pPr>
              <w:jc w:val="center"/>
              <w:rPr>
                <w:b/>
                <w:lang w:val="fr-CA"/>
              </w:rPr>
            </w:pPr>
            <w:r w:rsidRPr="00C7752F">
              <w:rPr>
                <w:b/>
                <w:vertAlign w:val="superscript"/>
                <w:lang w:val="fr-CA"/>
              </w:rPr>
              <w:t>o</w:t>
            </w:r>
            <w:r w:rsidRPr="00C7752F">
              <w:rPr>
                <w:b/>
                <w:lang w:val="fr-CA"/>
              </w:rPr>
              <w:t>C</w:t>
            </w:r>
          </w:p>
        </w:tc>
        <w:tc>
          <w:tcPr>
            <w:tcW w:w="2338" w:type="dxa"/>
          </w:tcPr>
          <w:p w:rsidR="00322487" w:rsidRPr="00C7752F" w:rsidRDefault="00322487" w:rsidP="00F2042E">
            <w:pPr>
              <w:jc w:val="center"/>
              <w:rPr>
                <w:b/>
                <w:lang w:val="fr-CA"/>
              </w:rPr>
            </w:pPr>
            <w:r w:rsidRPr="00C7752F">
              <w:rPr>
                <w:b/>
                <w:vertAlign w:val="superscript"/>
                <w:lang w:val="fr-CA"/>
              </w:rPr>
              <w:t>o</w:t>
            </w:r>
            <w:r w:rsidRPr="00C7752F">
              <w:rPr>
                <w:b/>
                <w:lang w:val="fr-CA"/>
              </w:rPr>
              <w:t>F</w:t>
            </w:r>
          </w:p>
        </w:tc>
      </w:tr>
      <w:tr w:rsidR="00322487" w:rsidRPr="00C7752F" w:rsidTr="00F2042E">
        <w:tc>
          <w:tcPr>
            <w:tcW w:w="2337" w:type="dxa"/>
          </w:tcPr>
          <w:p w:rsidR="00322487" w:rsidRPr="00C7752F" w:rsidRDefault="00322487" w:rsidP="00F2042E">
            <w:pPr>
              <w:rPr>
                <w:lang w:val="fr-CA"/>
              </w:rPr>
            </w:pPr>
            <w:r w:rsidRPr="00C7752F">
              <w:rPr>
                <w:lang w:val="fr-CA"/>
              </w:rPr>
              <w:t>Été (vêtements légers)</w:t>
            </w:r>
          </w:p>
        </w:tc>
        <w:tc>
          <w:tcPr>
            <w:tcW w:w="2337" w:type="dxa"/>
          </w:tcPr>
          <w:p w:rsidR="00322487" w:rsidRPr="00C7752F" w:rsidRDefault="00322487" w:rsidP="00F2042E">
            <w:pPr>
              <w:jc w:val="center"/>
              <w:rPr>
                <w:lang w:val="fr-CA"/>
              </w:rPr>
            </w:pPr>
            <w:r w:rsidRPr="00C7752F">
              <w:rPr>
                <w:lang w:val="fr-CA"/>
              </w:rPr>
              <w:t>Si 30 %, alors</w:t>
            </w:r>
          </w:p>
          <w:p w:rsidR="00322487" w:rsidRPr="00C7752F" w:rsidRDefault="00322487" w:rsidP="00F2042E">
            <w:pPr>
              <w:jc w:val="center"/>
              <w:rPr>
                <w:lang w:val="fr-CA"/>
              </w:rPr>
            </w:pPr>
            <w:r w:rsidRPr="00C7752F">
              <w:rPr>
                <w:lang w:val="fr-CA"/>
              </w:rPr>
              <w:t>Si 60 %, alors</w:t>
            </w:r>
          </w:p>
        </w:tc>
        <w:tc>
          <w:tcPr>
            <w:tcW w:w="2338" w:type="dxa"/>
          </w:tcPr>
          <w:p w:rsidR="00322487" w:rsidRPr="00C7752F" w:rsidRDefault="00322487" w:rsidP="00F2042E">
            <w:pPr>
              <w:jc w:val="center"/>
              <w:rPr>
                <w:lang w:val="fr-CA"/>
              </w:rPr>
            </w:pPr>
            <w:r w:rsidRPr="00C7752F">
              <w:rPr>
                <w:lang w:val="fr-CA"/>
              </w:rPr>
              <w:t xml:space="preserve">24,5 </w:t>
            </w:r>
            <w:r w:rsidR="00701590" w:rsidRPr="00C7752F">
              <w:rPr>
                <w:lang w:val="fr-CA"/>
              </w:rPr>
              <w:t>–</w:t>
            </w:r>
            <w:r w:rsidRPr="00C7752F">
              <w:rPr>
                <w:lang w:val="fr-CA"/>
              </w:rPr>
              <w:t xml:space="preserve"> 28</w:t>
            </w:r>
          </w:p>
          <w:p w:rsidR="00322487" w:rsidRPr="00C7752F" w:rsidRDefault="00322487" w:rsidP="00701590">
            <w:pPr>
              <w:jc w:val="center"/>
              <w:rPr>
                <w:lang w:val="fr-CA"/>
              </w:rPr>
            </w:pPr>
            <w:r w:rsidRPr="00C7752F">
              <w:rPr>
                <w:lang w:val="fr-CA"/>
              </w:rPr>
              <w:t xml:space="preserve">23 </w:t>
            </w:r>
            <w:r w:rsidR="00701590" w:rsidRPr="00C7752F">
              <w:rPr>
                <w:lang w:val="fr-CA"/>
              </w:rPr>
              <w:t>–</w:t>
            </w:r>
            <w:r w:rsidRPr="00C7752F">
              <w:rPr>
                <w:lang w:val="fr-CA"/>
              </w:rPr>
              <w:t xml:space="preserve"> 25,5</w:t>
            </w:r>
          </w:p>
        </w:tc>
        <w:tc>
          <w:tcPr>
            <w:tcW w:w="2338" w:type="dxa"/>
          </w:tcPr>
          <w:p w:rsidR="00322487" w:rsidRPr="00C7752F" w:rsidRDefault="00322487" w:rsidP="00F2042E">
            <w:pPr>
              <w:jc w:val="center"/>
              <w:rPr>
                <w:lang w:val="fr-CA"/>
              </w:rPr>
            </w:pPr>
            <w:r w:rsidRPr="00C7752F">
              <w:rPr>
                <w:lang w:val="fr-CA"/>
              </w:rPr>
              <w:t xml:space="preserve">76 </w:t>
            </w:r>
            <w:r w:rsidR="00701590" w:rsidRPr="00C7752F">
              <w:rPr>
                <w:lang w:val="fr-CA"/>
              </w:rPr>
              <w:t>–</w:t>
            </w:r>
            <w:r w:rsidRPr="00C7752F">
              <w:rPr>
                <w:lang w:val="fr-CA"/>
              </w:rPr>
              <w:t xml:space="preserve"> 82</w:t>
            </w:r>
          </w:p>
          <w:p w:rsidR="00322487" w:rsidRPr="00C7752F" w:rsidRDefault="00322487" w:rsidP="00F2042E">
            <w:pPr>
              <w:jc w:val="center"/>
              <w:rPr>
                <w:lang w:val="fr-CA"/>
              </w:rPr>
            </w:pPr>
            <w:r w:rsidRPr="00C7752F">
              <w:rPr>
                <w:lang w:val="fr-CA"/>
              </w:rPr>
              <w:t xml:space="preserve">74 </w:t>
            </w:r>
            <w:r w:rsidR="00701590" w:rsidRPr="00C7752F">
              <w:rPr>
                <w:lang w:val="fr-CA"/>
              </w:rPr>
              <w:t>–</w:t>
            </w:r>
            <w:r w:rsidRPr="00C7752F">
              <w:rPr>
                <w:lang w:val="fr-CA"/>
              </w:rPr>
              <w:t xml:space="preserve"> 78</w:t>
            </w:r>
          </w:p>
        </w:tc>
      </w:tr>
      <w:tr w:rsidR="00322487" w:rsidRPr="00C7752F" w:rsidTr="00F2042E">
        <w:tc>
          <w:tcPr>
            <w:tcW w:w="2337" w:type="dxa"/>
          </w:tcPr>
          <w:p w:rsidR="00322487" w:rsidRPr="00C7752F" w:rsidRDefault="00322487" w:rsidP="00F2042E">
            <w:pPr>
              <w:rPr>
                <w:lang w:val="fr-CA"/>
              </w:rPr>
            </w:pPr>
            <w:r w:rsidRPr="00C7752F">
              <w:rPr>
                <w:lang w:val="fr-CA"/>
              </w:rPr>
              <w:t>Hiver (vêtements chauds)</w:t>
            </w:r>
          </w:p>
        </w:tc>
        <w:tc>
          <w:tcPr>
            <w:tcW w:w="2337" w:type="dxa"/>
          </w:tcPr>
          <w:p w:rsidR="00322487" w:rsidRPr="00C7752F" w:rsidRDefault="00322487" w:rsidP="00F2042E">
            <w:pPr>
              <w:jc w:val="center"/>
              <w:rPr>
                <w:lang w:val="fr-CA"/>
              </w:rPr>
            </w:pPr>
            <w:r w:rsidRPr="00C7752F">
              <w:rPr>
                <w:lang w:val="fr-CA"/>
              </w:rPr>
              <w:t>Si 30 %, alors</w:t>
            </w:r>
          </w:p>
          <w:p w:rsidR="00322487" w:rsidRPr="00C7752F" w:rsidRDefault="00322487" w:rsidP="00F2042E">
            <w:pPr>
              <w:jc w:val="center"/>
              <w:rPr>
                <w:lang w:val="fr-CA"/>
              </w:rPr>
            </w:pPr>
            <w:r w:rsidRPr="00C7752F">
              <w:rPr>
                <w:lang w:val="fr-CA"/>
              </w:rPr>
              <w:t>Si 60 %, alors</w:t>
            </w:r>
          </w:p>
        </w:tc>
        <w:tc>
          <w:tcPr>
            <w:tcW w:w="2338" w:type="dxa"/>
          </w:tcPr>
          <w:p w:rsidR="00322487" w:rsidRPr="00C7752F" w:rsidRDefault="00322487" w:rsidP="00F2042E">
            <w:pPr>
              <w:jc w:val="center"/>
              <w:rPr>
                <w:lang w:val="fr-CA"/>
              </w:rPr>
            </w:pPr>
            <w:r w:rsidRPr="00C7752F">
              <w:rPr>
                <w:lang w:val="fr-CA"/>
              </w:rPr>
              <w:t xml:space="preserve">20,5 </w:t>
            </w:r>
            <w:r w:rsidR="00701590" w:rsidRPr="00C7752F">
              <w:rPr>
                <w:lang w:val="fr-CA"/>
              </w:rPr>
              <w:t xml:space="preserve">– </w:t>
            </w:r>
            <w:r w:rsidRPr="00C7752F">
              <w:rPr>
                <w:lang w:val="fr-CA"/>
              </w:rPr>
              <w:t>25,5</w:t>
            </w:r>
          </w:p>
          <w:p w:rsidR="00322487" w:rsidRPr="00C7752F" w:rsidRDefault="00322487" w:rsidP="00F2042E">
            <w:pPr>
              <w:jc w:val="center"/>
              <w:rPr>
                <w:lang w:val="fr-CA"/>
              </w:rPr>
            </w:pPr>
            <w:r w:rsidRPr="00C7752F">
              <w:rPr>
                <w:lang w:val="fr-CA"/>
              </w:rPr>
              <w:t xml:space="preserve">20 </w:t>
            </w:r>
            <w:r w:rsidR="00701590" w:rsidRPr="00C7752F">
              <w:rPr>
                <w:lang w:val="fr-CA"/>
              </w:rPr>
              <w:t xml:space="preserve">– </w:t>
            </w:r>
            <w:r w:rsidRPr="00C7752F">
              <w:rPr>
                <w:lang w:val="fr-CA"/>
              </w:rPr>
              <w:t>24</w:t>
            </w:r>
          </w:p>
        </w:tc>
        <w:tc>
          <w:tcPr>
            <w:tcW w:w="2338" w:type="dxa"/>
          </w:tcPr>
          <w:p w:rsidR="00322487" w:rsidRPr="00C7752F" w:rsidRDefault="00322487" w:rsidP="00F2042E">
            <w:pPr>
              <w:jc w:val="center"/>
              <w:rPr>
                <w:lang w:val="fr-CA"/>
              </w:rPr>
            </w:pPr>
            <w:r w:rsidRPr="00C7752F">
              <w:rPr>
                <w:lang w:val="fr-CA"/>
              </w:rPr>
              <w:t xml:space="preserve">69 </w:t>
            </w:r>
            <w:r w:rsidR="00701590" w:rsidRPr="00C7752F">
              <w:rPr>
                <w:lang w:val="fr-CA"/>
              </w:rPr>
              <w:t>–</w:t>
            </w:r>
            <w:r w:rsidRPr="00C7752F">
              <w:rPr>
                <w:lang w:val="fr-CA"/>
              </w:rPr>
              <w:t xml:space="preserve"> 78</w:t>
            </w:r>
          </w:p>
          <w:p w:rsidR="00322487" w:rsidRPr="00C7752F" w:rsidRDefault="00322487" w:rsidP="00F2042E">
            <w:pPr>
              <w:jc w:val="center"/>
              <w:rPr>
                <w:lang w:val="fr-CA"/>
              </w:rPr>
            </w:pPr>
            <w:r w:rsidRPr="00C7752F">
              <w:rPr>
                <w:lang w:val="fr-CA"/>
              </w:rPr>
              <w:t xml:space="preserve">68 </w:t>
            </w:r>
            <w:r w:rsidR="00701590" w:rsidRPr="00C7752F">
              <w:rPr>
                <w:lang w:val="fr-CA"/>
              </w:rPr>
              <w:t xml:space="preserve">– </w:t>
            </w:r>
            <w:r w:rsidRPr="00C7752F">
              <w:rPr>
                <w:lang w:val="fr-CA"/>
              </w:rPr>
              <w:t>75</w:t>
            </w:r>
          </w:p>
        </w:tc>
      </w:tr>
      <w:tr w:rsidR="00322487" w:rsidRPr="00C7752F" w:rsidTr="00F2042E">
        <w:tc>
          <w:tcPr>
            <w:tcW w:w="9350" w:type="dxa"/>
            <w:gridSpan w:val="4"/>
          </w:tcPr>
          <w:p w:rsidR="00322487" w:rsidRPr="00C7752F" w:rsidRDefault="00322487" w:rsidP="00F2042E">
            <w:pPr>
              <w:rPr>
                <w:lang w:val="fr-CA"/>
              </w:rPr>
            </w:pPr>
            <w:r w:rsidRPr="00C7752F">
              <w:rPr>
                <w:lang w:val="fr-CA"/>
              </w:rPr>
              <w:t>Source : Adapté de l’ASHRAE 55-2010</w:t>
            </w:r>
          </w:p>
        </w:tc>
      </w:tr>
    </w:tbl>
    <w:p w:rsidR="00322487" w:rsidRPr="00C7752F" w:rsidRDefault="00322487" w:rsidP="008D1824">
      <w:pPr>
        <w:rPr>
          <w:i/>
          <w:lang w:val="fr-CA"/>
        </w:rPr>
      </w:pPr>
    </w:p>
    <w:p w:rsidR="008D1824" w:rsidRPr="00C7752F" w:rsidRDefault="00153BF7" w:rsidP="008D1824">
      <w:pPr>
        <w:rPr>
          <w:lang w:val="fr-CA"/>
        </w:rPr>
      </w:pPr>
      <w:r w:rsidRPr="00C7752F">
        <w:rPr>
          <w:noProof/>
        </w:rPr>
        <w:drawing>
          <wp:inline distT="0" distB="0" distL="0" distR="0" wp14:anchorId="74CE1744" wp14:editId="215F7D12">
            <wp:extent cx="4724400" cy="1577340"/>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023687" name="Image 1"/>
                    <pic:cNvPicPr>
                      <a:picLocks noChangeAspect="1" noChangeArrowheads="1"/>
                    </pic:cNvPicPr>
                  </pic:nvPicPr>
                  <pic:blipFill>
                    <a:blip r:embed="rId11" cstate="print">
                      <a:extLst>
                        <a:ext uri="{28A0092B-C50C-407E-A947-70E740481C1C}">
                          <a14:useLocalDpi xmlns:a14="http://schemas.microsoft.com/office/drawing/2010/main" val="0"/>
                        </a:ext>
                      </a:extLst>
                    </a:blip>
                    <a:srcRect l="5424" t="38133" r="7993" b="15291"/>
                    <a:stretch>
                      <a:fillRect/>
                    </a:stretch>
                  </pic:blipFill>
                  <pic:spPr bwMode="auto">
                    <a:xfrm>
                      <a:off x="0" y="0"/>
                      <a:ext cx="4724400" cy="1577340"/>
                    </a:xfrm>
                    <a:prstGeom prst="rect">
                      <a:avLst/>
                    </a:prstGeom>
                    <a:noFill/>
                    <a:ln>
                      <a:noFill/>
                    </a:ln>
                  </pic:spPr>
                </pic:pic>
              </a:graphicData>
            </a:graphic>
          </wp:inline>
        </w:drawing>
      </w:r>
    </w:p>
    <w:p w:rsidR="00581F6C" w:rsidRPr="00C7752F" w:rsidRDefault="00581F6C" w:rsidP="008D1824">
      <w:pPr>
        <w:rPr>
          <w:lang w:val="fr-CA"/>
        </w:rPr>
      </w:pPr>
    </w:p>
    <w:p w:rsidR="008D1824" w:rsidRPr="00C7752F" w:rsidRDefault="00153BF7" w:rsidP="008D1824">
      <w:pPr>
        <w:spacing w:before="240" w:after="240"/>
        <w:rPr>
          <w:lang w:val="fr-CA"/>
        </w:rPr>
      </w:pPr>
      <w:bookmarkStart w:id="153" w:name="lt_pId151"/>
      <w:r w:rsidRPr="00C7752F">
        <w:rPr>
          <w:lang w:val="fr-CA"/>
        </w:rPr>
        <w:t>La gestion des installations vise à garder la température des bureaux dans le milieu de l’échelle, mais les changements météorologiques soudains, les emplacements près des fenêtres, des portes et des évents, ainsi que l’occupation sont des facteurs qui influent sur le confort thermique.</w:t>
      </w:r>
      <w:bookmarkEnd w:id="153"/>
    </w:p>
    <w:p w:rsidR="008D1824" w:rsidRPr="00C7752F" w:rsidRDefault="00153BF7" w:rsidP="008D1824">
      <w:pPr>
        <w:pStyle w:val="Heading2"/>
        <w:rPr>
          <w:lang w:val="fr-CA"/>
        </w:rPr>
      </w:pPr>
      <w:bookmarkStart w:id="154" w:name="_Toc509397752"/>
      <w:r w:rsidRPr="00C7752F">
        <w:rPr>
          <w:lang w:val="fr-CA"/>
        </w:rPr>
        <w:t xml:space="preserve">3. </w:t>
      </w:r>
      <w:bookmarkStart w:id="155" w:name="lt_pId153"/>
      <w:r w:rsidR="00AE16A7" w:rsidRPr="00C7752F">
        <w:rPr>
          <w:lang w:val="fr-CA"/>
        </w:rPr>
        <w:t>Poste de travail</w:t>
      </w:r>
      <w:bookmarkEnd w:id="154"/>
      <w:bookmarkEnd w:id="155"/>
    </w:p>
    <w:p w:rsidR="008D1824" w:rsidRPr="00C7752F" w:rsidRDefault="008D1824" w:rsidP="008D1824">
      <w:pPr>
        <w:rPr>
          <w:lang w:val="fr-CA"/>
        </w:rPr>
      </w:pPr>
    </w:p>
    <w:p w:rsidR="008D1824" w:rsidRPr="00C7752F" w:rsidRDefault="00153BF7" w:rsidP="008D1824">
      <w:pPr>
        <w:rPr>
          <w:lang w:val="fr-CA"/>
        </w:rPr>
      </w:pPr>
      <w:bookmarkStart w:id="156" w:name="lt_pId154"/>
      <w:r w:rsidRPr="00C7752F">
        <w:rPr>
          <w:lang w:val="fr-CA"/>
        </w:rPr>
        <w:t>Il incombe aux employés de garder leur poste de travail propre.</w:t>
      </w:r>
      <w:bookmarkEnd w:id="156"/>
      <w:r w:rsidRPr="00C7752F">
        <w:rPr>
          <w:lang w:val="fr-CA"/>
        </w:rPr>
        <w:t xml:space="preserve"> </w:t>
      </w:r>
      <w:bookmarkStart w:id="157" w:name="lt_pId155"/>
      <w:r w:rsidRPr="00C7752F">
        <w:rPr>
          <w:lang w:val="fr-CA"/>
        </w:rPr>
        <w:t>Le personnel d’entretien passe l’aspirateur et époussette le dessus des cloisons qui séparent les postes de travail.</w:t>
      </w:r>
      <w:bookmarkEnd w:id="157"/>
      <w:r w:rsidRPr="00C7752F">
        <w:rPr>
          <w:lang w:val="fr-CA"/>
        </w:rPr>
        <w:t xml:space="preserve"> </w:t>
      </w:r>
      <w:bookmarkStart w:id="158" w:name="lt_pId156"/>
      <w:r w:rsidRPr="00C7752F">
        <w:rPr>
          <w:lang w:val="fr-CA"/>
        </w:rPr>
        <w:t>Il n’est pas autorisé à déplacer des objets à l’intérieur des postes de travail.</w:t>
      </w:r>
      <w:bookmarkEnd w:id="158"/>
      <w:r w:rsidRPr="00C7752F">
        <w:rPr>
          <w:lang w:val="fr-CA"/>
        </w:rPr>
        <w:t xml:space="preserve"> </w:t>
      </w:r>
      <w:bookmarkStart w:id="159" w:name="lt_pId157"/>
      <w:r w:rsidR="00B737D3" w:rsidRPr="00C7752F">
        <w:rPr>
          <w:lang w:val="fr-CA"/>
        </w:rPr>
        <w:t xml:space="preserve">Les employés qui ont des problèmes avec le mobilier ou </w:t>
      </w:r>
      <w:r w:rsidR="001A1DE9" w:rsidRPr="00C7752F">
        <w:rPr>
          <w:lang w:val="fr-CA"/>
        </w:rPr>
        <w:t>d</w:t>
      </w:r>
      <w:r w:rsidR="00B737D3" w:rsidRPr="00C7752F">
        <w:rPr>
          <w:lang w:val="fr-CA"/>
        </w:rPr>
        <w:t xml:space="preserve">es accessoires de bureau </w:t>
      </w:r>
      <w:r w:rsidRPr="00C7752F">
        <w:rPr>
          <w:lang w:val="fr-CA"/>
        </w:rPr>
        <w:t>(</w:t>
      </w:r>
      <w:r w:rsidR="00B737D3" w:rsidRPr="00C7752F">
        <w:rPr>
          <w:lang w:val="fr-CA"/>
        </w:rPr>
        <w:t>éclairage</w:t>
      </w:r>
      <w:r w:rsidRPr="00C7752F">
        <w:rPr>
          <w:lang w:val="fr-CA"/>
        </w:rPr>
        <w:t xml:space="preserve">, </w:t>
      </w:r>
      <w:r w:rsidR="00B737D3" w:rsidRPr="00C7752F">
        <w:rPr>
          <w:lang w:val="fr-CA"/>
        </w:rPr>
        <w:t>meubles à déplacer</w:t>
      </w:r>
      <w:r w:rsidRPr="00C7752F">
        <w:rPr>
          <w:lang w:val="fr-CA"/>
        </w:rPr>
        <w:t xml:space="preserve">, etc.) </w:t>
      </w:r>
      <w:r w:rsidR="00B737D3" w:rsidRPr="00C7752F">
        <w:rPr>
          <w:lang w:val="fr-CA"/>
        </w:rPr>
        <w:t>doivent en discuter avec leur gestionnaire ou leur surveillant</w:t>
      </w:r>
      <w:r w:rsidRPr="00C7752F">
        <w:rPr>
          <w:lang w:val="fr-CA"/>
        </w:rPr>
        <w:t>.</w:t>
      </w:r>
      <w:bookmarkEnd w:id="159"/>
    </w:p>
    <w:p w:rsidR="008D1824" w:rsidRPr="00C7752F" w:rsidRDefault="008D1824" w:rsidP="008D1824">
      <w:pPr>
        <w:rPr>
          <w:b/>
          <w:lang w:val="fr-CA"/>
        </w:rPr>
      </w:pPr>
    </w:p>
    <w:p w:rsidR="008D1824" w:rsidRPr="00C7752F" w:rsidRDefault="00153BF7" w:rsidP="008D1824">
      <w:pPr>
        <w:pStyle w:val="Heading2"/>
        <w:rPr>
          <w:lang w:val="fr-CA"/>
        </w:rPr>
      </w:pPr>
      <w:bookmarkStart w:id="160" w:name="_Toc509397753"/>
      <w:r w:rsidRPr="00C7752F">
        <w:rPr>
          <w:lang w:val="fr-CA"/>
        </w:rPr>
        <w:t xml:space="preserve">4. </w:t>
      </w:r>
      <w:bookmarkStart w:id="161" w:name="lt_pId159"/>
      <w:r w:rsidR="003E0BC5" w:rsidRPr="00C7752F">
        <w:rPr>
          <w:lang w:val="fr-CA"/>
        </w:rPr>
        <w:t>Stationnement et voies d’accès</w:t>
      </w:r>
      <w:bookmarkEnd w:id="160"/>
      <w:bookmarkEnd w:id="161"/>
    </w:p>
    <w:p w:rsidR="008D1824" w:rsidRPr="00C7752F" w:rsidRDefault="008D1824" w:rsidP="008D1824">
      <w:pPr>
        <w:rPr>
          <w:lang w:val="fr-CA"/>
        </w:rPr>
      </w:pPr>
    </w:p>
    <w:p w:rsidR="008D1824" w:rsidRPr="00C7752F" w:rsidRDefault="00210347" w:rsidP="008D1824">
      <w:pPr>
        <w:rPr>
          <w:lang w:val="fr-CA"/>
        </w:rPr>
      </w:pPr>
      <w:bookmarkStart w:id="162" w:name="lt_pId160"/>
      <w:r w:rsidRPr="00C7752F">
        <w:rPr>
          <w:lang w:val="fr-CA"/>
        </w:rPr>
        <w:t>Il incombe à l’employeur de prendre toutes les précautions raisonnables pour prévenir les blessures ou les accidents au travail.</w:t>
      </w:r>
      <w:r w:rsidR="00B737D3" w:rsidRPr="00C7752F">
        <w:rPr>
          <w:lang w:val="fr-CA"/>
        </w:rPr>
        <w:t xml:space="preserve"> </w:t>
      </w:r>
      <w:bookmarkStart w:id="163" w:name="lt_pId161"/>
      <w:bookmarkEnd w:id="162"/>
      <w:r w:rsidR="00153BF7" w:rsidRPr="00C7752F">
        <w:rPr>
          <w:lang w:val="fr-CA"/>
        </w:rPr>
        <w:t>Qu’est-ce qui est considéré comme raisonnable?</w:t>
      </w:r>
      <w:bookmarkEnd w:id="163"/>
      <w:r w:rsidR="00153BF7" w:rsidRPr="00C7752F">
        <w:rPr>
          <w:lang w:val="fr-CA"/>
        </w:rPr>
        <w:t xml:space="preserve"> </w:t>
      </w:r>
      <w:bookmarkStart w:id="164" w:name="lt_pId162"/>
      <w:r w:rsidR="00153BF7" w:rsidRPr="00C7752F">
        <w:rPr>
          <w:lang w:val="fr-CA"/>
        </w:rPr>
        <w:t>Les procédures habituelles de déneigement et d’épandage de sel et d’abrasifs constituent la norme raisonnable.</w:t>
      </w:r>
      <w:bookmarkEnd w:id="164"/>
      <w:r w:rsidR="00153BF7" w:rsidRPr="00C7752F">
        <w:rPr>
          <w:lang w:val="fr-CA"/>
        </w:rPr>
        <w:t xml:space="preserve"> </w:t>
      </w:r>
      <w:bookmarkStart w:id="165" w:name="lt_pId163"/>
      <w:r w:rsidR="00153BF7" w:rsidRPr="00C7752F">
        <w:rPr>
          <w:lang w:val="fr-CA"/>
        </w:rPr>
        <w:t>Une bonne pratique pour évaluer ce qu’est une précaution raisonnable consiste à la comparer avec une situation semblable.</w:t>
      </w:r>
      <w:bookmarkEnd w:id="165"/>
      <w:r w:rsidR="00153BF7" w:rsidRPr="00C7752F">
        <w:rPr>
          <w:lang w:val="fr-CA"/>
        </w:rPr>
        <w:t xml:space="preserve"> </w:t>
      </w:r>
      <w:bookmarkStart w:id="166" w:name="lt_pId164"/>
      <w:r w:rsidR="00F9204D" w:rsidRPr="00C7752F">
        <w:rPr>
          <w:lang w:val="fr-CA"/>
        </w:rPr>
        <w:t>Par exemple, en ce qui a trait aux accumulations de neige ou de glace, on pourrait comparer le déneigement avec les édifices commerciaux et les routes des alentours.</w:t>
      </w:r>
      <w:bookmarkEnd w:id="166"/>
      <w:r w:rsidR="00153BF7" w:rsidRPr="00C7752F">
        <w:rPr>
          <w:lang w:val="fr-CA"/>
        </w:rPr>
        <w:t xml:space="preserve"> </w:t>
      </w:r>
      <w:bookmarkStart w:id="167" w:name="lt_pId165"/>
      <w:r w:rsidR="00153BF7" w:rsidRPr="00C7752F">
        <w:rPr>
          <w:lang w:val="fr-CA"/>
        </w:rPr>
        <w:t>Une petite plaque de glace ou un trou dans une zone piétonnière peut être marqué par une enseigne semblable aux enseignes de danger utilisées lorsqu’on lave les planchers dans l’édifice.</w:t>
      </w:r>
      <w:bookmarkEnd w:id="167"/>
    </w:p>
    <w:p w:rsidR="008D1824" w:rsidRPr="00C7752F" w:rsidRDefault="008D1824" w:rsidP="008D1824">
      <w:pPr>
        <w:rPr>
          <w:lang w:val="fr-CA"/>
        </w:rPr>
      </w:pPr>
    </w:p>
    <w:p w:rsidR="008D1824" w:rsidRPr="00C7752F" w:rsidRDefault="00153BF7" w:rsidP="008D1824">
      <w:pPr>
        <w:spacing w:after="240"/>
        <w:rPr>
          <w:lang w:val="fr-CA"/>
        </w:rPr>
      </w:pPr>
      <w:bookmarkStart w:id="168" w:name="lt_pId166"/>
      <w:r w:rsidRPr="00C7752F">
        <w:rPr>
          <w:lang w:val="fr-CA"/>
        </w:rPr>
        <w:t>Cependant, en cas de tempête de neige, le stationnement peut ne pas être idéal.</w:t>
      </w:r>
      <w:bookmarkEnd w:id="168"/>
      <w:r w:rsidRPr="00C7752F">
        <w:rPr>
          <w:lang w:val="fr-CA"/>
        </w:rPr>
        <w:t xml:space="preserve"> </w:t>
      </w:r>
      <w:bookmarkStart w:id="169" w:name="lt_pId167"/>
      <w:r w:rsidR="00701442" w:rsidRPr="00C7752F">
        <w:rPr>
          <w:lang w:val="fr-CA"/>
        </w:rPr>
        <w:t>Il incombe également à l’employé de faire preuve de prudence raisonnable pour assurer sa sécurité (changer sa démarche, porter des chaussures appropriées, demander de l’aide, etc.).</w:t>
      </w:r>
      <w:bookmarkEnd w:id="169"/>
    </w:p>
    <w:p w:rsidR="008D1824" w:rsidRPr="00C7752F" w:rsidRDefault="008D1824" w:rsidP="008D1824">
      <w:pPr>
        <w:rPr>
          <w:lang w:val="fr-CA"/>
        </w:rPr>
      </w:pPr>
    </w:p>
    <w:p w:rsidR="008D1824" w:rsidRPr="00C7752F" w:rsidRDefault="00153BF7" w:rsidP="008D1824">
      <w:pPr>
        <w:pStyle w:val="Heading1"/>
        <w:rPr>
          <w:lang w:val="fr-CA"/>
        </w:rPr>
      </w:pPr>
      <w:bookmarkStart w:id="170" w:name="lt_pId168"/>
      <w:bookmarkStart w:id="171" w:name="_Toc509397754"/>
      <w:r w:rsidRPr="00C7752F">
        <w:rPr>
          <w:lang w:val="fr-CA"/>
        </w:rPr>
        <w:t>SMAAT</w:t>
      </w:r>
      <w:r w:rsidR="00B737D3" w:rsidRPr="00C7752F">
        <w:rPr>
          <w:lang w:val="fr-CA"/>
        </w:rPr>
        <w:t> </w:t>
      </w:r>
      <w:r w:rsidRPr="00C7752F">
        <w:rPr>
          <w:lang w:val="fr-CA"/>
        </w:rPr>
        <w:t xml:space="preserve">– </w:t>
      </w:r>
      <w:r w:rsidR="00B737D3" w:rsidRPr="00C7752F">
        <w:rPr>
          <w:lang w:val="fr-CA"/>
        </w:rPr>
        <w:t xml:space="preserve">Marche à suivre pour consigner une </w:t>
      </w:r>
      <w:r w:rsidRPr="00C7752F">
        <w:rPr>
          <w:lang w:val="fr-CA"/>
        </w:rPr>
        <w:t>inspection</w:t>
      </w:r>
      <w:bookmarkEnd w:id="170"/>
      <w:bookmarkEnd w:id="171"/>
    </w:p>
    <w:p w:rsidR="008D1824" w:rsidRPr="00C7752F" w:rsidRDefault="00153BF7" w:rsidP="008D1824">
      <w:pPr>
        <w:rPr>
          <w:lang w:val="fr-CA"/>
        </w:rPr>
      </w:pPr>
      <w:bookmarkStart w:id="172" w:name="lt_pId169"/>
      <w:r w:rsidRPr="00C7752F">
        <w:rPr>
          <w:lang w:val="fr-CA"/>
        </w:rPr>
        <w:t>Important</w:t>
      </w:r>
      <w:r w:rsidR="007A475F" w:rsidRPr="00C7752F">
        <w:rPr>
          <w:lang w:val="fr-CA"/>
        </w:rPr>
        <w:t> </w:t>
      </w:r>
      <w:r w:rsidRPr="00C7752F">
        <w:rPr>
          <w:lang w:val="fr-CA"/>
        </w:rPr>
        <w:t>:</w:t>
      </w:r>
      <w:bookmarkEnd w:id="172"/>
    </w:p>
    <w:p w:rsidR="008D1824" w:rsidRPr="00C7752F" w:rsidRDefault="00B737D3" w:rsidP="008D1824">
      <w:pPr>
        <w:pStyle w:val="ListParagraph"/>
        <w:numPr>
          <w:ilvl w:val="0"/>
          <w:numId w:val="6"/>
        </w:numPr>
        <w:rPr>
          <w:lang w:val="fr-CA"/>
        </w:rPr>
      </w:pPr>
      <w:bookmarkStart w:id="173" w:name="lt_pId170"/>
      <w:r w:rsidRPr="00C7752F">
        <w:rPr>
          <w:lang w:val="fr-CA"/>
        </w:rPr>
        <w:t>Conserve</w:t>
      </w:r>
      <w:r w:rsidR="00D31C49" w:rsidRPr="00C7752F">
        <w:rPr>
          <w:lang w:val="fr-CA"/>
        </w:rPr>
        <w:t>z</w:t>
      </w:r>
      <w:r w:rsidRPr="00C7752F">
        <w:rPr>
          <w:lang w:val="fr-CA"/>
        </w:rPr>
        <w:t xml:space="preserve"> dans SMAAT une preuve de l’inspection mensuelle obligatoire en créant un </w:t>
      </w:r>
      <w:r w:rsidR="00D31C49" w:rsidRPr="00C7752F">
        <w:rPr>
          <w:lang w:val="fr-CA"/>
        </w:rPr>
        <w:t>dossier</w:t>
      </w:r>
      <w:r w:rsidRPr="00C7752F">
        <w:rPr>
          <w:lang w:val="fr-CA"/>
        </w:rPr>
        <w:t xml:space="preserve"> et en le saisissant sous </w:t>
      </w:r>
      <w:r w:rsidR="00153BF7" w:rsidRPr="00C7752F">
        <w:rPr>
          <w:i/>
          <w:lang w:val="fr-CA"/>
        </w:rPr>
        <w:t xml:space="preserve">Type </w:t>
      </w:r>
      <w:r w:rsidRPr="00C7752F">
        <w:rPr>
          <w:i/>
          <w:lang w:val="fr-CA"/>
        </w:rPr>
        <w:t>de risque</w:t>
      </w:r>
      <w:r w:rsidR="00153BF7" w:rsidRPr="00C7752F">
        <w:rPr>
          <w:lang w:val="fr-CA"/>
        </w:rPr>
        <w:t xml:space="preserve"> </w:t>
      </w:r>
      <w:r w:rsidRPr="00C7752F">
        <w:rPr>
          <w:lang w:val="fr-CA"/>
        </w:rPr>
        <w:t>comme « </w:t>
      </w:r>
      <w:r w:rsidR="00153BF7" w:rsidRPr="00C7752F">
        <w:rPr>
          <w:rFonts w:cs="Arial"/>
          <w:bCs/>
          <w:i/>
          <w:lang w:val="fr-CA"/>
        </w:rPr>
        <w:t>1-pr</w:t>
      </w:r>
      <w:r w:rsidRPr="00C7752F">
        <w:rPr>
          <w:rFonts w:cs="Arial"/>
          <w:bCs/>
          <w:i/>
          <w:lang w:val="fr-CA"/>
        </w:rPr>
        <w:t>euve d’</w:t>
      </w:r>
      <w:r w:rsidR="00153BF7" w:rsidRPr="00C7752F">
        <w:rPr>
          <w:rFonts w:cs="Arial"/>
          <w:bCs/>
          <w:i/>
          <w:lang w:val="fr-CA"/>
        </w:rPr>
        <w:t>inspection</w:t>
      </w:r>
      <w:bookmarkEnd w:id="173"/>
      <w:r w:rsidRPr="00C7752F">
        <w:rPr>
          <w:rFonts w:cs="Arial"/>
          <w:bCs/>
          <w:lang w:val="fr-CA"/>
        </w:rPr>
        <w:t> »</w:t>
      </w:r>
    </w:p>
    <w:p w:rsidR="008D1824" w:rsidRPr="00C7752F" w:rsidRDefault="00B737D3" w:rsidP="00D31C49">
      <w:pPr>
        <w:pStyle w:val="ListParagraph"/>
        <w:numPr>
          <w:ilvl w:val="0"/>
          <w:numId w:val="15"/>
        </w:numPr>
        <w:rPr>
          <w:lang w:val="fr-CA"/>
        </w:rPr>
      </w:pPr>
      <w:bookmarkStart w:id="174" w:name="lt_pId171"/>
      <w:r w:rsidRPr="00C7752F">
        <w:rPr>
          <w:lang w:val="fr-CA"/>
        </w:rPr>
        <w:t>Enregistre</w:t>
      </w:r>
      <w:r w:rsidR="00D31C49" w:rsidRPr="00C7752F">
        <w:rPr>
          <w:lang w:val="fr-CA"/>
        </w:rPr>
        <w:t>z</w:t>
      </w:r>
      <w:r w:rsidRPr="00C7752F">
        <w:rPr>
          <w:lang w:val="fr-CA"/>
        </w:rPr>
        <w:t xml:space="preserve"> séparément chaque problème noté durant l’</w:t>
      </w:r>
      <w:r w:rsidR="00153BF7" w:rsidRPr="00C7752F">
        <w:rPr>
          <w:rFonts w:cs="Arial"/>
          <w:bCs/>
          <w:lang w:val="fr-CA"/>
        </w:rPr>
        <w:t>inspection.</w:t>
      </w:r>
      <w:bookmarkEnd w:id="174"/>
      <w:r w:rsidR="00153BF7" w:rsidRPr="00C7752F">
        <w:rPr>
          <w:rFonts w:cs="Arial"/>
          <w:bCs/>
          <w:lang w:val="fr-CA"/>
        </w:rPr>
        <w:t xml:space="preserve"> </w:t>
      </w:r>
      <w:bookmarkStart w:id="175" w:name="lt_pId172"/>
      <w:r w:rsidR="00153BF7" w:rsidRPr="00C7752F">
        <w:rPr>
          <w:rFonts w:cs="Arial"/>
          <w:bCs/>
          <w:lang w:val="fr-CA"/>
        </w:rPr>
        <w:t>1</w:t>
      </w:r>
      <w:r w:rsidRPr="00C7752F">
        <w:rPr>
          <w:rFonts w:cs="Arial"/>
          <w:bCs/>
          <w:lang w:val="fr-CA"/>
        </w:rPr>
        <w:t> problème</w:t>
      </w:r>
      <w:r w:rsidR="00153BF7" w:rsidRPr="00C7752F">
        <w:rPr>
          <w:rFonts w:cs="Arial"/>
          <w:bCs/>
          <w:lang w:val="fr-CA"/>
        </w:rPr>
        <w:t xml:space="preserve"> = 1</w:t>
      </w:r>
      <w:r w:rsidRPr="00C7752F">
        <w:rPr>
          <w:rFonts w:cs="Arial"/>
          <w:bCs/>
          <w:lang w:val="fr-CA"/>
        </w:rPr>
        <w:t> </w:t>
      </w:r>
      <w:bookmarkEnd w:id="175"/>
      <w:r w:rsidR="00D31C49" w:rsidRPr="00C7752F">
        <w:rPr>
          <w:lang w:val="fr-CA"/>
        </w:rPr>
        <w:t>dossier</w:t>
      </w:r>
    </w:p>
    <w:p w:rsidR="008D1824" w:rsidRPr="00C7752F" w:rsidRDefault="008D1824" w:rsidP="008D1824">
      <w:pPr>
        <w:rPr>
          <w:lang w:val="fr-CA"/>
        </w:rPr>
      </w:pPr>
    </w:p>
    <w:p w:rsidR="008D1824" w:rsidRPr="00C7752F" w:rsidRDefault="00B737D3" w:rsidP="008D1824">
      <w:pPr>
        <w:rPr>
          <w:lang w:val="fr-CA"/>
        </w:rPr>
      </w:pPr>
      <w:bookmarkStart w:id="176" w:name="lt_pId173"/>
      <w:r w:rsidRPr="00C7752F">
        <w:rPr>
          <w:lang w:val="fr-CA"/>
        </w:rPr>
        <w:t xml:space="preserve">Pour avoir accès à </w:t>
      </w:r>
      <w:r w:rsidR="00153BF7" w:rsidRPr="00C7752F">
        <w:rPr>
          <w:lang w:val="fr-CA"/>
        </w:rPr>
        <w:t>SMAAT</w:t>
      </w:r>
      <w:r w:rsidR="001A1DE9" w:rsidRPr="00C7752F">
        <w:rPr>
          <w:lang w:val="fr-CA"/>
        </w:rPr>
        <w:t>,</w:t>
      </w:r>
      <w:r w:rsidR="00153BF7" w:rsidRPr="00C7752F">
        <w:rPr>
          <w:lang w:val="fr-CA"/>
        </w:rPr>
        <w:t xml:space="preserve"> </w:t>
      </w:r>
      <w:r w:rsidRPr="00C7752F">
        <w:rPr>
          <w:lang w:val="fr-CA"/>
        </w:rPr>
        <w:t>alle</w:t>
      </w:r>
      <w:r w:rsidR="00D31C49" w:rsidRPr="00C7752F">
        <w:rPr>
          <w:lang w:val="fr-CA"/>
        </w:rPr>
        <w:t>z</w:t>
      </w:r>
      <w:r w:rsidRPr="00C7752F">
        <w:rPr>
          <w:lang w:val="fr-CA"/>
        </w:rPr>
        <w:t xml:space="preserve"> au </w:t>
      </w:r>
      <w:hyperlink r:id="rId12" w:history="1">
        <w:r w:rsidR="00D31C49" w:rsidRPr="00C7752F">
          <w:rPr>
            <w:rStyle w:val="Hyperlink"/>
            <w:rFonts w:cs="Arial"/>
            <w:lang w:val="fr-CA"/>
          </w:rPr>
          <w:t>http://sbmfc.com/SST</w:t>
        </w:r>
      </w:hyperlink>
      <w:bookmarkEnd w:id="176"/>
    </w:p>
    <w:p w:rsidR="008D1824" w:rsidRPr="00C7752F" w:rsidRDefault="008D1824" w:rsidP="008D1824">
      <w:pPr>
        <w:rPr>
          <w:lang w:val="fr-CA"/>
        </w:rPr>
      </w:pPr>
    </w:p>
    <w:p w:rsidR="008D1824" w:rsidRPr="00C7752F" w:rsidRDefault="007A475F" w:rsidP="008D1824">
      <w:pPr>
        <w:rPr>
          <w:i/>
          <w:lang w:val="fr-CA"/>
        </w:rPr>
      </w:pPr>
      <w:bookmarkStart w:id="177" w:name="lt_pId174"/>
      <w:r w:rsidRPr="00C7752F">
        <w:rPr>
          <w:lang w:val="fr-CA"/>
        </w:rPr>
        <w:t>Cliquez sur le module « Inspection ».</w:t>
      </w:r>
      <w:bookmarkEnd w:id="177"/>
    </w:p>
    <w:p w:rsidR="008D1824" w:rsidRPr="00C7752F" w:rsidRDefault="00153BF7" w:rsidP="008D1824">
      <w:pPr>
        <w:rPr>
          <w:i/>
          <w:lang w:val="fr-CA"/>
        </w:rPr>
      </w:pPr>
      <w:r w:rsidRPr="00C7752F">
        <w:rPr>
          <w:noProof/>
        </w:rPr>
        <w:drawing>
          <wp:anchor distT="0" distB="0" distL="114300" distR="114300" simplePos="0" relativeHeight="251659264" behindDoc="0" locked="0" layoutInCell="1" allowOverlap="1" wp14:anchorId="674DEEA2" wp14:editId="33C8A78D">
            <wp:simplePos x="0" y="0"/>
            <wp:positionH relativeFrom="column">
              <wp:posOffset>0</wp:posOffset>
            </wp:positionH>
            <wp:positionV relativeFrom="paragraph">
              <wp:posOffset>143509</wp:posOffset>
            </wp:positionV>
            <wp:extent cx="4667250" cy="2760459"/>
            <wp:effectExtent l="0" t="0" r="0" b="1905"/>
            <wp:wrapNone/>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75111" cy="2765108"/>
                    </a:xfrm>
                    <a:prstGeom prst="rect">
                      <a:avLst/>
                    </a:prstGeom>
                  </pic:spPr>
                </pic:pic>
              </a:graphicData>
            </a:graphic>
            <wp14:sizeRelH relativeFrom="page">
              <wp14:pctWidth>0</wp14:pctWidth>
            </wp14:sizeRelH>
            <wp14:sizeRelV relativeFrom="page">
              <wp14:pctHeight>0</wp14:pctHeight>
            </wp14:sizeRelV>
          </wp:anchor>
        </w:drawing>
      </w:r>
    </w:p>
    <w:p w:rsidR="008D1824" w:rsidRPr="00C7752F" w:rsidRDefault="008D1824" w:rsidP="008D1824">
      <w:pPr>
        <w:rPr>
          <w:i/>
          <w:lang w:val="fr-CA"/>
        </w:rPr>
      </w:pPr>
    </w:p>
    <w:p w:rsidR="008D1824" w:rsidRPr="00C7752F" w:rsidRDefault="00153BF7" w:rsidP="008D1824">
      <w:pPr>
        <w:spacing w:after="200" w:line="276" w:lineRule="auto"/>
        <w:rPr>
          <w:lang w:val="fr-CA"/>
        </w:rPr>
      </w:pPr>
      <w:r w:rsidRPr="00C7752F">
        <w:rPr>
          <w:noProof/>
        </w:rPr>
        <w:drawing>
          <wp:inline distT="0" distB="0" distL="0" distR="0" wp14:anchorId="33D098E0" wp14:editId="64859C3E">
            <wp:extent cx="5257800" cy="3049074"/>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119905" name=""/>
                    <pic:cNvPicPr/>
                  </pic:nvPicPr>
                  <pic:blipFill>
                    <a:blip r:embed="rId14"/>
                    <a:stretch>
                      <a:fillRect/>
                    </a:stretch>
                  </pic:blipFill>
                  <pic:spPr>
                    <a:xfrm>
                      <a:off x="0" y="0"/>
                      <a:ext cx="5288017" cy="3066598"/>
                    </a:xfrm>
                    <a:prstGeom prst="rect">
                      <a:avLst/>
                    </a:prstGeom>
                  </pic:spPr>
                </pic:pic>
              </a:graphicData>
            </a:graphic>
          </wp:inline>
        </w:drawing>
      </w:r>
    </w:p>
    <w:p w:rsidR="00D31C49" w:rsidRPr="00C7752F" w:rsidRDefault="00D31C49" w:rsidP="008D1824">
      <w:pPr>
        <w:spacing w:after="200" w:line="276" w:lineRule="auto"/>
        <w:rPr>
          <w:lang w:val="fr-CA"/>
        </w:rPr>
      </w:pPr>
      <w:r w:rsidRPr="00C7752F">
        <w:rPr>
          <w:noProof/>
        </w:rPr>
        <w:drawing>
          <wp:inline distT="0" distB="0" distL="0" distR="0" wp14:anchorId="74C7F2AD" wp14:editId="35B5D63A">
            <wp:extent cx="5257800" cy="3049074"/>
            <wp:effectExtent l="0" t="0" r="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88017" cy="3066598"/>
                    </a:xfrm>
                    <a:prstGeom prst="rect">
                      <a:avLst/>
                    </a:prstGeom>
                  </pic:spPr>
                </pic:pic>
              </a:graphicData>
            </a:graphic>
          </wp:inline>
        </w:drawing>
      </w:r>
    </w:p>
    <w:p w:rsidR="008D1824" w:rsidRPr="00C7752F" w:rsidRDefault="00153BF7" w:rsidP="008D1824">
      <w:pPr>
        <w:pStyle w:val="ListParagraph"/>
        <w:spacing w:after="200" w:line="276" w:lineRule="auto"/>
        <w:ind w:left="0"/>
        <w:rPr>
          <w:lang w:val="fr-CA"/>
        </w:rPr>
      </w:pPr>
      <w:bookmarkStart w:id="178" w:name="lt_pId175"/>
      <w:r w:rsidRPr="00C7752F">
        <w:rPr>
          <w:lang w:val="fr-CA"/>
        </w:rPr>
        <w:t>ÉTAPE 1 – INSPECTION</w:t>
      </w:r>
      <w:bookmarkEnd w:id="178"/>
    </w:p>
    <w:p w:rsidR="008D1824" w:rsidRPr="00C7752F" w:rsidRDefault="00DD265E" w:rsidP="008D1824">
      <w:pPr>
        <w:pStyle w:val="ListParagraph"/>
        <w:numPr>
          <w:ilvl w:val="0"/>
          <w:numId w:val="2"/>
        </w:numPr>
        <w:rPr>
          <w:lang w:val="fr-CA"/>
        </w:rPr>
      </w:pPr>
      <w:bookmarkStart w:id="179" w:name="lt_pId176"/>
      <w:r w:rsidRPr="00C7752F">
        <w:rPr>
          <w:lang w:val="fr-CA"/>
        </w:rPr>
        <w:t>Clique</w:t>
      </w:r>
      <w:r w:rsidR="00D31C49" w:rsidRPr="00C7752F">
        <w:rPr>
          <w:lang w:val="fr-CA"/>
        </w:rPr>
        <w:t>z</w:t>
      </w:r>
      <w:r w:rsidRPr="00C7752F">
        <w:rPr>
          <w:lang w:val="fr-CA"/>
        </w:rPr>
        <w:t xml:space="preserve"> sur « Inspection ».</w:t>
      </w:r>
      <w:bookmarkEnd w:id="179"/>
    </w:p>
    <w:p w:rsidR="008D1824" w:rsidRPr="00C7752F" w:rsidRDefault="00153BF7" w:rsidP="008D1824">
      <w:pPr>
        <w:pStyle w:val="ListParagraph"/>
        <w:numPr>
          <w:ilvl w:val="0"/>
          <w:numId w:val="2"/>
        </w:numPr>
        <w:rPr>
          <w:lang w:val="fr-CA"/>
        </w:rPr>
      </w:pPr>
      <w:bookmarkStart w:id="180" w:name="lt_pId177"/>
      <w:r w:rsidRPr="00C7752F">
        <w:rPr>
          <w:lang w:val="fr-CA"/>
        </w:rPr>
        <w:t>Date : Date de l’inspection</w:t>
      </w:r>
      <w:bookmarkEnd w:id="180"/>
    </w:p>
    <w:p w:rsidR="008D1824" w:rsidRPr="00C7752F" w:rsidRDefault="00153BF7" w:rsidP="008D1824">
      <w:pPr>
        <w:pStyle w:val="ListParagraph"/>
        <w:numPr>
          <w:ilvl w:val="0"/>
          <w:numId w:val="2"/>
        </w:numPr>
        <w:rPr>
          <w:lang w:val="fr-CA"/>
        </w:rPr>
      </w:pPr>
      <w:bookmarkStart w:id="181" w:name="lt_pId178"/>
      <w:r w:rsidRPr="00C7752F">
        <w:rPr>
          <w:lang w:val="fr-CA"/>
        </w:rPr>
        <w:t>Avis d’infraction : Sélectionne</w:t>
      </w:r>
      <w:r w:rsidR="00D31C49" w:rsidRPr="00C7752F">
        <w:rPr>
          <w:lang w:val="fr-CA"/>
        </w:rPr>
        <w:t>z</w:t>
      </w:r>
      <w:r w:rsidRPr="00C7752F">
        <w:rPr>
          <w:lang w:val="fr-CA"/>
        </w:rPr>
        <w:t xml:space="preserve"> « Non », sauf si un agent </w:t>
      </w:r>
      <w:r w:rsidR="00D31C49" w:rsidRPr="00C7752F">
        <w:rPr>
          <w:lang w:val="fr-CA"/>
        </w:rPr>
        <w:t xml:space="preserve">de la </w:t>
      </w:r>
      <w:r w:rsidRPr="00C7752F">
        <w:rPr>
          <w:lang w:val="fr-CA"/>
        </w:rPr>
        <w:t>SST d’Emploi et Développement social Canada est en cause.</w:t>
      </w:r>
      <w:bookmarkEnd w:id="181"/>
    </w:p>
    <w:p w:rsidR="008D1824" w:rsidRPr="00C7752F" w:rsidRDefault="00182344" w:rsidP="008D1824">
      <w:pPr>
        <w:pStyle w:val="ListParagraph"/>
        <w:numPr>
          <w:ilvl w:val="0"/>
          <w:numId w:val="2"/>
        </w:numPr>
        <w:rPr>
          <w:lang w:val="fr-CA"/>
        </w:rPr>
      </w:pPr>
      <w:bookmarkStart w:id="182" w:name="lt_pId179"/>
      <w:r w:rsidRPr="00C7752F">
        <w:rPr>
          <w:lang w:val="fr-CA"/>
        </w:rPr>
        <w:t>Demandée par : Saisi</w:t>
      </w:r>
      <w:r w:rsidR="00D31C49" w:rsidRPr="00C7752F">
        <w:rPr>
          <w:lang w:val="fr-CA"/>
        </w:rPr>
        <w:t>ssez</w:t>
      </w:r>
      <w:r w:rsidRPr="00C7752F">
        <w:rPr>
          <w:lang w:val="fr-CA"/>
        </w:rPr>
        <w:t xml:space="preserve"> le nom de votre RSLE</w:t>
      </w:r>
      <w:bookmarkEnd w:id="182"/>
    </w:p>
    <w:p w:rsidR="008D1824" w:rsidRPr="00C7752F" w:rsidRDefault="00153BF7" w:rsidP="008D1824">
      <w:pPr>
        <w:pStyle w:val="ListParagraph"/>
        <w:numPr>
          <w:ilvl w:val="0"/>
          <w:numId w:val="2"/>
        </w:numPr>
        <w:rPr>
          <w:lang w:val="fr-CA"/>
        </w:rPr>
      </w:pPr>
      <w:bookmarkStart w:id="183" w:name="lt_pId180"/>
      <w:r w:rsidRPr="00C7752F">
        <w:rPr>
          <w:lang w:val="fr-CA"/>
        </w:rPr>
        <w:t>Type d’inspection : Sélectionne</w:t>
      </w:r>
      <w:r w:rsidR="00D31C49" w:rsidRPr="00C7752F">
        <w:rPr>
          <w:lang w:val="fr-CA"/>
        </w:rPr>
        <w:t>z</w:t>
      </w:r>
      <w:r w:rsidRPr="00C7752F">
        <w:rPr>
          <w:lang w:val="fr-CA"/>
        </w:rPr>
        <w:t xml:space="preserve"> « Comité local SST »</w:t>
      </w:r>
      <w:bookmarkEnd w:id="183"/>
      <w:r w:rsidR="00D31C49" w:rsidRPr="00C7752F">
        <w:rPr>
          <w:lang w:val="fr-CA"/>
        </w:rPr>
        <w:t>.</w:t>
      </w:r>
    </w:p>
    <w:p w:rsidR="008D1824" w:rsidRPr="00C7752F" w:rsidRDefault="00153BF7" w:rsidP="008D1824">
      <w:pPr>
        <w:pStyle w:val="ListParagraph"/>
        <w:numPr>
          <w:ilvl w:val="0"/>
          <w:numId w:val="2"/>
        </w:numPr>
        <w:rPr>
          <w:lang w:val="fr-CA"/>
        </w:rPr>
      </w:pPr>
      <w:bookmarkStart w:id="184" w:name="lt_pId181"/>
      <w:r w:rsidRPr="00C7752F">
        <w:rPr>
          <w:lang w:val="fr-CA"/>
        </w:rPr>
        <w:t>Type de risque : Risque biologique, Risque chimique, Risque ergonomique, Risque physique, Risque psychosocial, Risque pour la sécurité.</w:t>
      </w:r>
      <w:bookmarkEnd w:id="184"/>
      <w:r w:rsidRPr="00C7752F">
        <w:rPr>
          <w:lang w:val="fr-CA"/>
        </w:rPr>
        <w:t xml:space="preserve"> </w:t>
      </w:r>
      <w:bookmarkStart w:id="185" w:name="lt_pId182"/>
      <w:r w:rsidRPr="00C7752F">
        <w:rPr>
          <w:lang w:val="fr-CA"/>
        </w:rPr>
        <w:t>Le tableau ci-après contient de plus amples renseignements.</w:t>
      </w:r>
      <w:bookmarkEnd w:id="185"/>
    </w:p>
    <w:p w:rsidR="008D1824" w:rsidRPr="00C7752F" w:rsidRDefault="00D54331" w:rsidP="008D1824">
      <w:pPr>
        <w:pStyle w:val="ListParagraph"/>
        <w:numPr>
          <w:ilvl w:val="0"/>
          <w:numId w:val="2"/>
        </w:numPr>
        <w:rPr>
          <w:lang w:val="fr-CA"/>
        </w:rPr>
      </w:pPr>
      <w:bookmarkStart w:id="186" w:name="lt_pId183"/>
      <w:r w:rsidRPr="00C7752F">
        <w:rPr>
          <w:lang w:val="fr-CA"/>
        </w:rPr>
        <w:t>Site/Département</w:t>
      </w:r>
      <w:r w:rsidR="00153BF7" w:rsidRPr="00C7752F">
        <w:rPr>
          <w:lang w:val="fr-CA"/>
        </w:rPr>
        <w:t>/Secteur : Sélectionne</w:t>
      </w:r>
      <w:r w:rsidR="00D31C49" w:rsidRPr="00C7752F">
        <w:rPr>
          <w:lang w:val="fr-CA"/>
        </w:rPr>
        <w:t>z</w:t>
      </w:r>
      <w:r w:rsidR="00153BF7" w:rsidRPr="00C7752F">
        <w:rPr>
          <w:lang w:val="fr-CA"/>
        </w:rPr>
        <w:t xml:space="preserve"> la réponse appropriée.</w:t>
      </w:r>
      <w:bookmarkEnd w:id="186"/>
    </w:p>
    <w:p w:rsidR="008D1824" w:rsidRPr="00C7752F" w:rsidRDefault="00153BF7" w:rsidP="008D1824">
      <w:pPr>
        <w:pStyle w:val="ListParagraph"/>
        <w:numPr>
          <w:ilvl w:val="0"/>
          <w:numId w:val="2"/>
        </w:numPr>
        <w:rPr>
          <w:lang w:val="fr-CA"/>
        </w:rPr>
      </w:pPr>
      <w:bookmarkStart w:id="187" w:name="lt_pId184"/>
      <w:r w:rsidRPr="00C7752F">
        <w:rPr>
          <w:lang w:val="fr-CA"/>
        </w:rPr>
        <w:t xml:space="preserve">Description : </w:t>
      </w:r>
      <w:r w:rsidR="006B4D88" w:rsidRPr="00C7752F">
        <w:rPr>
          <w:lang w:val="fr-CA"/>
        </w:rPr>
        <w:t>Donne</w:t>
      </w:r>
      <w:r w:rsidR="00D31C49" w:rsidRPr="00C7752F">
        <w:rPr>
          <w:lang w:val="fr-CA"/>
        </w:rPr>
        <w:t>z</w:t>
      </w:r>
      <w:r w:rsidR="006B4D88" w:rsidRPr="00C7752F">
        <w:rPr>
          <w:lang w:val="fr-CA"/>
        </w:rPr>
        <w:t xml:space="preserve"> </w:t>
      </w:r>
      <w:r w:rsidRPr="00C7752F">
        <w:rPr>
          <w:lang w:val="fr-CA"/>
        </w:rPr>
        <w:t xml:space="preserve">une description </w:t>
      </w:r>
      <w:r w:rsidR="006B4D88" w:rsidRPr="00C7752F">
        <w:rPr>
          <w:lang w:val="fr-CA"/>
        </w:rPr>
        <w:t xml:space="preserve">précise </w:t>
      </w:r>
      <w:r w:rsidRPr="00C7752F">
        <w:rPr>
          <w:lang w:val="fr-CA"/>
        </w:rPr>
        <w:t>de l’observation, de la constatation ou de la recommandation.</w:t>
      </w:r>
      <w:bookmarkStart w:id="188" w:name="lt_pId185"/>
      <w:bookmarkEnd w:id="187"/>
      <w:bookmarkEnd w:id="188"/>
      <w:r w:rsidRPr="00C7752F">
        <w:rPr>
          <w:lang w:val="fr-CA"/>
        </w:rPr>
        <w:t xml:space="preserve"> </w:t>
      </w:r>
      <w:bookmarkStart w:id="189" w:name="lt_pId186"/>
      <w:r w:rsidR="00493961" w:rsidRPr="00C7752F">
        <w:rPr>
          <w:lang w:val="fr-CA"/>
        </w:rPr>
        <w:t>Mentionne</w:t>
      </w:r>
      <w:r w:rsidR="00D31C49" w:rsidRPr="00C7752F">
        <w:rPr>
          <w:lang w:val="fr-CA"/>
        </w:rPr>
        <w:t>z</w:t>
      </w:r>
      <w:r w:rsidR="00493961" w:rsidRPr="00C7752F">
        <w:rPr>
          <w:lang w:val="fr-CA"/>
        </w:rPr>
        <w:t xml:space="preserve"> le risque et le problème de sécurité (p. ex., un tapis déchiré au milieu d’un couloir à trafic élevé présente un risque de glissade, de trébuchement et de chute).</w:t>
      </w:r>
      <w:bookmarkEnd w:id="189"/>
    </w:p>
    <w:p w:rsidR="008D1824" w:rsidRPr="00C7752F" w:rsidRDefault="008D1824" w:rsidP="008D1824">
      <w:pPr>
        <w:pStyle w:val="ListParagraph"/>
        <w:ind w:left="360"/>
        <w:rPr>
          <w:lang w:val="fr-CA"/>
        </w:rPr>
      </w:pPr>
    </w:p>
    <w:tbl>
      <w:tblPr>
        <w:tblStyle w:val="TableGridLight1"/>
        <w:tblW w:w="0" w:type="auto"/>
        <w:tblLayout w:type="fixed"/>
        <w:tblLook w:val="0000" w:firstRow="0" w:lastRow="0" w:firstColumn="0" w:lastColumn="0" w:noHBand="0" w:noVBand="0"/>
      </w:tblPr>
      <w:tblGrid>
        <w:gridCol w:w="3145"/>
        <w:gridCol w:w="5670"/>
      </w:tblGrid>
      <w:tr w:rsidR="00335434" w:rsidRPr="00C7752F" w:rsidTr="00301149">
        <w:trPr>
          <w:trHeight w:val="138"/>
        </w:trPr>
        <w:tc>
          <w:tcPr>
            <w:tcW w:w="3145" w:type="dxa"/>
            <w:shd w:val="clear" w:color="auto" w:fill="D9D9D9" w:themeFill="background1" w:themeFillShade="D9"/>
          </w:tcPr>
          <w:p w:rsidR="008D1824" w:rsidRPr="00C7752F" w:rsidRDefault="00153BF7" w:rsidP="008D1824">
            <w:pPr>
              <w:autoSpaceDE w:val="0"/>
              <w:autoSpaceDN w:val="0"/>
              <w:adjustRightInd w:val="0"/>
              <w:ind w:hanging="18"/>
              <w:jc w:val="center"/>
              <w:rPr>
                <w:rFonts w:eastAsiaTheme="minorHAnsi" w:cs="Arial"/>
                <w:color w:val="000000"/>
                <w:lang w:val="fr-CA"/>
              </w:rPr>
            </w:pPr>
            <w:bookmarkStart w:id="190" w:name="lt_pId187"/>
            <w:r w:rsidRPr="00C7752F">
              <w:rPr>
                <w:rFonts w:eastAsiaTheme="minorHAnsi" w:cs="Arial"/>
                <w:b/>
                <w:bCs/>
                <w:color w:val="000000"/>
                <w:lang w:val="fr-CA"/>
              </w:rPr>
              <w:t>Type de risque</w:t>
            </w:r>
            <w:bookmarkEnd w:id="190"/>
          </w:p>
        </w:tc>
        <w:tc>
          <w:tcPr>
            <w:tcW w:w="5670" w:type="dxa"/>
            <w:shd w:val="clear" w:color="auto" w:fill="D9D9D9" w:themeFill="background1" w:themeFillShade="D9"/>
          </w:tcPr>
          <w:p w:rsidR="008D1824" w:rsidRPr="00C7752F" w:rsidRDefault="00153BF7" w:rsidP="008D1824">
            <w:pPr>
              <w:autoSpaceDE w:val="0"/>
              <w:autoSpaceDN w:val="0"/>
              <w:adjustRightInd w:val="0"/>
              <w:ind w:hanging="18"/>
              <w:jc w:val="center"/>
              <w:rPr>
                <w:rFonts w:eastAsiaTheme="minorHAnsi" w:cs="Arial"/>
                <w:color w:val="000000"/>
                <w:lang w:val="fr-CA"/>
              </w:rPr>
            </w:pPr>
            <w:bookmarkStart w:id="191" w:name="lt_pId188"/>
            <w:r w:rsidRPr="00C7752F">
              <w:rPr>
                <w:rFonts w:eastAsiaTheme="minorHAnsi" w:cs="Arial"/>
                <w:b/>
                <w:bCs/>
                <w:color w:val="000000"/>
                <w:lang w:val="fr-CA"/>
              </w:rPr>
              <w:t>Description</w:t>
            </w:r>
            <w:bookmarkEnd w:id="191"/>
          </w:p>
        </w:tc>
      </w:tr>
      <w:tr w:rsidR="00335434" w:rsidRPr="00F060EF" w:rsidTr="00301149">
        <w:trPr>
          <w:trHeight w:val="247"/>
        </w:trPr>
        <w:tc>
          <w:tcPr>
            <w:tcW w:w="3145" w:type="dxa"/>
          </w:tcPr>
          <w:p w:rsidR="008D1824" w:rsidRPr="00C7752F" w:rsidRDefault="00153BF7" w:rsidP="008D1824">
            <w:pPr>
              <w:autoSpaceDE w:val="0"/>
              <w:autoSpaceDN w:val="0"/>
              <w:adjustRightInd w:val="0"/>
              <w:ind w:left="-18"/>
              <w:rPr>
                <w:rFonts w:eastAsiaTheme="minorHAnsi" w:cs="Arial"/>
                <w:color w:val="000000"/>
                <w:lang w:val="fr-CA"/>
              </w:rPr>
            </w:pPr>
            <w:bookmarkStart w:id="192" w:name="lt_pId189"/>
            <w:r w:rsidRPr="00C7752F">
              <w:rPr>
                <w:rFonts w:eastAsiaTheme="minorHAnsi" w:cs="Arial"/>
                <w:color w:val="000000"/>
                <w:lang w:val="fr-CA"/>
              </w:rPr>
              <w:t>Risque biologique</w:t>
            </w:r>
            <w:bookmarkEnd w:id="192"/>
          </w:p>
        </w:tc>
        <w:tc>
          <w:tcPr>
            <w:tcW w:w="5670" w:type="dxa"/>
          </w:tcPr>
          <w:p w:rsidR="008D1824" w:rsidRPr="00C7752F" w:rsidRDefault="00153BF7" w:rsidP="008D1824">
            <w:pPr>
              <w:autoSpaceDE w:val="0"/>
              <w:autoSpaceDN w:val="0"/>
              <w:adjustRightInd w:val="0"/>
              <w:ind w:left="-18"/>
              <w:rPr>
                <w:rFonts w:eastAsiaTheme="minorHAnsi" w:cs="Arial"/>
                <w:color w:val="000000"/>
                <w:lang w:val="fr-CA"/>
              </w:rPr>
            </w:pPr>
            <w:bookmarkStart w:id="193" w:name="lt_pId190"/>
            <w:r w:rsidRPr="00C7752F">
              <w:rPr>
                <w:rFonts w:eastAsiaTheme="minorHAnsi" w:cs="Arial"/>
                <w:color w:val="000000"/>
                <w:lang w:val="fr-CA"/>
              </w:rPr>
              <w:t>Organismes microscopiques tels que bactéries, virus ou champignons transmis par les insectes, les plantes, les oiseaux, les animaux ou les humains</w:t>
            </w:r>
            <w:bookmarkEnd w:id="193"/>
          </w:p>
        </w:tc>
      </w:tr>
      <w:tr w:rsidR="00335434" w:rsidRPr="00F060EF" w:rsidTr="00301149">
        <w:trPr>
          <w:trHeight w:val="246"/>
        </w:trPr>
        <w:tc>
          <w:tcPr>
            <w:tcW w:w="3145" w:type="dxa"/>
          </w:tcPr>
          <w:p w:rsidR="008D1824" w:rsidRPr="00C7752F" w:rsidRDefault="00153BF7" w:rsidP="008D1824">
            <w:pPr>
              <w:autoSpaceDE w:val="0"/>
              <w:autoSpaceDN w:val="0"/>
              <w:adjustRightInd w:val="0"/>
              <w:ind w:left="-18"/>
              <w:rPr>
                <w:rFonts w:eastAsiaTheme="minorHAnsi" w:cs="Arial"/>
                <w:color w:val="000000"/>
                <w:lang w:val="fr-CA"/>
              </w:rPr>
            </w:pPr>
            <w:bookmarkStart w:id="194" w:name="lt_pId191"/>
            <w:r w:rsidRPr="00C7752F">
              <w:rPr>
                <w:rFonts w:eastAsiaTheme="minorHAnsi" w:cs="Arial"/>
                <w:color w:val="000000"/>
                <w:lang w:val="fr-CA"/>
              </w:rPr>
              <w:t>Risque chimique</w:t>
            </w:r>
            <w:bookmarkEnd w:id="194"/>
          </w:p>
        </w:tc>
        <w:tc>
          <w:tcPr>
            <w:tcW w:w="5670" w:type="dxa"/>
          </w:tcPr>
          <w:p w:rsidR="008D1824" w:rsidRPr="00C7752F" w:rsidRDefault="00153BF7" w:rsidP="008D1824">
            <w:pPr>
              <w:autoSpaceDE w:val="0"/>
              <w:autoSpaceDN w:val="0"/>
              <w:adjustRightInd w:val="0"/>
              <w:ind w:left="-18"/>
              <w:rPr>
                <w:rFonts w:eastAsiaTheme="minorHAnsi" w:cs="Arial"/>
                <w:color w:val="000000"/>
                <w:lang w:val="fr-CA"/>
              </w:rPr>
            </w:pPr>
            <w:bookmarkStart w:id="195" w:name="lt_pId192"/>
            <w:r w:rsidRPr="00C7752F">
              <w:rPr>
                <w:rFonts w:eastAsiaTheme="minorHAnsi" w:cs="Arial"/>
                <w:color w:val="000000"/>
                <w:lang w:val="fr-CA"/>
              </w:rPr>
              <w:t>Liquides, gaz ou solides qui peuvent être inhalés, avalés, injectés ou absorbés par la peau</w:t>
            </w:r>
            <w:bookmarkEnd w:id="195"/>
          </w:p>
        </w:tc>
      </w:tr>
      <w:tr w:rsidR="00335434" w:rsidRPr="00F060EF" w:rsidTr="00301149">
        <w:trPr>
          <w:trHeight w:val="349"/>
        </w:trPr>
        <w:tc>
          <w:tcPr>
            <w:tcW w:w="3145" w:type="dxa"/>
          </w:tcPr>
          <w:p w:rsidR="008D1824" w:rsidRPr="00C7752F" w:rsidRDefault="00153BF7" w:rsidP="008D1824">
            <w:pPr>
              <w:autoSpaceDE w:val="0"/>
              <w:autoSpaceDN w:val="0"/>
              <w:adjustRightInd w:val="0"/>
              <w:ind w:left="-18"/>
              <w:rPr>
                <w:rFonts w:eastAsiaTheme="minorHAnsi" w:cs="Arial"/>
                <w:color w:val="000000"/>
                <w:lang w:val="fr-CA"/>
              </w:rPr>
            </w:pPr>
            <w:bookmarkStart w:id="196" w:name="lt_pId193"/>
            <w:r w:rsidRPr="00C7752F">
              <w:rPr>
                <w:rFonts w:eastAsiaTheme="minorHAnsi" w:cs="Arial"/>
                <w:color w:val="000000"/>
                <w:lang w:val="fr-CA"/>
              </w:rPr>
              <w:t>Risque ergonomique</w:t>
            </w:r>
            <w:bookmarkEnd w:id="196"/>
          </w:p>
        </w:tc>
        <w:tc>
          <w:tcPr>
            <w:tcW w:w="5670" w:type="dxa"/>
          </w:tcPr>
          <w:p w:rsidR="008D1824" w:rsidRPr="00C7752F" w:rsidRDefault="00153BF7" w:rsidP="00301149">
            <w:pPr>
              <w:autoSpaceDE w:val="0"/>
              <w:autoSpaceDN w:val="0"/>
              <w:adjustRightInd w:val="0"/>
              <w:ind w:left="-18"/>
              <w:rPr>
                <w:rFonts w:eastAsiaTheme="minorHAnsi" w:cs="Arial"/>
                <w:color w:val="000000"/>
                <w:lang w:val="fr-CA"/>
              </w:rPr>
            </w:pPr>
            <w:bookmarkStart w:id="197" w:name="lt_pId194"/>
            <w:r w:rsidRPr="00C7752F">
              <w:rPr>
                <w:rFonts w:eastAsiaTheme="minorHAnsi" w:cs="Arial"/>
                <w:color w:val="000000"/>
                <w:lang w:val="fr-CA"/>
              </w:rPr>
              <w:t>L</w:t>
            </w:r>
            <w:r w:rsidR="006B4D88" w:rsidRPr="00C7752F">
              <w:rPr>
                <w:rFonts w:eastAsiaTheme="minorHAnsi" w:cs="Arial"/>
                <w:color w:val="000000"/>
                <w:lang w:val="fr-CA"/>
              </w:rPr>
              <w:t>ever</w:t>
            </w:r>
            <w:r w:rsidRPr="00C7752F">
              <w:rPr>
                <w:rFonts w:eastAsiaTheme="minorHAnsi" w:cs="Arial"/>
                <w:color w:val="000000"/>
                <w:lang w:val="fr-CA"/>
              </w:rPr>
              <w:t xml:space="preserve">, </w:t>
            </w:r>
            <w:r w:rsidR="006B4D88" w:rsidRPr="00C7752F">
              <w:rPr>
                <w:rFonts w:eastAsiaTheme="minorHAnsi" w:cs="Arial"/>
                <w:color w:val="000000"/>
                <w:lang w:val="fr-CA"/>
              </w:rPr>
              <w:t>pousser</w:t>
            </w:r>
            <w:r w:rsidRPr="00C7752F">
              <w:rPr>
                <w:rFonts w:eastAsiaTheme="minorHAnsi" w:cs="Arial"/>
                <w:color w:val="000000"/>
                <w:lang w:val="fr-CA"/>
              </w:rPr>
              <w:t xml:space="preserve">, </w:t>
            </w:r>
            <w:r w:rsidR="006B4D88" w:rsidRPr="00C7752F">
              <w:rPr>
                <w:rFonts w:eastAsiaTheme="minorHAnsi" w:cs="Arial"/>
                <w:color w:val="000000"/>
                <w:lang w:val="fr-CA"/>
              </w:rPr>
              <w:t>tirer</w:t>
            </w:r>
            <w:r w:rsidRPr="00C7752F">
              <w:rPr>
                <w:rFonts w:eastAsiaTheme="minorHAnsi" w:cs="Arial"/>
                <w:color w:val="000000"/>
                <w:lang w:val="fr-CA"/>
              </w:rPr>
              <w:t xml:space="preserve">; </w:t>
            </w:r>
            <w:r w:rsidR="006A149D" w:rsidRPr="00C7752F">
              <w:rPr>
                <w:rFonts w:eastAsiaTheme="minorHAnsi" w:cs="Arial"/>
                <w:color w:val="000000"/>
                <w:lang w:val="fr-CA"/>
              </w:rPr>
              <w:t>posture assise</w:t>
            </w:r>
            <w:r w:rsidRPr="00C7752F">
              <w:rPr>
                <w:rFonts w:eastAsiaTheme="minorHAnsi" w:cs="Arial"/>
                <w:color w:val="000000"/>
                <w:lang w:val="fr-CA"/>
              </w:rPr>
              <w:t>/</w:t>
            </w:r>
            <w:r w:rsidR="006A149D" w:rsidRPr="00C7752F">
              <w:rPr>
                <w:rFonts w:eastAsiaTheme="minorHAnsi" w:cs="Arial"/>
                <w:color w:val="000000"/>
                <w:lang w:val="fr-CA"/>
              </w:rPr>
              <w:t>debout</w:t>
            </w:r>
            <w:r w:rsidRPr="00C7752F">
              <w:rPr>
                <w:rFonts w:eastAsiaTheme="minorHAnsi" w:cs="Arial"/>
                <w:color w:val="000000"/>
                <w:lang w:val="fr-CA"/>
              </w:rPr>
              <w:t xml:space="preserve">; </w:t>
            </w:r>
            <w:r w:rsidR="006A149D" w:rsidRPr="00C7752F">
              <w:rPr>
                <w:rFonts w:eastAsiaTheme="minorHAnsi" w:cs="Arial"/>
                <w:color w:val="000000"/>
                <w:lang w:val="fr-CA"/>
              </w:rPr>
              <w:t>éclairage</w:t>
            </w:r>
            <w:bookmarkEnd w:id="197"/>
          </w:p>
        </w:tc>
      </w:tr>
      <w:tr w:rsidR="00335434" w:rsidRPr="00C7752F" w:rsidTr="00301149">
        <w:trPr>
          <w:trHeight w:val="362"/>
        </w:trPr>
        <w:tc>
          <w:tcPr>
            <w:tcW w:w="3145" w:type="dxa"/>
          </w:tcPr>
          <w:p w:rsidR="008D1824" w:rsidRPr="00C7752F" w:rsidRDefault="006A149D" w:rsidP="008D1824">
            <w:pPr>
              <w:autoSpaceDE w:val="0"/>
              <w:autoSpaceDN w:val="0"/>
              <w:adjustRightInd w:val="0"/>
              <w:ind w:left="-18"/>
              <w:rPr>
                <w:rFonts w:eastAsiaTheme="minorHAnsi" w:cs="Arial"/>
                <w:color w:val="000000"/>
                <w:lang w:val="fr-CA"/>
              </w:rPr>
            </w:pPr>
            <w:bookmarkStart w:id="198" w:name="lt_pId195"/>
            <w:r w:rsidRPr="00C7752F">
              <w:rPr>
                <w:rFonts w:eastAsiaTheme="minorHAnsi" w:cs="Arial"/>
                <w:color w:val="000000"/>
                <w:lang w:val="fr-CA"/>
              </w:rPr>
              <w:t>Risque p</w:t>
            </w:r>
            <w:r w:rsidR="00153BF7" w:rsidRPr="00C7752F">
              <w:rPr>
                <w:rFonts w:eastAsiaTheme="minorHAnsi" w:cs="Arial"/>
                <w:color w:val="000000"/>
                <w:lang w:val="fr-CA"/>
              </w:rPr>
              <w:t>hysi</w:t>
            </w:r>
            <w:r w:rsidRPr="00C7752F">
              <w:rPr>
                <w:rFonts w:eastAsiaTheme="minorHAnsi" w:cs="Arial"/>
                <w:color w:val="000000"/>
                <w:lang w:val="fr-CA"/>
              </w:rPr>
              <w:t>que</w:t>
            </w:r>
            <w:r w:rsidR="00153BF7" w:rsidRPr="00C7752F">
              <w:rPr>
                <w:rFonts w:eastAsiaTheme="minorHAnsi" w:cs="Arial"/>
                <w:color w:val="000000"/>
                <w:lang w:val="fr-CA"/>
              </w:rPr>
              <w:t xml:space="preserve"> (</w:t>
            </w:r>
            <w:r w:rsidRPr="00C7752F">
              <w:rPr>
                <w:rFonts w:eastAsiaTheme="minorHAnsi" w:cs="Arial"/>
                <w:color w:val="000000"/>
                <w:lang w:val="fr-CA"/>
              </w:rPr>
              <w:t xml:space="preserve">niveau </w:t>
            </w:r>
            <w:r w:rsidR="00153BF7" w:rsidRPr="00C7752F">
              <w:rPr>
                <w:rFonts w:eastAsiaTheme="minorHAnsi" w:cs="Arial"/>
                <w:color w:val="000000"/>
                <w:lang w:val="fr-CA"/>
              </w:rPr>
              <w:t>mol</w:t>
            </w:r>
            <w:r w:rsidRPr="00C7752F">
              <w:rPr>
                <w:rFonts w:eastAsiaTheme="minorHAnsi" w:cs="Arial"/>
                <w:color w:val="000000"/>
                <w:lang w:val="fr-CA"/>
              </w:rPr>
              <w:t>é</w:t>
            </w:r>
            <w:r w:rsidR="00153BF7" w:rsidRPr="00C7752F">
              <w:rPr>
                <w:rFonts w:eastAsiaTheme="minorHAnsi" w:cs="Arial"/>
                <w:color w:val="000000"/>
                <w:lang w:val="fr-CA"/>
              </w:rPr>
              <w:t>cula</w:t>
            </w:r>
            <w:r w:rsidRPr="00C7752F">
              <w:rPr>
                <w:rFonts w:eastAsiaTheme="minorHAnsi" w:cs="Arial"/>
                <w:color w:val="000000"/>
                <w:lang w:val="fr-CA"/>
              </w:rPr>
              <w:t>i</w:t>
            </w:r>
            <w:r w:rsidR="00153BF7" w:rsidRPr="00C7752F">
              <w:rPr>
                <w:rFonts w:eastAsiaTheme="minorHAnsi" w:cs="Arial"/>
                <w:color w:val="000000"/>
                <w:lang w:val="fr-CA"/>
              </w:rPr>
              <w:t>r</w:t>
            </w:r>
            <w:r w:rsidRPr="00C7752F">
              <w:rPr>
                <w:rFonts w:eastAsiaTheme="minorHAnsi" w:cs="Arial"/>
                <w:color w:val="000000"/>
                <w:lang w:val="fr-CA"/>
              </w:rPr>
              <w:t>e</w:t>
            </w:r>
            <w:r w:rsidR="00153BF7" w:rsidRPr="00C7752F">
              <w:rPr>
                <w:rFonts w:eastAsiaTheme="minorHAnsi" w:cs="Arial"/>
                <w:color w:val="000000"/>
                <w:lang w:val="fr-CA"/>
              </w:rPr>
              <w:t>)</w:t>
            </w:r>
            <w:bookmarkEnd w:id="198"/>
          </w:p>
        </w:tc>
        <w:tc>
          <w:tcPr>
            <w:tcW w:w="5670" w:type="dxa"/>
          </w:tcPr>
          <w:p w:rsidR="008D1824" w:rsidRPr="00C7752F" w:rsidRDefault="006A149D" w:rsidP="008D1824">
            <w:pPr>
              <w:autoSpaceDE w:val="0"/>
              <w:autoSpaceDN w:val="0"/>
              <w:adjustRightInd w:val="0"/>
              <w:ind w:left="-18"/>
              <w:rPr>
                <w:rFonts w:eastAsiaTheme="minorHAnsi" w:cs="Arial"/>
                <w:color w:val="000000"/>
                <w:lang w:val="fr-CA"/>
              </w:rPr>
            </w:pPr>
            <w:bookmarkStart w:id="199" w:name="lt_pId196"/>
            <w:r w:rsidRPr="00C7752F">
              <w:rPr>
                <w:rFonts w:eastAsiaTheme="minorHAnsi" w:cs="Arial"/>
                <w:color w:val="000000"/>
                <w:lang w:val="fr-CA"/>
              </w:rPr>
              <w:t>Température extrême</w:t>
            </w:r>
            <w:r w:rsidR="00153BF7" w:rsidRPr="00C7752F">
              <w:rPr>
                <w:rFonts w:eastAsiaTheme="minorHAnsi" w:cs="Arial"/>
                <w:color w:val="000000"/>
                <w:lang w:val="fr-CA"/>
              </w:rPr>
              <w:t>, radiation, vibration</w:t>
            </w:r>
            <w:bookmarkEnd w:id="199"/>
          </w:p>
        </w:tc>
      </w:tr>
      <w:tr w:rsidR="00335434" w:rsidRPr="00F060EF" w:rsidTr="00301149">
        <w:trPr>
          <w:trHeight w:val="361"/>
        </w:trPr>
        <w:tc>
          <w:tcPr>
            <w:tcW w:w="3145" w:type="dxa"/>
          </w:tcPr>
          <w:p w:rsidR="008D1824" w:rsidRPr="00C7752F" w:rsidRDefault="00153BF7" w:rsidP="008D1824">
            <w:pPr>
              <w:autoSpaceDE w:val="0"/>
              <w:autoSpaceDN w:val="0"/>
              <w:adjustRightInd w:val="0"/>
              <w:ind w:left="-18"/>
              <w:rPr>
                <w:rFonts w:eastAsiaTheme="minorHAnsi" w:cs="Arial"/>
                <w:color w:val="000000"/>
                <w:lang w:val="fr-CA"/>
              </w:rPr>
            </w:pPr>
            <w:bookmarkStart w:id="200" w:name="lt_pId197"/>
            <w:r w:rsidRPr="00C7752F">
              <w:rPr>
                <w:rFonts w:eastAsiaTheme="minorHAnsi" w:cs="Arial"/>
                <w:color w:val="000000"/>
                <w:lang w:val="fr-CA"/>
              </w:rPr>
              <w:t>Risque psychosocial</w:t>
            </w:r>
            <w:bookmarkEnd w:id="200"/>
          </w:p>
        </w:tc>
        <w:tc>
          <w:tcPr>
            <w:tcW w:w="5670" w:type="dxa"/>
          </w:tcPr>
          <w:p w:rsidR="008D1824" w:rsidRPr="00C7752F" w:rsidRDefault="00153BF7" w:rsidP="00301149">
            <w:pPr>
              <w:autoSpaceDE w:val="0"/>
              <w:autoSpaceDN w:val="0"/>
              <w:adjustRightInd w:val="0"/>
              <w:ind w:left="-18"/>
              <w:rPr>
                <w:rFonts w:eastAsiaTheme="minorHAnsi" w:cs="Arial"/>
                <w:color w:val="000000"/>
                <w:lang w:val="fr-CA"/>
              </w:rPr>
            </w:pPr>
            <w:bookmarkStart w:id="201" w:name="lt_pId198"/>
            <w:r w:rsidRPr="00C7752F">
              <w:rPr>
                <w:rFonts w:eastAsiaTheme="minorHAnsi" w:cs="Arial"/>
                <w:color w:val="000000"/>
                <w:lang w:val="fr-CA"/>
              </w:rPr>
              <w:t xml:space="preserve">Stress, </w:t>
            </w:r>
            <w:r w:rsidR="006A149D" w:rsidRPr="00C7752F">
              <w:rPr>
                <w:rFonts w:eastAsiaTheme="minorHAnsi" w:cs="Arial"/>
                <w:color w:val="000000"/>
                <w:lang w:val="fr-CA"/>
              </w:rPr>
              <w:t>intimidation</w:t>
            </w:r>
            <w:r w:rsidRPr="00C7752F">
              <w:rPr>
                <w:rFonts w:eastAsiaTheme="minorHAnsi" w:cs="Arial"/>
                <w:color w:val="000000"/>
                <w:lang w:val="fr-CA"/>
              </w:rPr>
              <w:t xml:space="preserve">, violence, </w:t>
            </w:r>
            <w:r w:rsidR="006A149D" w:rsidRPr="00C7752F">
              <w:rPr>
                <w:rFonts w:eastAsiaTheme="minorHAnsi" w:cs="Arial"/>
                <w:color w:val="000000"/>
                <w:lang w:val="fr-CA"/>
              </w:rPr>
              <w:t>travailler seul</w:t>
            </w:r>
            <w:r w:rsidRPr="00C7752F">
              <w:rPr>
                <w:rFonts w:eastAsiaTheme="minorHAnsi" w:cs="Arial"/>
                <w:color w:val="000000"/>
                <w:lang w:val="fr-CA"/>
              </w:rPr>
              <w:t xml:space="preserve">, </w:t>
            </w:r>
            <w:r w:rsidR="006A149D" w:rsidRPr="00C7752F">
              <w:rPr>
                <w:rFonts w:eastAsiaTheme="minorHAnsi" w:cs="Arial"/>
                <w:color w:val="000000"/>
                <w:lang w:val="fr-CA"/>
              </w:rPr>
              <w:t xml:space="preserve">travail par </w:t>
            </w:r>
            <w:bookmarkEnd w:id="201"/>
            <w:r w:rsidR="00301149" w:rsidRPr="00C7752F">
              <w:rPr>
                <w:rFonts w:eastAsiaTheme="minorHAnsi" w:cs="Arial"/>
                <w:color w:val="000000"/>
                <w:lang w:val="fr-CA"/>
              </w:rPr>
              <w:t>quarts</w:t>
            </w:r>
          </w:p>
        </w:tc>
      </w:tr>
      <w:tr w:rsidR="00335434" w:rsidRPr="00F060EF" w:rsidTr="00301149">
        <w:trPr>
          <w:trHeight w:val="385"/>
        </w:trPr>
        <w:tc>
          <w:tcPr>
            <w:tcW w:w="3145" w:type="dxa"/>
          </w:tcPr>
          <w:p w:rsidR="008D1824" w:rsidRPr="00C7752F" w:rsidRDefault="00153BF7" w:rsidP="008D1824">
            <w:pPr>
              <w:autoSpaceDE w:val="0"/>
              <w:autoSpaceDN w:val="0"/>
              <w:adjustRightInd w:val="0"/>
              <w:ind w:left="-18"/>
              <w:rPr>
                <w:rFonts w:eastAsiaTheme="minorHAnsi" w:cs="Arial"/>
                <w:color w:val="000000"/>
                <w:lang w:val="fr-CA"/>
              </w:rPr>
            </w:pPr>
            <w:bookmarkStart w:id="202" w:name="lt_pId199"/>
            <w:r w:rsidRPr="00C7752F">
              <w:rPr>
                <w:rFonts w:eastAsiaTheme="minorHAnsi" w:cs="Arial"/>
                <w:color w:val="000000"/>
                <w:lang w:val="fr-CA"/>
              </w:rPr>
              <w:t>Risque pour la sécurité</w:t>
            </w:r>
            <w:bookmarkEnd w:id="202"/>
            <w:r w:rsidRPr="00C7752F">
              <w:rPr>
                <w:rFonts w:eastAsiaTheme="minorHAnsi" w:cs="Arial"/>
                <w:color w:val="000000"/>
                <w:lang w:val="fr-CA"/>
              </w:rPr>
              <w:t xml:space="preserve"> </w:t>
            </w:r>
          </w:p>
        </w:tc>
        <w:tc>
          <w:tcPr>
            <w:tcW w:w="5670" w:type="dxa"/>
          </w:tcPr>
          <w:p w:rsidR="008D1824" w:rsidRPr="00C7752F" w:rsidRDefault="00BE525E" w:rsidP="008D1824">
            <w:pPr>
              <w:autoSpaceDE w:val="0"/>
              <w:autoSpaceDN w:val="0"/>
              <w:adjustRightInd w:val="0"/>
              <w:ind w:left="-18"/>
              <w:rPr>
                <w:rFonts w:eastAsiaTheme="minorHAnsi" w:cs="Arial"/>
                <w:color w:val="000000"/>
                <w:lang w:val="fr-CA"/>
              </w:rPr>
            </w:pPr>
            <w:bookmarkStart w:id="203" w:name="lt_pId200"/>
            <w:r w:rsidRPr="00C7752F">
              <w:rPr>
                <w:rFonts w:eastAsiaTheme="minorHAnsi" w:cs="Arial"/>
                <w:color w:val="000000"/>
                <w:lang w:val="fr-CA"/>
              </w:rPr>
              <w:t>Glissades, trébuchements et chutes</w:t>
            </w:r>
            <w:bookmarkEnd w:id="203"/>
          </w:p>
          <w:p w:rsidR="008D1824" w:rsidRPr="00C7752F" w:rsidRDefault="006A149D" w:rsidP="00301149">
            <w:pPr>
              <w:autoSpaceDE w:val="0"/>
              <w:autoSpaceDN w:val="0"/>
              <w:adjustRightInd w:val="0"/>
              <w:ind w:left="-18"/>
              <w:rPr>
                <w:rFonts w:eastAsiaTheme="minorHAnsi" w:cs="Arial"/>
                <w:color w:val="000000"/>
                <w:lang w:val="fr-CA"/>
              </w:rPr>
            </w:pPr>
            <w:bookmarkStart w:id="204" w:name="lt_pId201"/>
            <w:r w:rsidRPr="00C7752F">
              <w:rPr>
                <w:rFonts w:eastAsiaTheme="minorHAnsi" w:cs="Arial"/>
                <w:color w:val="000000"/>
                <w:lang w:val="fr-CA"/>
              </w:rPr>
              <w:t>Échelles</w:t>
            </w:r>
            <w:r w:rsidR="00153BF7" w:rsidRPr="00C7752F">
              <w:rPr>
                <w:rFonts w:eastAsiaTheme="minorHAnsi" w:cs="Arial"/>
                <w:color w:val="000000"/>
                <w:lang w:val="fr-CA"/>
              </w:rPr>
              <w:t>/plat</w:t>
            </w:r>
            <w:r w:rsidRPr="00C7752F">
              <w:rPr>
                <w:rFonts w:eastAsiaTheme="minorHAnsi" w:cs="Arial"/>
                <w:color w:val="000000"/>
                <w:lang w:val="fr-CA"/>
              </w:rPr>
              <w:t>e</w:t>
            </w:r>
            <w:r w:rsidR="00153BF7" w:rsidRPr="00C7752F">
              <w:rPr>
                <w:rFonts w:eastAsiaTheme="minorHAnsi" w:cs="Arial"/>
                <w:color w:val="000000"/>
                <w:lang w:val="fr-CA"/>
              </w:rPr>
              <w:t>form</w:t>
            </w:r>
            <w:r w:rsidRPr="00C7752F">
              <w:rPr>
                <w:rFonts w:eastAsiaTheme="minorHAnsi" w:cs="Arial"/>
                <w:color w:val="000000"/>
                <w:lang w:val="fr-CA"/>
              </w:rPr>
              <w:t>e</w:t>
            </w:r>
            <w:r w:rsidR="00153BF7" w:rsidRPr="00C7752F">
              <w:rPr>
                <w:rFonts w:eastAsiaTheme="minorHAnsi" w:cs="Arial"/>
                <w:color w:val="000000"/>
                <w:lang w:val="fr-CA"/>
              </w:rPr>
              <w:t xml:space="preserve">s, </w:t>
            </w:r>
            <w:r w:rsidRPr="00C7752F">
              <w:rPr>
                <w:rFonts w:eastAsiaTheme="minorHAnsi" w:cs="Arial"/>
                <w:color w:val="000000"/>
                <w:lang w:val="fr-CA"/>
              </w:rPr>
              <w:t>outils</w:t>
            </w:r>
            <w:r w:rsidR="00153BF7" w:rsidRPr="00C7752F">
              <w:rPr>
                <w:rFonts w:eastAsiaTheme="minorHAnsi" w:cs="Arial"/>
                <w:color w:val="000000"/>
                <w:lang w:val="fr-CA"/>
              </w:rPr>
              <w:t xml:space="preserve">, </w:t>
            </w:r>
            <w:r w:rsidRPr="00C7752F">
              <w:rPr>
                <w:rFonts w:eastAsiaTheme="minorHAnsi" w:cs="Arial"/>
                <w:color w:val="000000"/>
                <w:lang w:val="fr-CA"/>
              </w:rPr>
              <w:t xml:space="preserve">espaces </w:t>
            </w:r>
            <w:r w:rsidR="00301149" w:rsidRPr="00C7752F">
              <w:rPr>
                <w:rFonts w:eastAsiaTheme="minorHAnsi" w:cs="Arial"/>
                <w:color w:val="000000"/>
                <w:lang w:val="fr-CA"/>
              </w:rPr>
              <w:t>clos</w:t>
            </w:r>
            <w:r w:rsidR="00153BF7" w:rsidRPr="00C7752F">
              <w:rPr>
                <w:rFonts w:eastAsiaTheme="minorHAnsi" w:cs="Arial"/>
                <w:color w:val="000000"/>
                <w:lang w:val="fr-CA"/>
              </w:rPr>
              <w:t>, machiner</w:t>
            </w:r>
            <w:r w:rsidRPr="00C7752F">
              <w:rPr>
                <w:rFonts w:eastAsiaTheme="minorHAnsi" w:cs="Arial"/>
                <w:color w:val="000000"/>
                <w:lang w:val="fr-CA"/>
              </w:rPr>
              <w:t>ie</w:t>
            </w:r>
            <w:r w:rsidR="00153BF7" w:rsidRPr="00C7752F">
              <w:rPr>
                <w:rFonts w:eastAsiaTheme="minorHAnsi" w:cs="Arial"/>
                <w:color w:val="000000"/>
                <w:lang w:val="fr-CA"/>
              </w:rPr>
              <w:t>,</w:t>
            </w:r>
            <w:bookmarkEnd w:id="204"/>
            <w:r w:rsidR="00153BF7" w:rsidRPr="00C7752F">
              <w:rPr>
                <w:rFonts w:eastAsiaTheme="minorHAnsi" w:cs="Arial"/>
                <w:color w:val="000000"/>
                <w:lang w:val="fr-CA"/>
              </w:rPr>
              <w:t xml:space="preserve"> </w:t>
            </w:r>
            <w:r w:rsidRPr="00C7752F">
              <w:rPr>
                <w:rFonts w:eastAsiaTheme="minorHAnsi" w:cs="Arial"/>
                <w:color w:val="000000"/>
                <w:lang w:val="fr-CA"/>
              </w:rPr>
              <w:t>circulation</w:t>
            </w:r>
          </w:p>
        </w:tc>
      </w:tr>
    </w:tbl>
    <w:p w:rsidR="008D1824" w:rsidRPr="00C7752F" w:rsidRDefault="008D1824" w:rsidP="008D1824">
      <w:pPr>
        <w:pStyle w:val="ListParagraph"/>
        <w:ind w:left="360"/>
        <w:rPr>
          <w:lang w:val="fr-CA"/>
        </w:rPr>
      </w:pPr>
    </w:p>
    <w:p w:rsidR="008D1824" w:rsidRPr="00C7752F" w:rsidRDefault="00153BF7" w:rsidP="008D1824">
      <w:pPr>
        <w:pStyle w:val="ListParagraph"/>
        <w:numPr>
          <w:ilvl w:val="0"/>
          <w:numId w:val="2"/>
        </w:numPr>
        <w:rPr>
          <w:lang w:val="fr-CA"/>
        </w:rPr>
      </w:pPr>
      <w:bookmarkStart w:id="205" w:name="lt_pId203"/>
      <w:r w:rsidRPr="00C7752F">
        <w:rPr>
          <w:lang w:val="fr-CA"/>
        </w:rPr>
        <w:t>Site/D</w:t>
      </w:r>
      <w:r w:rsidR="006A149D" w:rsidRPr="00C7752F">
        <w:rPr>
          <w:lang w:val="fr-CA"/>
        </w:rPr>
        <w:t>é</w:t>
      </w:r>
      <w:r w:rsidRPr="00C7752F">
        <w:rPr>
          <w:lang w:val="fr-CA"/>
        </w:rPr>
        <w:t>part</w:t>
      </w:r>
      <w:r w:rsidR="006A149D" w:rsidRPr="00C7752F">
        <w:rPr>
          <w:lang w:val="fr-CA"/>
        </w:rPr>
        <w:t>e</w:t>
      </w:r>
      <w:r w:rsidRPr="00C7752F">
        <w:rPr>
          <w:lang w:val="fr-CA"/>
        </w:rPr>
        <w:t>ment/Sect</w:t>
      </w:r>
      <w:r w:rsidR="006A149D" w:rsidRPr="00C7752F">
        <w:rPr>
          <w:lang w:val="fr-CA"/>
        </w:rPr>
        <w:t>eu</w:t>
      </w:r>
      <w:r w:rsidRPr="00C7752F">
        <w:rPr>
          <w:lang w:val="fr-CA"/>
        </w:rPr>
        <w:t>r</w:t>
      </w:r>
      <w:r w:rsidR="006A149D" w:rsidRPr="00C7752F">
        <w:rPr>
          <w:lang w:val="fr-CA"/>
        </w:rPr>
        <w:t> </w:t>
      </w:r>
      <w:r w:rsidRPr="00C7752F">
        <w:rPr>
          <w:lang w:val="fr-CA"/>
        </w:rPr>
        <w:t xml:space="preserve">: </w:t>
      </w:r>
      <w:r w:rsidR="00301149" w:rsidRPr="00C7752F">
        <w:rPr>
          <w:lang w:val="fr-CA"/>
        </w:rPr>
        <w:t>Soyez</w:t>
      </w:r>
      <w:r w:rsidR="006A149D" w:rsidRPr="00C7752F">
        <w:rPr>
          <w:lang w:val="fr-CA"/>
        </w:rPr>
        <w:t xml:space="preserve"> le plus précis </w:t>
      </w:r>
      <w:r w:rsidRPr="00C7752F">
        <w:rPr>
          <w:lang w:val="fr-CA"/>
        </w:rPr>
        <w:t>possible</w:t>
      </w:r>
      <w:bookmarkEnd w:id="205"/>
      <w:r w:rsidR="00301149" w:rsidRPr="00C7752F">
        <w:rPr>
          <w:lang w:val="fr-CA"/>
        </w:rPr>
        <w:t>.</w:t>
      </w:r>
    </w:p>
    <w:p w:rsidR="008D1824" w:rsidRPr="00C7752F" w:rsidRDefault="00153BF7" w:rsidP="008D1824">
      <w:pPr>
        <w:pStyle w:val="ListParagraph"/>
        <w:numPr>
          <w:ilvl w:val="0"/>
          <w:numId w:val="2"/>
        </w:numPr>
        <w:rPr>
          <w:lang w:val="fr-CA"/>
        </w:rPr>
      </w:pPr>
      <w:bookmarkStart w:id="206" w:name="lt_pId204"/>
      <w:r w:rsidRPr="00C7752F">
        <w:rPr>
          <w:lang w:val="fr-CA"/>
        </w:rPr>
        <w:t xml:space="preserve">Description : </w:t>
      </w:r>
      <w:r w:rsidR="006A149D" w:rsidRPr="00C7752F">
        <w:rPr>
          <w:lang w:val="fr-CA"/>
        </w:rPr>
        <w:t xml:space="preserve">Donner </w:t>
      </w:r>
      <w:r w:rsidRPr="00C7752F">
        <w:rPr>
          <w:lang w:val="fr-CA"/>
        </w:rPr>
        <w:t xml:space="preserve">une description </w:t>
      </w:r>
      <w:r w:rsidR="006A149D" w:rsidRPr="00C7752F">
        <w:rPr>
          <w:lang w:val="fr-CA"/>
        </w:rPr>
        <w:t xml:space="preserve">précise </w:t>
      </w:r>
      <w:r w:rsidRPr="00C7752F">
        <w:rPr>
          <w:lang w:val="fr-CA"/>
        </w:rPr>
        <w:t>de l’observation, de la constatation ou de la recommandation.</w:t>
      </w:r>
      <w:bookmarkEnd w:id="206"/>
      <w:r w:rsidRPr="00C7752F">
        <w:rPr>
          <w:lang w:val="fr-CA"/>
        </w:rPr>
        <w:t xml:space="preserve"> </w:t>
      </w:r>
      <w:bookmarkStart w:id="207" w:name="lt_pId206"/>
      <w:r w:rsidR="00460E29" w:rsidRPr="00C7752F">
        <w:rPr>
          <w:lang w:val="fr-CA"/>
        </w:rPr>
        <w:t>Mentionne</w:t>
      </w:r>
      <w:r w:rsidR="00301149" w:rsidRPr="00C7752F">
        <w:rPr>
          <w:lang w:val="fr-CA"/>
        </w:rPr>
        <w:t>z</w:t>
      </w:r>
      <w:r w:rsidR="00460E29" w:rsidRPr="00C7752F">
        <w:rPr>
          <w:lang w:val="fr-CA"/>
        </w:rPr>
        <w:t xml:space="preserve"> le risque et le problème de sécurité (p. ex., un tapis déchiré au milieu d’un couloir à trafic élevé présente un risque de glissade, de trébuchement et de chute).</w:t>
      </w:r>
      <w:bookmarkEnd w:id="207"/>
    </w:p>
    <w:p w:rsidR="008D1824" w:rsidRPr="00C7752F" w:rsidRDefault="00153BF7" w:rsidP="008D1824">
      <w:pPr>
        <w:rPr>
          <w:lang w:val="fr-CA"/>
        </w:rPr>
      </w:pPr>
      <w:r w:rsidRPr="00C7752F">
        <w:rPr>
          <w:noProof/>
        </w:rPr>
        <w:drawing>
          <wp:inline distT="0" distB="0" distL="0" distR="0" wp14:anchorId="1BE840D2" wp14:editId="380B7249">
            <wp:extent cx="5943600" cy="3590925"/>
            <wp:effectExtent l="0" t="0" r="0" b="9525"/>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866752" name=""/>
                    <pic:cNvPicPr/>
                  </pic:nvPicPr>
                  <pic:blipFill>
                    <a:blip r:embed="rId15"/>
                    <a:stretch>
                      <a:fillRect/>
                    </a:stretch>
                  </pic:blipFill>
                  <pic:spPr>
                    <a:xfrm>
                      <a:off x="0" y="0"/>
                      <a:ext cx="5943600" cy="3590925"/>
                    </a:xfrm>
                    <a:prstGeom prst="rect">
                      <a:avLst/>
                    </a:prstGeom>
                  </pic:spPr>
                </pic:pic>
              </a:graphicData>
            </a:graphic>
          </wp:inline>
        </w:drawing>
      </w:r>
    </w:p>
    <w:p w:rsidR="008D1824" w:rsidRPr="00C7752F" w:rsidRDefault="008D1824" w:rsidP="008D1824">
      <w:pPr>
        <w:rPr>
          <w:lang w:val="fr-CA"/>
        </w:rPr>
      </w:pPr>
    </w:p>
    <w:p w:rsidR="008D1824" w:rsidRPr="00C7752F" w:rsidRDefault="00153BF7" w:rsidP="008D1824">
      <w:pPr>
        <w:spacing w:after="200" w:line="276" w:lineRule="auto"/>
        <w:rPr>
          <w:lang w:val="fr-CA"/>
        </w:rPr>
      </w:pPr>
      <w:bookmarkStart w:id="208" w:name="lt_pId207"/>
      <w:r w:rsidRPr="00C7752F">
        <w:rPr>
          <w:lang w:val="fr-CA"/>
        </w:rPr>
        <w:t>ÉTAPE 2 – EXPLORATION</w:t>
      </w:r>
      <w:bookmarkEnd w:id="208"/>
    </w:p>
    <w:p w:rsidR="008D1824" w:rsidRPr="00C7752F" w:rsidRDefault="00153BF7" w:rsidP="008D1824">
      <w:pPr>
        <w:pStyle w:val="Default"/>
        <w:spacing w:after="200"/>
        <w:rPr>
          <w:sz w:val="20"/>
          <w:szCs w:val="20"/>
          <w:lang w:val="fr-CA"/>
        </w:rPr>
      </w:pPr>
      <w:r w:rsidRPr="00C7752F">
        <w:rPr>
          <w:noProof/>
        </w:rPr>
        <w:drawing>
          <wp:anchor distT="0" distB="0" distL="114300" distR="114300" simplePos="0" relativeHeight="251658240" behindDoc="0" locked="0" layoutInCell="1" allowOverlap="1" wp14:anchorId="2A2C24A0" wp14:editId="7A85DA40">
            <wp:simplePos x="0" y="0"/>
            <wp:positionH relativeFrom="column">
              <wp:posOffset>28257</wp:posOffset>
            </wp:positionH>
            <wp:positionV relativeFrom="paragraph">
              <wp:posOffset>407353</wp:posOffset>
            </wp:positionV>
            <wp:extent cx="3700614" cy="2449285"/>
            <wp:effectExtent l="0" t="0" r="0" b="825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61997"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00614" cy="2449285"/>
                    </a:xfrm>
                    <a:prstGeom prst="rect">
                      <a:avLst/>
                    </a:prstGeom>
                  </pic:spPr>
                </pic:pic>
              </a:graphicData>
            </a:graphic>
            <wp14:sizeRelH relativeFrom="margin">
              <wp14:pctWidth>0</wp14:pctWidth>
            </wp14:sizeRelH>
            <wp14:sizeRelV relativeFrom="margin">
              <wp14:pctHeight>0</wp14:pctHeight>
            </wp14:sizeRelV>
          </wp:anchor>
        </w:drawing>
      </w:r>
      <w:bookmarkStart w:id="209" w:name="lt_pId208"/>
      <w:r w:rsidR="00486E67" w:rsidRPr="00C7752F">
        <w:rPr>
          <w:b/>
          <w:sz w:val="20"/>
          <w:szCs w:val="20"/>
          <w:lang w:val="fr-CA"/>
        </w:rPr>
        <w:t>Matrice</w:t>
      </w:r>
      <w:r w:rsidR="006A149D" w:rsidRPr="00C7752F">
        <w:rPr>
          <w:b/>
          <w:sz w:val="20"/>
          <w:szCs w:val="20"/>
          <w:lang w:val="fr-CA"/>
        </w:rPr>
        <w:t> </w:t>
      </w:r>
      <w:r w:rsidR="00486E67" w:rsidRPr="00C7752F">
        <w:rPr>
          <w:b/>
          <w:sz w:val="20"/>
          <w:szCs w:val="20"/>
          <w:lang w:val="fr-CA"/>
        </w:rPr>
        <w:t>:</w:t>
      </w:r>
      <w:r w:rsidR="00486E67" w:rsidRPr="00C7752F">
        <w:rPr>
          <w:sz w:val="20"/>
          <w:szCs w:val="20"/>
          <w:lang w:val="fr-CA"/>
        </w:rPr>
        <w:t xml:space="preserve"> Sélectionne</w:t>
      </w:r>
      <w:r w:rsidR="00E46EF9" w:rsidRPr="00C7752F">
        <w:rPr>
          <w:sz w:val="20"/>
          <w:szCs w:val="20"/>
          <w:lang w:val="fr-CA"/>
        </w:rPr>
        <w:t>z</w:t>
      </w:r>
      <w:r w:rsidR="00486E67" w:rsidRPr="00C7752F">
        <w:rPr>
          <w:sz w:val="20"/>
          <w:szCs w:val="20"/>
          <w:lang w:val="fr-CA"/>
        </w:rPr>
        <w:t xml:space="preserve"> la case appropriée, selon vos connaissances, entre « Individu » et « Environnement ».</w:t>
      </w:r>
      <w:bookmarkEnd w:id="209"/>
      <w:r w:rsidRPr="00C7752F">
        <w:rPr>
          <w:sz w:val="20"/>
          <w:szCs w:val="20"/>
          <w:lang w:val="fr-CA"/>
        </w:rPr>
        <w:t xml:space="preserve"> </w:t>
      </w:r>
      <w:bookmarkStart w:id="210" w:name="lt_pId209"/>
      <w:r w:rsidR="00E46EF9" w:rsidRPr="00C7752F">
        <w:rPr>
          <w:sz w:val="20"/>
          <w:szCs w:val="20"/>
          <w:lang w:val="fr-CA"/>
        </w:rPr>
        <w:t>Déplacez le curseur sur</w:t>
      </w:r>
      <w:r w:rsidR="006A149D" w:rsidRPr="00C7752F">
        <w:rPr>
          <w:sz w:val="20"/>
          <w:szCs w:val="20"/>
          <w:lang w:val="fr-CA"/>
        </w:rPr>
        <w:t xml:space="preserve"> les « </w:t>
      </w:r>
      <w:r w:rsidR="006A149D" w:rsidRPr="00C7752F">
        <w:rPr>
          <w:i/>
          <w:sz w:val="20"/>
          <w:szCs w:val="20"/>
          <w:lang w:val="fr-CA"/>
        </w:rPr>
        <w:t>niveaux de risque »</w:t>
      </w:r>
      <w:r w:rsidRPr="00C7752F">
        <w:rPr>
          <w:sz w:val="20"/>
          <w:szCs w:val="20"/>
          <w:lang w:val="fr-CA"/>
        </w:rPr>
        <w:t xml:space="preserve"> </w:t>
      </w:r>
      <w:r w:rsidR="006A149D" w:rsidRPr="00C7752F">
        <w:rPr>
          <w:sz w:val="20"/>
          <w:szCs w:val="20"/>
          <w:lang w:val="fr-CA"/>
        </w:rPr>
        <w:t>pour voir les définitions</w:t>
      </w:r>
      <w:r w:rsidRPr="00C7752F">
        <w:rPr>
          <w:sz w:val="20"/>
          <w:szCs w:val="20"/>
          <w:lang w:val="fr-CA"/>
        </w:rPr>
        <w:t>.</w:t>
      </w:r>
      <w:bookmarkEnd w:id="210"/>
    </w:p>
    <w:p w:rsidR="008D1824" w:rsidRPr="00C7752F" w:rsidRDefault="008D1824" w:rsidP="008D1824">
      <w:pPr>
        <w:pStyle w:val="Default"/>
        <w:spacing w:after="200"/>
        <w:rPr>
          <w:sz w:val="20"/>
          <w:szCs w:val="20"/>
          <w:lang w:val="fr-CA"/>
        </w:rPr>
      </w:pPr>
    </w:p>
    <w:p w:rsidR="008D1824" w:rsidRPr="00C7752F" w:rsidRDefault="008D1824" w:rsidP="008D1824">
      <w:pPr>
        <w:pStyle w:val="Default"/>
        <w:spacing w:after="200"/>
        <w:rPr>
          <w:sz w:val="20"/>
          <w:szCs w:val="20"/>
          <w:lang w:val="fr-CA"/>
        </w:rPr>
      </w:pPr>
    </w:p>
    <w:p w:rsidR="008D1824" w:rsidRPr="00C7752F" w:rsidRDefault="008D1824" w:rsidP="008D1824">
      <w:pPr>
        <w:pStyle w:val="Default"/>
        <w:spacing w:after="200"/>
        <w:rPr>
          <w:sz w:val="20"/>
          <w:szCs w:val="20"/>
          <w:lang w:val="fr-CA"/>
        </w:rPr>
      </w:pPr>
    </w:p>
    <w:p w:rsidR="008D1824" w:rsidRPr="00C7752F" w:rsidRDefault="008D1824" w:rsidP="008D1824">
      <w:pPr>
        <w:pStyle w:val="Default"/>
        <w:spacing w:after="200"/>
        <w:rPr>
          <w:sz w:val="20"/>
          <w:szCs w:val="20"/>
          <w:lang w:val="fr-CA"/>
        </w:rPr>
      </w:pPr>
    </w:p>
    <w:p w:rsidR="008D1824" w:rsidRPr="00C7752F" w:rsidRDefault="008D1824" w:rsidP="008D1824">
      <w:pPr>
        <w:pStyle w:val="Default"/>
        <w:spacing w:after="200"/>
        <w:rPr>
          <w:sz w:val="20"/>
          <w:szCs w:val="20"/>
          <w:lang w:val="fr-CA"/>
        </w:rPr>
      </w:pPr>
    </w:p>
    <w:p w:rsidR="008D1824" w:rsidRPr="00C7752F" w:rsidRDefault="008D1824" w:rsidP="008D1824">
      <w:pPr>
        <w:pStyle w:val="Default"/>
        <w:spacing w:after="200"/>
        <w:rPr>
          <w:sz w:val="20"/>
          <w:szCs w:val="20"/>
          <w:lang w:val="fr-CA"/>
        </w:rPr>
      </w:pPr>
    </w:p>
    <w:p w:rsidR="00E46EF9" w:rsidRPr="00C7752F" w:rsidRDefault="00E46EF9" w:rsidP="008D1824">
      <w:pPr>
        <w:pStyle w:val="Default"/>
        <w:spacing w:after="200"/>
        <w:rPr>
          <w:sz w:val="20"/>
          <w:szCs w:val="20"/>
          <w:lang w:val="fr-CA"/>
        </w:rPr>
      </w:pPr>
    </w:p>
    <w:p w:rsidR="00E46EF9" w:rsidRPr="00C7752F" w:rsidRDefault="00E46EF9" w:rsidP="008D1824">
      <w:pPr>
        <w:pStyle w:val="Default"/>
        <w:spacing w:after="200"/>
        <w:rPr>
          <w:sz w:val="20"/>
          <w:szCs w:val="20"/>
          <w:lang w:val="fr-CA"/>
        </w:rPr>
      </w:pPr>
    </w:p>
    <w:p w:rsidR="00E46EF9" w:rsidRPr="00C7752F" w:rsidRDefault="00E46EF9" w:rsidP="008D1824">
      <w:pPr>
        <w:pStyle w:val="Default"/>
        <w:spacing w:after="200"/>
        <w:rPr>
          <w:sz w:val="20"/>
          <w:szCs w:val="20"/>
          <w:lang w:val="fr-CA"/>
        </w:rPr>
      </w:pPr>
    </w:p>
    <w:p w:rsidR="008D1824" w:rsidRPr="00C7752F" w:rsidRDefault="008D1824" w:rsidP="008D1824">
      <w:pPr>
        <w:rPr>
          <w:lang w:val="fr-CA"/>
        </w:rPr>
      </w:pPr>
    </w:p>
    <w:p w:rsidR="008D1824" w:rsidRPr="00C7752F" w:rsidRDefault="00153BF7" w:rsidP="008D1824">
      <w:pPr>
        <w:pStyle w:val="ListParagraph"/>
        <w:numPr>
          <w:ilvl w:val="0"/>
          <w:numId w:val="28"/>
        </w:numPr>
        <w:ind w:left="360"/>
        <w:rPr>
          <w:lang w:val="fr-CA"/>
        </w:rPr>
      </w:pPr>
      <w:bookmarkStart w:id="211" w:name="lt_pId210"/>
      <w:r w:rsidRPr="00C7752F">
        <w:rPr>
          <w:lang w:val="fr-CA"/>
        </w:rPr>
        <w:t>Aucun dommage physique</w:t>
      </w:r>
      <w:bookmarkEnd w:id="211"/>
      <w:r w:rsidR="00F95E48" w:rsidRPr="00C7752F">
        <w:rPr>
          <w:lang w:val="fr-CA"/>
        </w:rPr>
        <w:t>.</w:t>
      </w:r>
    </w:p>
    <w:p w:rsidR="008D1824" w:rsidRPr="00C7752F" w:rsidRDefault="00153BF7" w:rsidP="008D1824">
      <w:pPr>
        <w:pStyle w:val="ListParagraph"/>
        <w:numPr>
          <w:ilvl w:val="0"/>
          <w:numId w:val="2"/>
        </w:numPr>
        <w:rPr>
          <w:lang w:val="fr-CA"/>
        </w:rPr>
      </w:pPr>
      <w:bookmarkStart w:id="212" w:name="lt_pId211"/>
      <w:r w:rsidRPr="00C7752F">
        <w:rPr>
          <w:lang w:val="fr-CA"/>
        </w:rPr>
        <w:t>Premiers soins : Les premiers soins sont l’aide dispensée à une personne blessée sur les lieux pour aider à protéger sa vie et prévenir d’autres blessures.</w:t>
      </w:r>
      <w:bookmarkEnd w:id="212"/>
    </w:p>
    <w:p w:rsidR="008D1824" w:rsidRPr="00C7752F" w:rsidRDefault="00153BF7" w:rsidP="008D1824">
      <w:pPr>
        <w:pStyle w:val="ListParagraph"/>
        <w:numPr>
          <w:ilvl w:val="0"/>
          <w:numId w:val="2"/>
        </w:numPr>
        <w:rPr>
          <w:lang w:val="fr-CA"/>
        </w:rPr>
      </w:pPr>
      <w:bookmarkStart w:id="213" w:name="lt_pId212"/>
      <w:r w:rsidRPr="00C7752F">
        <w:rPr>
          <w:lang w:val="fr-CA"/>
        </w:rPr>
        <w:t>Soins médicaux seulement : Des soins médicaux sont dispensés par un professionnel de la santé dans un hôpital, une clinique médicale ou le bureau d’un médecin; à ne pas confondre avec les premiers soins.</w:t>
      </w:r>
      <w:bookmarkEnd w:id="213"/>
    </w:p>
    <w:p w:rsidR="008D1824" w:rsidRPr="00C7752F" w:rsidRDefault="00153BF7" w:rsidP="008D1824">
      <w:pPr>
        <w:pStyle w:val="ListParagraph"/>
        <w:numPr>
          <w:ilvl w:val="0"/>
          <w:numId w:val="2"/>
        </w:numPr>
        <w:rPr>
          <w:lang w:val="fr-CA"/>
        </w:rPr>
      </w:pPr>
      <w:bookmarkStart w:id="214" w:name="lt_pId213"/>
      <w:r w:rsidRPr="00C7752F">
        <w:rPr>
          <w:lang w:val="fr-CA"/>
        </w:rPr>
        <w:t>Perte de temps : Il y a perte de temps lorsqu’un employé a un accident du travail qui occasionne une perte de temps de travail le lendemain de l’incident.</w:t>
      </w:r>
      <w:bookmarkEnd w:id="214"/>
    </w:p>
    <w:p w:rsidR="008D1824" w:rsidRPr="00C7752F" w:rsidRDefault="008C596D" w:rsidP="008D1824">
      <w:pPr>
        <w:pStyle w:val="ListParagraph"/>
        <w:numPr>
          <w:ilvl w:val="0"/>
          <w:numId w:val="2"/>
        </w:numPr>
        <w:rPr>
          <w:lang w:val="fr-CA"/>
        </w:rPr>
      </w:pPr>
      <w:bookmarkStart w:id="215" w:name="lt_pId214"/>
      <w:r w:rsidRPr="00C7752F">
        <w:rPr>
          <w:lang w:val="fr-CA"/>
        </w:rPr>
        <w:t>Invalidité/décès : Blessure invalidante permanente (p. ex., amputation, blessures multiples, blessures mortelles, cancer professionnel)</w:t>
      </w:r>
      <w:bookmarkEnd w:id="215"/>
    </w:p>
    <w:p w:rsidR="008D1824" w:rsidRPr="00C7752F" w:rsidRDefault="00E96B2C" w:rsidP="008D1824">
      <w:pPr>
        <w:pStyle w:val="ListParagraph"/>
        <w:numPr>
          <w:ilvl w:val="0"/>
          <w:numId w:val="2"/>
        </w:numPr>
        <w:rPr>
          <w:lang w:val="fr-CA"/>
        </w:rPr>
      </w:pPr>
      <w:bookmarkStart w:id="216" w:name="lt_pId215"/>
      <w:r w:rsidRPr="00C7752F">
        <w:rPr>
          <w:lang w:val="fr-CA"/>
        </w:rPr>
        <w:t xml:space="preserve">Risque très </w:t>
      </w:r>
      <w:r w:rsidR="00F95E48" w:rsidRPr="00C7752F">
        <w:rPr>
          <w:lang w:val="fr-CA"/>
        </w:rPr>
        <w:t>faible</w:t>
      </w:r>
      <w:r w:rsidR="006A149D" w:rsidRPr="00C7752F">
        <w:rPr>
          <w:lang w:val="fr-CA"/>
        </w:rPr>
        <w:t> </w:t>
      </w:r>
      <w:r w:rsidRPr="00C7752F">
        <w:rPr>
          <w:lang w:val="fr-CA"/>
        </w:rPr>
        <w:t>: Moins de 1</w:t>
      </w:r>
      <w:r w:rsidR="006A149D" w:rsidRPr="00C7752F">
        <w:rPr>
          <w:lang w:val="fr-CA"/>
        </w:rPr>
        <w:t> </w:t>
      </w:r>
      <w:r w:rsidRPr="00C7752F">
        <w:rPr>
          <w:lang w:val="fr-CA"/>
        </w:rPr>
        <w:t xml:space="preserve">% de </w:t>
      </w:r>
      <w:r w:rsidR="00F95E48" w:rsidRPr="00C7752F">
        <w:rPr>
          <w:lang w:val="fr-CA"/>
        </w:rPr>
        <w:t>risque de survenir durant une carrière</w:t>
      </w:r>
      <w:bookmarkEnd w:id="216"/>
    </w:p>
    <w:p w:rsidR="008D1824" w:rsidRPr="00C7752F" w:rsidRDefault="00F95E48" w:rsidP="008D1824">
      <w:pPr>
        <w:pStyle w:val="ListParagraph"/>
        <w:numPr>
          <w:ilvl w:val="0"/>
          <w:numId w:val="2"/>
        </w:numPr>
        <w:rPr>
          <w:lang w:val="fr-CA"/>
        </w:rPr>
      </w:pPr>
      <w:bookmarkStart w:id="217" w:name="lt_pId216"/>
      <w:r w:rsidRPr="00C7752F">
        <w:rPr>
          <w:lang w:val="fr-CA"/>
        </w:rPr>
        <w:t>Risque faible </w:t>
      </w:r>
      <w:r w:rsidR="00153BF7" w:rsidRPr="00C7752F">
        <w:rPr>
          <w:lang w:val="fr-CA"/>
        </w:rPr>
        <w:t xml:space="preserve">: </w:t>
      </w:r>
      <w:r w:rsidRPr="00C7752F">
        <w:rPr>
          <w:lang w:val="fr-CA"/>
        </w:rPr>
        <w:t>Survient h</w:t>
      </w:r>
      <w:r w:rsidR="006A149D" w:rsidRPr="00C7752F">
        <w:rPr>
          <w:lang w:val="fr-CA"/>
        </w:rPr>
        <w:t xml:space="preserve">abituellement une fois </w:t>
      </w:r>
      <w:r w:rsidRPr="00C7752F">
        <w:rPr>
          <w:lang w:val="fr-CA"/>
        </w:rPr>
        <w:t>dans une carrière</w:t>
      </w:r>
      <w:bookmarkEnd w:id="217"/>
    </w:p>
    <w:p w:rsidR="008D1824" w:rsidRPr="00C7752F" w:rsidRDefault="001B4D02" w:rsidP="008D1824">
      <w:pPr>
        <w:pStyle w:val="ListParagraph"/>
        <w:numPr>
          <w:ilvl w:val="0"/>
          <w:numId w:val="2"/>
        </w:numPr>
        <w:rPr>
          <w:lang w:val="fr-CA"/>
        </w:rPr>
      </w:pPr>
      <w:bookmarkStart w:id="218" w:name="lt_pId217"/>
      <w:r w:rsidRPr="00C7752F">
        <w:rPr>
          <w:lang w:val="fr-CA"/>
        </w:rPr>
        <w:t xml:space="preserve">Risque </w:t>
      </w:r>
      <w:r w:rsidR="00F95E48" w:rsidRPr="00C7752F">
        <w:rPr>
          <w:lang w:val="fr-CA"/>
        </w:rPr>
        <w:t>normal</w:t>
      </w:r>
      <w:r w:rsidR="006A149D" w:rsidRPr="00C7752F">
        <w:rPr>
          <w:lang w:val="fr-CA"/>
        </w:rPr>
        <w:t> </w:t>
      </w:r>
      <w:r w:rsidRPr="00C7752F">
        <w:rPr>
          <w:lang w:val="fr-CA"/>
        </w:rPr>
        <w:t xml:space="preserve">: </w:t>
      </w:r>
      <w:r w:rsidR="00F95E48" w:rsidRPr="00C7752F">
        <w:rPr>
          <w:lang w:val="fr-CA"/>
        </w:rPr>
        <w:t>Survient h</w:t>
      </w:r>
      <w:r w:rsidRPr="00C7752F">
        <w:rPr>
          <w:lang w:val="fr-CA"/>
        </w:rPr>
        <w:t>abituellement une fois tous les cinq ans</w:t>
      </w:r>
      <w:bookmarkEnd w:id="218"/>
    </w:p>
    <w:p w:rsidR="008D1824" w:rsidRPr="00C7752F" w:rsidRDefault="006A149D" w:rsidP="008D1824">
      <w:pPr>
        <w:pStyle w:val="ListParagraph"/>
        <w:numPr>
          <w:ilvl w:val="0"/>
          <w:numId w:val="2"/>
        </w:numPr>
        <w:rPr>
          <w:lang w:val="fr-CA"/>
        </w:rPr>
      </w:pPr>
      <w:bookmarkStart w:id="219" w:name="lt_pId218"/>
      <w:r w:rsidRPr="00C7752F">
        <w:rPr>
          <w:lang w:val="fr-CA"/>
        </w:rPr>
        <w:t>Risque élevé </w:t>
      </w:r>
      <w:r w:rsidR="00153BF7" w:rsidRPr="00C7752F">
        <w:rPr>
          <w:lang w:val="fr-CA"/>
        </w:rPr>
        <w:t xml:space="preserve">: </w:t>
      </w:r>
      <w:r w:rsidR="00F95E48" w:rsidRPr="00C7752F">
        <w:rPr>
          <w:lang w:val="fr-CA"/>
        </w:rPr>
        <w:t xml:space="preserve">Survient habituellement </w:t>
      </w:r>
      <w:r w:rsidRPr="00C7752F">
        <w:rPr>
          <w:lang w:val="fr-CA"/>
        </w:rPr>
        <w:t>une ou deux fois par année</w:t>
      </w:r>
      <w:bookmarkEnd w:id="219"/>
    </w:p>
    <w:p w:rsidR="008D1824" w:rsidRPr="00C7752F" w:rsidRDefault="006A149D" w:rsidP="008D1824">
      <w:pPr>
        <w:pStyle w:val="ListParagraph"/>
        <w:numPr>
          <w:ilvl w:val="0"/>
          <w:numId w:val="2"/>
        </w:numPr>
        <w:rPr>
          <w:lang w:val="fr-CA"/>
        </w:rPr>
      </w:pPr>
      <w:bookmarkStart w:id="220" w:name="lt_pId219"/>
      <w:r w:rsidRPr="00C7752F">
        <w:rPr>
          <w:lang w:val="fr-CA"/>
        </w:rPr>
        <w:t>Risque très élevé </w:t>
      </w:r>
      <w:r w:rsidR="00153BF7" w:rsidRPr="00C7752F">
        <w:rPr>
          <w:lang w:val="fr-CA"/>
        </w:rPr>
        <w:t xml:space="preserve">: </w:t>
      </w:r>
      <w:r w:rsidR="00F95E48" w:rsidRPr="00C7752F">
        <w:rPr>
          <w:lang w:val="fr-CA"/>
        </w:rPr>
        <w:t xml:space="preserve">Survient habituellement </w:t>
      </w:r>
      <w:r w:rsidRPr="00C7752F">
        <w:rPr>
          <w:lang w:val="fr-CA"/>
        </w:rPr>
        <w:t>une fois par mois</w:t>
      </w:r>
      <w:bookmarkEnd w:id="220"/>
    </w:p>
    <w:p w:rsidR="008D1824" w:rsidRPr="00C7752F" w:rsidRDefault="008D1824" w:rsidP="008D1824">
      <w:pPr>
        <w:rPr>
          <w:lang w:val="fr-CA"/>
        </w:rPr>
      </w:pPr>
    </w:p>
    <w:p w:rsidR="008D1824" w:rsidRPr="00C7752F" w:rsidRDefault="008D1824" w:rsidP="008D1824">
      <w:pPr>
        <w:rPr>
          <w:lang w:val="fr-CA"/>
        </w:rPr>
      </w:pPr>
    </w:p>
    <w:p w:rsidR="008D1824" w:rsidRPr="00C7752F" w:rsidRDefault="002062B5" w:rsidP="008D1824">
      <w:pPr>
        <w:pStyle w:val="ListParagraph"/>
        <w:numPr>
          <w:ilvl w:val="0"/>
          <w:numId w:val="2"/>
        </w:numPr>
        <w:rPr>
          <w:lang w:val="fr-CA"/>
        </w:rPr>
      </w:pPr>
      <w:bookmarkStart w:id="221" w:name="lt_pId220"/>
      <w:r w:rsidRPr="00C7752F">
        <w:rPr>
          <w:b/>
          <w:lang w:val="fr-CA"/>
        </w:rPr>
        <w:t>Personne impliquée :</w:t>
      </w:r>
      <w:r w:rsidRPr="00C7752F">
        <w:rPr>
          <w:lang w:val="fr-CA"/>
        </w:rPr>
        <w:t xml:space="preserve"> Saisi</w:t>
      </w:r>
      <w:r w:rsidR="00F95E48" w:rsidRPr="00C7752F">
        <w:rPr>
          <w:lang w:val="fr-CA"/>
        </w:rPr>
        <w:t>ssez</w:t>
      </w:r>
      <w:r w:rsidR="006A149D" w:rsidRPr="00C7752F">
        <w:rPr>
          <w:lang w:val="fr-CA"/>
        </w:rPr>
        <w:t xml:space="preserve"> </w:t>
      </w:r>
      <w:r w:rsidRPr="00C7752F">
        <w:rPr>
          <w:lang w:val="fr-CA"/>
        </w:rPr>
        <w:t>le nom des inspecteurs.</w:t>
      </w:r>
      <w:bookmarkEnd w:id="221"/>
    </w:p>
    <w:p w:rsidR="008D1824" w:rsidRPr="00C7752F" w:rsidRDefault="008D1824" w:rsidP="008D1824">
      <w:pPr>
        <w:rPr>
          <w:lang w:val="fr-CA"/>
        </w:rPr>
      </w:pPr>
    </w:p>
    <w:p w:rsidR="008D1824" w:rsidRPr="00C7752F" w:rsidRDefault="00153BF7" w:rsidP="008D1824">
      <w:pPr>
        <w:pStyle w:val="ListParagraph"/>
        <w:ind w:left="0"/>
        <w:rPr>
          <w:lang w:val="fr-CA"/>
        </w:rPr>
      </w:pPr>
      <w:r w:rsidRPr="00C7752F">
        <w:rPr>
          <w:noProof/>
        </w:rPr>
        <w:drawing>
          <wp:inline distT="0" distB="0" distL="0" distR="0" wp14:anchorId="7C12B811" wp14:editId="752C56E3">
            <wp:extent cx="5530850" cy="2832198"/>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73019" name=""/>
                    <pic:cNvPicPr/>
                  </pic:nvPicPr>
                  <pic:blipFill>
                    <a:blip r:embed="rId17"/>
                    <a:stretch>
                      <a:fillRect/>
                    </a:stretch>
                  </pic:blipFill>
                  <pic:spPr>
                    <a:xfrm>
                      <a:off x="0" y="0"/>
                      <a:ext cx="5542886" cy="2838361"/>
                    </a:xfrm>
                    <a:prstGeom prst="rect">
                      <a:avLst/>
                    </a:prstGeom>
                  </pic:spPr>
                </pic:pic>
              </a:graphicData>
            </a:graphic>
          </wp:inline>
        </w:drawing>
      </w:r>
    </w:p>
    <w:p w:rsidR="008D1824" w:rsidRPr="00C7752F" w:rsidRDefault="008D1824" w:rsidP="008D1824">
      <w:pPr>
        <w:rPr>
          <w:lang w:val="fr-CA"/>
        </w:rPr>
      </w:pPr>
    </w:p>
    <w:p w:rsidR="008D1824" w:rsidRPr="00C7752F" w:rsidRDefault="00E62FC8" w:rsidP="008D1824">
      <w:pPr>
        <w:pStyle w:val="ListParagraph"/>
        <w:numPr>
          <w:ilvl w:val="0"/>
          <w:numId w:val="2"/>
        </w:numPr>
        <w:rPr>
          <w:lang w:val="fr-CA"/>
        </w:rPr>
      </w:pPr>
      <w:bookmarkStart w:id="222" w:name="lt_pId221"/>
      <w:r w:rsidRPr="00C7752F">
        <w:rPr>
          <w:b/>
          <w:lang w:val="fr-CA"/>
        </w:rPr>
        <w:t>Recommandations :</w:t>
      </w:r>
      <w:r w:rsidRPr="00C7752F">
        <w:rPr>
          <w:lang w:val="fr-CA"/>
        </w:rPr>
        <w:t xml:space="preserve"> Utilise</w:t>
      </w:r>
      <w:r w:rsidR="00F95E48" w:rsidRPr="00C7752F">
        <w:rPr>
          <w:lang w:val="fr-CA"/>
        </w:rPr>
        <w:t>z</w:t>
      </w:r>
      <w:r w:rsidRPr="00C7752F">
        <w:rPr>
          <w:lang w:val="fr-CA"/>
        </w:rPr>
        <w:t xml:space="preserve"> la zone de texte simple pour saisir vos recommandations.</w:t>
      </w:r>
      <w:bookmarkEnd w:id="222"/>
    </w:p>
    <w:p w:rsidR="008D1824" w:rsidRPr="00C7752F" w:rsidRDefault="008D1824" w:rsidP="008D1824">
      <w:pPr>
        <w:rPr>
          <w:lang w:val="fr-CA"/>
        </w:rPr>
      </w:pPr>
    </w:p>
    <w:p w:rsidR="008D1824" w:rsidRPr="00C7752F" w:rsidRDefault="00153BF7" w:rsidP="008D1824">
      <w:pPr>
        <w:pStyle w:val="ListParagraph"/>
        <w:ind w:left="0"/>
        <w:rPr>
          <w:lang w:val="fr-CA"/>
        </w:rPr>
      </w:pPr>
      <w:r w:rsidRPr="00C7752F">
        <w:rPr>
          <w:noProof/>
        </w:rPr>
        <w:drawing>
          <wp:inline distT="0" distB="0" distL="0" distR="0" wp14:anchorId="410E4644" wp14:editId="5BAA65A9">
            <wp:extent cx="5530850" cy="2975196"/>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31653" name=""/>
                    <pic:cNvPicPr/>
                  </pic:nvPicPr>
                  <pic:blipFill>
                    <a:blip r:embed="rId18"/>
                    <a:stretch>
                      <a:fillRect/>
                    </a:stretch>
                  </pic:blipFill>
                  <pic:spPr>
                    <a:xfrm>
                      <a:off x="0" y="0"/>
                      <a:ext cx="5545782" cy="2983229"/>
                    </a:xfrm>
                    <a:prstGeom prst="rect">
                      <a:avLst/>
                    </a:prstGeom>
                  </pic:spPr>
                </pic:pic>
              </a:graphicData>
            </a:graphic>
          </wp:inline>
        </w:drawing>
      </w:r>
    </w:p>
    <w:p w:rsidR="00F95E48" w:rsidRPr="00C7752F" w:rsidRDefault="00F95E48" w:rsidP="008D1824">
      <w:pPr>
        <w:pStyle w:val="ListParagraph"/>
        <w:ind w:left="0"/>
        <w:rPr>
          <w:lang w:val="fr-CA"/>
        </w:rPr>
      </w:pPr>
    </w:p>
    <w:p w:rsidR="008D1824" w:rsidRPr="00C7752F" w:rsidRDefault="00153BF7" w:rsidP="008D1824">
      <w:pPr>
        <w:spacing w:after="200"/>
        <w:rPr>
          <w:lang w:val="fr-CA"/>
        </w:rPr>
      </w:pPr>
      <w:bookmarkStart w:id="223" w:name="lt_pId222"/>
      <w:r w:rsidRPr="00C7752F">
        <w:rPr>
          <w:lang w:val="fr-CA"/>
        </w:rPr>
        <w:t>ÉTAPE 3 – CORRECTIFS</w:t>
      </w:r>
      <w:bookmarkEnd w:id="223"/>
    </w:p>
    <w:p w:rsidR="008D1824" w:rsidRPr="00C7752F" w:rsidRDefault="00153BF7" w:rsidP="008D1824">
      <w:pPr>
        <w:pStyle w:val="ListParagraph"/>
        <w:numPr>
          <w:ilvl w:val="0"/>
          <w:numId w:val="2"/>
        </w:numPr>
        <w:rPr>
          <w:lang w:val="fr-CA"/>
        </w:rPr>
      </w:pPr>
      <w:bookmarkStart w:id="224" w:name="lt_pId223"/>
      <w:r w:rsidRPr="00C7752F">
        <w:rPr>
          <w:lang w:val="fr-CA"/>
        </w:rPr>
        <w:t>Habituellement, l’inspecteur n’est pas la personne qui prend des mesures.</w:t>
      </w:r>
      <w:bookmarkEnd w:id="224"/>
    </w:p>
    <w:p w:rsidR="008D1824" w:rsidRPr="00C7752F" w:rsidRDefault="008D1824" w:rsidP="00F95E48">
      <w:pPr>
        <w:rPr>
          <w:lang w:val="fr-CA"/>
        </w:rPr>
      </w:pPr>
    </w:p>
    <w:p w:rsidR="008D1824" w:rsidRPr="00C7752F" w:rsidRDefault="00153BF7" w:rsidP="008D1824">
      <w:pPr>
        <w:spacing w:after="200"/>
        <w:rPr>
          <w:lang w:val="fr-CA"/>
        </w:rPr>
      </w:pPr>
      <w:bookmarkStart w:id="225" w:name="lt_pId224"/>
      <w:r w:rsidRPr="00C7752F">
        <w:rPr>
          <w:lang w:val="fr-CA"/>
        </w:rPr>
        <w:t>ÉTAPE 4 – MULTIMÉDIAS</w:t>
      </w:r>
      <w:bookmarkEnd w:id="225"/>
    </w:p>
    <w:p w:rsidR="008D1824" w:rsidRPr="00C7752F" w:rsidRDefault="00A27F2F" w:rsidP="008D1824">
      <w:pPr>
        <w:pStyle w:val="ListParagraph"/>
        <w:numPr>
          <w:ilvl w:val="0"/>
          <w:numId w:val="2"/>
        </w:numPr>
        <w:spacing w:after="200" w:line="276" w:lineRule="auto"/>
        <w:rPr>
          <w:lang w:val="fr-CA"/>
        </w:rPr>
      </w:pPr>
      <w:bookmarkStart w:id="226" w:name="lt_pId225"/>
      <w:r w:rsidRPr="00C7752F">
        <w:rPr>
          <w:lang w:val="fr-CA"/>
        </w:rPr>
        <w:t>Annexer au besoin des p</w:t>
      </w:r>
      <w:r w:rsidR="006A149D" w:rsidRPr="00C7752F">
        <w:rPr>
          <w:lang w:val="fr-CA"/>
        </w:rPr>
        <w:t>hotos</w:t>
      </w:r>
      <w:r w:rsidR="00153BF7" w:rsidRPr="00C7752F">
        <w:rPr>
          <w:lang w:val="fr-CA"/>
        </w:rPr>
        <w:t xml:space="preserve">, </w:t>
      </w:r>
      <w:r w:rsidRPr="00C7752F">
        <w:rPr>
          <w:lang w:val="fr-CA"/>
        </w:rPr>
        <w:t xml:space="preserve">une </w:t>
      </w:r>
      <w:r w:rsidR="00153BF7" w:rsidRPr="00C7752F">
        <w:rPr>
          <w:lang w:val="fr-CA"/>
        </w:rPr>
        <w:t>vid</w:t>
      </w:r>
      <w:r w:rsidR="006A149D" w:rsidRPr="00C7752F">
        <w:rPr>
          <w:lang w:val="fr-CA"/>
        </w:rPr>
        <w:t>é</w:t>
      </w:r>
      <w:r w:rsidR="00153BF7" w:rsidRPr="00C7752F">
        <w:rPr>
          <w:lang w:val="fr-CA"/>
        </w:rPr>
        <w:t>o o</w:t>
      </w:r>
      <w:r w:rsidR="006A149D" w:rsidRPr="00C7752F">
        <w:rPr>
          <w:lang w:val="fr-CA"/>
        </w:rPr>
        <w:t>u</w:t>
      </w:r>
      <w:r w:rsidR="00153BF7" w:rsidRPr="00C7752F">
        <w:rPr>
          <w:lang w:val="fr-CA"/>
        </w:rPr>
        <w:t xml:space="preserve"> </w:t>
      </w:r>
      <w:r w:rsidRPr="00C7752F">
        <w:rPr>
          <w:lang w:val="fr-CA"/>
        </w:rPr>
        <w:t xml:space="preserve">des </w:t>
      </w:r>
      <w:r w:rsidR="00153BF7" w:rsidRPr="00C7752F">
        <w:rPr>
          <w:lang w:val="fr-CA"/>
        </w:rPr>
        <w:t xml:space="preserve">documents </w:t>
      </w:r>
      <w:r w:rsidRPr="00C7752F">
        <w:rPr>
          <w:lang w:val="fr-CA"/>
        </w:rPr>
        <w:t xml:space="preserve">en rapport avec le </w:t>
      </w:r>
      <w:r w:rsidR="006A149D" w:rsidRPr="00C7752F">
        <w:rPr>
          <w:lang w:val="fr-CA"/>
        </w:rPr>
        <w:t>problème</w:t>
      </w:r>
      <w:r w:rsidR="00153BF7" w:rsidRPr="00C7752F">
        <w:rPr>
          <w:lang w:val="fr-CA"/>
        </w:rPr>
        <w:t>.</w:t>
      </w:r>
      <w:bookmarkEnd w:id="226"/>
    </w:p>
    <w:p w:rsidR="008D1824" w:rsidRPr="00C7752F" w:rsidRDefault="00153BF7" w:rsidP="008D1824">
      <w:pPr>
        <w:pStyle w:val="ListParagraph"/>
        <w:spacing w:after="200" w:line="276" w:lineRule="auto"/>
        <w:ind w:left="0"/>
        <w:rPr>
          <w:lang w:val="fr-CA"/>
        </w:rPr>
      </w:pPr>
      <w:r w:rsidRPr="00C7752F">
        <w:rPr>
          <w:noProof/>
        </w:rPr>
        <w:drawing>
          <wp:inline distT="0" distB="0" distL="0" distR="0" wp14:anchorId="330ADEC2" wp14:editId="43109490">
            <wp:extent cx="5943600" cy="2963545"/>
            <wp:effectExtent l="0" t="0" r="0" b="82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82815" name=""/>
                    <pic:cNvPicPr/>
                  </pic:nvPicPr>
                  <pic:blipFill>
                    <a:blip r:embed="rId19"/>
                    <a:stretch>
                      <a:fillRect/>
                    </a:stretch>
                  </pic:blipFill>
                  <pic:spPr>
                    <a:xfrm>
                      <a:off x="0" y="0"/>
                      <a:ext cx="5959089" cy="2971268"/>
                    </a:xfrm>
                    <a:prstGeom prst="rect">
                      <a:avLst/>
                    </a:prstGeom>
                  </pic:spPr>
                </pic:pic>
              </a:graphicData>
            </a:graphic>
          </wp:inline>
        </w:drawing>
      </w:r>
    </w:p>
    <w:p w:rsidR="008D1824" w:rsidRPr="00C7752F" w:rsidRDefault="00153BF7" w:rsidP="008D1824">
      <w:pPr>
        <w:spacing w:after="200" w:line="276" w:lineRule="auto"/>
        <w:rPr>
          <w:lang w:val="fr-CA"/>
        </w:rPr>
      </w:pPr>
      <w:bookmarkStart w:id="227" w:name="lt_pId226"/>
      <w:r w:rsidRPr="00C7752F">
        <w:rPr>
          <w:lang w:val="fr-CA"/>
        </w:rPr>
        <w:t>ÉTAPE 5 – SOUMETTRE.</w:t>
      </w:r>
      <w:bookmarkEnd w:id="227"/>
    </w:p>
    <w:p w:rsidR="00F95E48" w:rsidRPr="00C7752F" w:rsidRDefault="00F95E48" w:rsidP="008D1824">
      <w:pPr>
        <w:spacing w:after="200" w:line="276" w:lineRule="auto"/>
        <w:rPr>
          <w:lang w:val="fr-CA"/>
        </w:rPr>
      </w:pPr>
    </w:p>
    <w:p w:rsidR="008D1824" w:rsidRPr="00C7752F" w:rsidRDefault="008D1824">
      <w:pPr>
        <w:spacing w:after="200" w:line="276" w:lineRule="auto"/>
        <w:rPr>
          <w:lang w:val="fr-CA" w:eastAsia="en-CA"/>
        </w:rPr>
        <w:sectPr w:rsidR="008D1824" w:rsidRPr="00C7752F" w:rsidSect="008D1824">
          <w:headerReference w:type="default" r:id="rId20"/>
          <w:footerReference w:type="default" r:id="rId21"/>
          <w:headerReference w:type="first" r:id="rId22"/>
          <w:footerReference w:type="first" r:id="rId23"/>
          <w:pgSz w:w="12240" w:h="15840"/>
          <w:pgMar w:top="1495" w:right="1440" w:bottom="1440" w:left="1440" w:header="720" w:footer="720" w:gutter="0"/>
          <w:cols w:space="720"/>
          <w:titlePg/>
          <w:docGrid w:linePitch="360"/>
        </w:sectPr>
      </w:pPr>
    </w:p>
    <w:p w:rsidR="008D1824" w:rsidRPr="00C7752F" w:rsidRDefault="00D1045B" w:rsidP="008D1824">
      <w:pPr>
        <w:pStyle w:val="Heading1"/>
        <w:rPr>
          <w:rFonts w:asciiTheme="majorHAnsi" w:eastAsiaTheme="majorEastAsia" w:hAnsiTheme="majorHAnsi" w:cstheme="majorBidi"/>
          <w:sz w:val="26"/>
          <w:szCs w:val="26"/>
          <w:lang w:val="fr-CA" w:eastAsia="en-CA"/>
        </w:rPr>
      </w:pPr>
      <w:bookmarkStart w:id="235" w:name="lt_pId232"/>
      <w:bookmarkStart w:id="236" w:name="_Toc509397755"/>
      <w:r w:rsidRPr="00C7752F">
        <w:rPr>
          <w:lang w:val="fr-CA" w:eastAsia="en-CA"/>
        </w:rPr>
        <w:t xml:space="preserve">MANUEL </w:t>
      </w:r>
      <w:r w:rsidR="006A149D" w:rsidRPr="00C7752F">
        <w:rPr>
          <w:lang w:val="fr-CA" w:eastAsia="en-CA"/>
        </w:rPr>
        <w:t xml:space="preserve">D’INSPECTION </w:t>
      </w:r>
      <w:r w:rsidRPr="00C7752F">
        <w:rPr>
          <w:lang w:val="fr-CA" w:eastAsia="en-CA"/>
        </w:rPr>
        <w:t xml:space="preserve">POUR LES </w:t>
      </w:r>
      <w:r w:rsidR="006A149D" w:rsidRPr="00C7752F">
        <w:rPr>
          <w:lang w:val="fr-CA" w:eastAsia="en-CA"/>
        </w:rPr>
        <w:t>COMITÉ</w:t>
      </w:r>
      <w:r w:rsidRPr="00C7752F">
        <w:rPr>
          <w:lang w:val="fr-CA" w:eastAsia="en-CA"/>
        </w:rPr>
        <w:t xml:space="preserve">S ET LES </w:t>
      </w:r>
      <w:r w:rsidR="006A149D" w:rsidRPr="00C7752F">
        <w:rPr>
          <w:lang w:val="fr-CA" w:eastAsia="en-CA"/>
        </w:rPr>
        <w:t>REPRÉSENTANT</w:t>
      </w:r>
      <w:r w:rsidRPr="00C7752F">
        <w:rPr>
          <w:lang w:val="fr-CA" w:eastAsia="en-CA"/>
        </w:rPr>
        <w:t>S</w:t>
      </w:r>
      <w:r w:rsidR="006A149D" w:rsidRPr="00C7752F">
        <w:rPr>
          <w:lang w:val="fr-CA" w:eastAsia="en-CA"/>
        </w:rPr>
        <w:t xml:space="preserve"> </w:t>
      </w:r>
      <w:r w:rsidR="00153BF7" w:rsidRPr="00C7752F">
        <w:rPr>
          <w:lang w:val="fr-CA" w:eastAsia="en-CA"/>
        </w:rPr>
        <w:t>LOCA</w:t>
      </w:r>
      <w:r w:rsidRPr="00C7752F">
        <w:rPr>
          <w:lang w:val="fr-CA" w:eastAsia="en-CA"/>
        </w:rPr>
        <w:t>UX</w:t>
      </w:r>
      <w:r w:rsidR="00153BF7" w:rsidRPr="00C7752F">
        <w:rPr>
          <w:lang w:val="fr-CA" w:eastAsia="en-CA"/>
        </w:rPr>
        <w:t xml:space="preserve"> </w:t>
      </w:r>
      <w:r w:rsidR="006A149D" w:rsidRPr="00C7752F">
        <w:rPr>
          <w:lang w:val="fr-CA" w:eastAsia="en-CA"/>
        </w:rPr>
        <w:t xml:space="preserve">DE </w:t>
      </w:r>
      <w:r w:rsidRPr="00C7752F">
        <w:rPr>
          <w:lang w:val="fr-CA" w:eastAsia="en-CA"/>
        </w:rPr>
        <w:t xml:space="preserve">LA </w:t>
      </w:r>
      <w:r w:rsidR="006A149D" w:rsidRPr="00C7752F">
        <w:rPr>
          <w:lang w:val="fr-CA" w:eastAsia="en-CA"/>
        </w:rPr>
        <w:t>SST</w:t>
      </w:r>
      <w:bookmarkEnd w:id="235"/>
      <w:bookmarkEnd w:id="236"/>
    </w:p>
    <w:p w:rsidR="008D1824" w:rsidRPr="00C7752F" w:rsidRDefault="006A149D" w:rsidP="008D1824">
      <w:pPr>
        <w:pStyle w:val="Heading2"/>
        <w:rPr>
          <w:lang w:val="fr-CA"/>
        </w:rPr>
      </w:pPr>
      <w:bookmarkStart w:id="237" w:name="lt_pId233"/>
      <w:bookmarkStart w:id="238" w:name="_Toc509397756"/>
      <w:r w:rsidRPr="00C7752F">
        <w:rPr>
          <w:lang w:val="fr-CA"/>
        </w:rPr>
        <w:t>Notes</w:t>
      </w:r>
      <w:bookmarkEnd w:id="237"/>
      <w:r w:rsidRPr="00C7752F">
        <w:rPr>
          <w:lang w:val="fr-CA"/>
        </w:rPr>
        <w:t xml:space="preserve"> de l’inspecteur</w:t>
      </w:r>
      <w:bookmarkEnd w:id="238"/>
    </w:p>
    <w:p w:rsidR="008D1824" w:rsidRPr="00C7752F" w:rsidRDefault="000E0734" w:rsidP="008D1824">
      <w:pPr>
        <w:rPr>
          <w:b/>
          <w:lang w:val="fr-CA"/>
        </w:rPr>
      </w:pPr>
      <w:bookmarkStart w:id="239" w:name="lt_pId234"/>
      <w:r w:rsidRPr="00C7752F">
        <w:rPr>
          <w:lang w:val="fr-CA"/>
        </w:rPr>
        <w:t xml:space="preserve">Consigner les </w:t>
      </w:r>
      <w:r w:rsidR="00153BF7" w:rsidRPr="00C7752F">
        <w:rPr>
          <w:lang w:val="fr-CA"/>
        </w:rPr>
        <w:t>observations</w:t>
      </w:r>
      <w:r w:rsidR="00FB0951" w:rsidRPr="00C7752F">
        <w:rPr>
          <w:lang w:val="fr-CA"/>
        </w:rPr>
        <w:t>, les</w:t>
      </w:r>
      <w:r w:rsidR="00153BF7" w:rsidRPr="00C7752F">
        <w:rPr>
          <w:lang w:val="fr-CA"/>
        </w:rPr>
        <w:t xml:space="preserve"> </w:t>
      </w:r>
      <w:r w:rsidRPr="00C7752F">
        <w:rPr>
          <w:lang w:val="fr-CA"/>
        </w:rPr>
        <w:t>constatations</w:t>
      </w:r>
      <w:r w:rsidR="00153BF7" w:rsidRPr="00C7752F">
        <w:rPr>
          <w:lang w:val="fr-CA"/>
        </w:rPr>
        <w:t xml:space="preserve"> </w:t>
      </w:r>
      <w:r w:rsidR="00FB0951" w:rsidRPr="00C7752F">
        <w:rPr>
          <w:lang w:val="fr-CA"/>
        </w:rPr>
        <w:t>et les</w:t>
      </w:r>
      <w:r w:rsidR="00153BF7" w:rsidRPr="00C7752F">
        <w:rPr>
          <w:lang w:val="fr-CA"/>
        </w:rPr>
        <w:t xml:space="preserve"> </w:t>
      </w:r>
      <w:r w:rsidR="00FB0951" w:rsidRPr="00C7752F">
        <w:rPr>
          <w:lang w:val="fr-CA"/>
        </w:rPr>
        <w:t>recommandations</w:t>
      </w:r>
      <w:r w:rsidR="00153BF7" w:rsidRPr="00C7752F">
        <w:rPr>
          <w:lang w:val="fr-CA"/>
        </w:rPr>
        <w:t xml:space="preserve"> </w:t>
      </w:r>
      <w:r w:rsidRPr="00C7752F">
        <w:rPr>
          <w:u w:val="single"/>
          <w:lang w:val="fr-CA"/>
        </w:rPr>
        <w:t xml:space="preserve">dans </w:t>
      </w:r>
      <w:r w:rsidR="00A27F2F" w:rsidRPr="00C7752F">
        <w:rPr>
          <w:u w:val="single"/>
          <w:lang w:val="fr-CA"/>
        </w:rPr>
        <w:t xml:space="preserve">la journée qui </w:t>
      </w:r>
      <w:r w:rsidRPr="00C7752F">
        <w:rPr>
          <w:u w:val="single"/>
          <w:lang w:val="fr-CA"/>
        </w:rPr>
        <w:t>suit</w:t>
      </w:r>
      <w:r w:rsidR="00153BF7" w:rsidRPr="00C7752F">
        <w:rPr>
          <w:lang w:val="fr-CA"/>
        </w:rPr>
        <w:t xml:space="preserve"> </w:t>
      </w:r>
      <w:r w:rsidRPr="00C7752F">
        <w:rPr>
          <w:lang w:val="fr-CA"/>
        </w:rPr>
        <w:t>l’</w:t>
      </w:r>
      <w:r w:rsidR="00153BF7" w:rsidRPr="00C7752F">
        <w:rPr>
          <w:lang w:val="fr-CA"/>
        </w:rPr>
        <w:t xml:space="preserve">inspection </w:t>
      </w:r>
      <w:r w:rsidRPr="00C7752F">
        <w:rPr>
          <w:lang w:val="fr-CA"/>
        </w:rPr>
        <w:t xml:space="preserve">à l’aide du logiciel Web </w:t>
      </w:r>
      <w:r w:rsidR="00153BF7" w:rsidRPr="00C7752F">
        <w:rPr>
          <w:lang w:val="fr-CA"/>
        </w:rPr>
        <w:t xml:space="preserve">SMAAT </w:t>
      </w:r>
      <w:r w:rsidRPr="00C7752F">
        <w:rPr>
          <w:lang w:val="fr-CA"/>
        </w:rPr>
        <w:t xml:space="preserve">au </w:t>
      </w:r>
      <w:hyperlink r:id="rId24" w:history="1">
        <w:r w:rsidR="00FB0951" w:rsidRPr="00C7752F">
          <w:rPr>
            <w:rStyle w:val="Hyperlink"/>
            <w:rFonts w:cs="Arial"/>
            <w:lang w:val="fr-CA"/>
          </w:rPr>
          <w:t>http://sbmfc.com/SST</w:t>
        </w:r>
      </w:hyperlink>
      <w:r w:rsidRPr="00C7752F">
        <w:rPr>
          <w:lang w:val="fr-CA"/>
        </w:rPr>
        <w:t xml:space="preserve">, sous </w:t>
      </w:r>
      <w:r w:rsidRPr="00C7752F">
        <w:rPr>
          <w:i/>
          <w:lang w:val="fr-CA"/>
        </w:rPr>
        <w:t xml:space="preserve">Signaler un </w:t>
      </w:r>
      <w:r w:rsidR="00153BF7" w:rsidRPr="00C7752F">
        <w:rPr>
          <w:i/>
          <w:lang w:val="fr-CA"/>
        </w:rPr>
        <w:t>accident</w:t>
      </w:r>
      <w:bookmarkEnd w:id="239"/>
      <w:r w:rsidR="00FB0951" w:rsidRPr="00C7752F">
        <w:rPr>
          <w:lang w:val="fr-CA"/>
        </w:rPr>
        <w:t>.</w:t>
      </w:r>
    </w:p>
    <w:p w:rsidR="008D1824" w:rsidRPr="00C7752F" w:rsidRDefault="008D1824" w:rsidP="008D1824">
      <w:pPr>
        <w:pStyle w:val="EndnoteText"/>
        <w:tabs>
          <w:tab w:val="left" w:pos="4410"/>
        </w:tabs>
        <w:rPr>
          <w:b/>
          <w:lang w:val="fr-CA"/>
        </w:rPr>
      </w:pPr>
    </w:p>
    <w:p w:rsidR="008D1824" w:rsidRPr="00C7752F" w:rsidRDefault="00153BF7" w:rsidP="008D1824">
      <w:pPr>
        <w:pStyle w:val="EndnoteText"/>
        <w:tabs>
          <w:tab w:val="left" w:pos="2790"/>
          <w:tab w:val="left" w:pos="2970"/>
          <w:tab w:val="left" w:pos="5580"/>
          <w:tab w:val="left" w:pos="5760"/>
          <w:tab w:val="left" w:pos="9180"/>
        </w:tabs>
        <w:rPr>
          <w:b/>
          <w:lang w:val="fr-CA"/>
        </w:rPr>
      </w:pPr>
      <w:bookmarkStart w:id="240" w:name="lt_pId235"/>
      <w:r w:rsidRPr="00C7752F">
        <w:rPr>
          <w:b/>
          <w:lang w:val="fr-CA"/>
        </w:rPr>
        <w:t>Date de l’inspection</w:t>
      </w:r>
      <w:r w:rsidR="000E0734" w:rsidRPr="00C7752F">
        <w:rPr>
          <w:b/>
          <w:lang w:val="fr-CA"/>
        </w:rPr>
        <w:t> </w:t>
      </w:r>
      <w:r w:rsidRPr="00C7752F">
        <w:rPr>
          <w:b/>
          <w:lang w:val="fr-CA"/>
        </w:rPr>
        <w:t>:</w:t>
      </w:r>
      <w:bookmarkEnd w:id="240"/>
      <w:r w:rsidRPr="00C7752F">
        <w:rPr>
          <w:b/>
          <w:lang w:val="fr-CA"/>
        </w:rPr>
        <w:t xml:space="preserve"> </w:t>
      </w:r>
      <w:r w:rsidRPr="00C7752F">
        <w:rPr>
          <w:b/>
          <w:u w:val="single"/>
          <w:lang w:val="fr-CA"/>
        </w:rPr>
        <w:tab/>
      </w:r>
      <w:r w:rsidRPr="00C7752F">
        <w:rPr>
          <w:b/>
          <w:lang w:val="fr-CA"/>
        </w:rPr>
        <w:tab/>
      </w:r>
      <w:bookmarkStart w:id="241" w:name="lt_pId236"/>
      <w:r w:rsidR="00631B5C" w:rsidRPr="00C7752F">
        <w:rPr>
          <w:b/>
          <w:lang w:val="fr-CA"/>
        </w:rPr>
        <w:t>Endroit inspecté</w:t>
      </w:r>
      <w:r w:rsidR="000E0734" w:rsidRPr="00C7752F">
        <w:rPr>
          <w:b/>
          <w:lang w:val="fr-CA"/>
        </w:rPr>
        <w:t> </w:t>
      </w:r>
      <w:r w:rsidR="00631B5C" w:rsidRPr="00C7752F">
        <w:rPr>
          <w:b/>
          <w:lang w:val="fr-CA"/>
        </w:rPr>
        <w:t>:</w:t>
      </w:r>
      <w:bookmarkEnd w:id="241"/>
      <w:r w:rsidRPr="00C7752F">
        <w:rPr>
          <w:b/>
          <w:u w:val="single"/>
          <w:lang w:val="fr-CA"/>
        </w:rPr>
        <w:tab/>
      </w:r>
      <w:r w:rsidRPr="00C7752F">
        <w:rPr>
          <w:b/>
          <w:lang w:val="fr-CA"/>
        </w:rPr>
        <w:tab/>
      </w:r>
      <w:bookmarkStart w:id="242" w:name="lt_pId237"/>
      <w:r w:rsidRPr="00C7752F">
        <w:rPr>
          <w:b/>
          <w:lang w:val="fr-CA"/>
        </w:rPr>
        <w:t>Nom</w:t>
      </w:r>
      <w:r w:rsidR="000E0734" w:rsidRPr="00C7752F">
        <w:rPr>
          <w:b/>
          <w:lang w:val="fr-CA"/>
        </w:rPr>
        <w:t> </w:t>
      </w:r>
      <w:r w:rsidRPr="00C7752F">
        <w:rPr>
          <w:b/>
          <w:lang w:val="fr-CA"/>
        </w:rPr>
        <w:t>:</w:t>
      </w:r>
      <w:bookmarkEnd w:id="242"/>
      <w:r w:rsidRPr="00C7752F">
        <w:rPr>
          <w:b/>
          <w:u w:val="single"/>
          <w:lang w:val="fr-CA"/>
        </w:rPr>
        <w:tab/>
      </w:r>
    </w:p>
    <w:p w:rsidR="008D1824" w:rsidRPr="00C7752F" w:rsidRDefault="008D1824" w:rsidP="008D1824">
      <w:pPr>
        <w:pStyle w:val="EndnoteText"/>
        <w:rPr>
          <w:b/>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5"/>
      </w:tblGrid>
      <w:tr w:rsidR="00335434" w:rsidRPr="00C7752F" w:rsidTr="008D1824">
        <w:tc>
          <w:tcPr>
            <w:tcW w:w="10705" w:type="dxa"/>
            <w:shd w:val="clear" w:color="auto" w:fill="BFBFBF"/>
          </w:tcPr>
          <w:p w:rsidR="008D1824" w:rsidRPr="00C7752F" w:rsidRDefault="00153BF7" w:rsidP="008D1824">
            <w:pPr>
              <w:rPr>
                <w:rFonts w:cs="Arial"/>
                <w:b/>
                <w:lang w:val="fr-CA"/>
              </w:rPr>
            </w:pPr>
            <w:bookmarkStart w:id="243" w:name="lt_pId238"/>
            <w:r w:rsidRPr="00C7752F">
              <w:rPr>
                <w:rFonts w:cs="Arial"/>
                <w:b/>
                <w:bCs/>
                <w:lang w:val="fr-CA"/>
              </w:rPr>
              <w:t>Observations, constatations et recommandations</w:t>
            </w:r>
            <w:bookmarkEnd w:id="243"/>
          </w:p>
        </w:tc>
      </w:tr>
      <w:tr w:rsidR="00335434" w:rsidRPr="00C7752F" w:rsidTr="008D1824">
        <w:tc>
          <w:tcPr>
            <w:tcW w:w="10705" w:type="dxa"/>
            <w:shd w:val="clear" w:color="auto" w:fill="FFFFFF"/>
          </w:tcPr>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tc>
      </w:tr>
    </w:tbl>
    <w:p w:rsidR="008D1824" w:rsidRPr="00C7752F" w:rsidRDefault="008D1824" w:rsidP="008D1824">
      <w:pPr>
        <w:pStyle w:val="EndnoteText"/>
        <w:rPr>
          <w:b/>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5"/>
      </w:tblGrid>
      <w:tr w:rsidR="00335434" w:rsidRPr="00F060EF" w:rsidTr="008D1824">
        <w:tc>
          <w:tcPr>
            <w:tcW w:w="10705" w:type="dxa"/>
            <w:shd w:val="clear" w:color="auto" w:fill="BFBFBF"/>
          </w:tcPr>
          <w:p w:rsidR="008D1824" w:rsidRPr="00C7752F" w:rsidRDefault="00153BF7" w:rsidP="008D1824">
            <w:pPr>
              <w:rPr>
                <w:b/>
                <w:lang w:val="fr-CA"/>
              </w:rPr>
            </w:pPr>
            <w:bookmarkStart w:id="244" w:name="lt_pId239"/>
            <w:r w:rsidRPr="00C7752F">
              <w:rPr>
                <w:b/>
                <w:bCs/>
                <w:lang w:val="fr-CA"/>
              </w:rPr>
              <w:t>Nom des employés auxquels vous avez offert des conseils avec une courte explication</w:t>
            </w:r>
            <w:bookmarkEnd w:id="244"/>
          </w:p>
        </w:tc>
      </w:tr>
      <w:tr w:rsidR="00335434" w:rsidRPr="00F060EF" w:rsidTr="008D1824">
        <w:tc>
          <w:tcPr>
            <w:tcW w:w="10705" w:type="dxa"/>
            <w:shd w:val="clear" w:color="auto" w:fill="FFFFFF"/>
          </w:tcPr>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tc>
      </w:tr>
    </w:tbl>
    <w:p w:rsidR="008D1824" w:rsidRPr="00C7752F" w:rsidRDefault="008D1824">
      <w:pPr>
        <w:spacing w:after="200" w:line="276" w:lineRule="auto"/>
        <w:rPr>
          <w:rFonts w:asciiTheme="majorHAnsi" w:eastAsiaTheme="majorEastAsia" w:hAnsiTheme="majorHAnsi" w:cstheme="majorBidi"/>
          <w:b/>
          <w:sz w:val="26"/>
          <w:szCs w:val="26"/>
          <w:lang w:val="fr-CA" w:eastAsia="en-CA"/>
        </w:rPr>
      </w:pPr>
      <w:bookmarkStart w:id="245" w:name="_GoBack"/>
      <w:bookmarkEnd w:id="245"/>
    </w:p>
    <w:p w:rsidR="008D1824" w:rsidRPr="00C7752F" w:rsidRDefault="000E0734" w:rsidP="008D1824">
      <w:pPr>
        <w:pStyle w:val="Heading2"/>
        <w:rPr>
          <w:lang w:val="fr-CA" w:eastAsia="en-CA"/>
        </w:rPr>
      </w:pPr>
      <w:bookmarkStart w:id="246" w:name="lt_pId240"/>
      <w:bookmarkStart w:id="247" w:name="_Toc509397757"/>
      <w:r w:rsidRPr="00C7752F">
        <w:rPr>
          <w:lang w:val="fr-CA" w:eastAsia="en-CA"/>
        </w:rPr>
        <w:t>Carte aide-mémoire </w:t>
      </w:r>
      <w:r w:rsidR="00153BF7" w:rsidRPr="00C7752F">
        <w:rPr>
          <w:lang w:val="fr-CA" w:eastAsia="en-CA"/>
        </w:rPr>
        <w:t>– G</w:t>
      </w:r>
      <w:r w:rsidRPr="00C7752F">
        <w:rPr>
          <w:lang w:val="fr-CA" w:eastAsia="en-CA"/>
        </w:rPr>
        <w:t>é</w:t>
      </w:r>
      <w:r w:rsidR="00153BF7" w:rsidRPr="00C7752F">
        <w:rPr>
          <w:lang w:val="fr-CA" w:eastAsia="en-CA"/>
        </w:rPr>
        <w:t>n</w:t>
      </w:r>
      <w:r w:rsidRPr="00C7752F">
        <w:rPr>
          <w:lang w:val="fr-CA" w:eastAsia="en-CA"/>
        </w:rPr>
        <w:t>é</w:t>
      </w:r>
      <w:r w:rsidR="00153BF7" w:rsidRPr="00C7752F">
        <w:rPr>
          <w:lang w:val="fr-CA" w:eastAsia="en-CA"/>
        </w:rPr>
        <w:t>ri</w:t>
      </w:r>
      <w:r w:rsidRPr="00C7752F">
        <w:rPr>
          <w:lang w:val="fr-CA" w:eastAsia="en-CA"/>
        </w:rPr>
        <w:t>que</w:t>
      </w:r>
      <w:bookmarkEnd w:id="246"/>
      <w:bookmarkEnd w:id="247"/>
    </w:p>
    <w:p w:rsidR="008D1824" w:rsidRPr="00C7752F" w:rsidRDefault="000E0734" w:rsidP="00FB0951">
      <w:pPr>
        <w:rPr>
          <w:rFonts w:cs="Arial"/>
          <w:b/>
          <w:sz w:val="18"/>
          <w:szCs w:val="28"/>
          <w:lang w:val="fr-CA" w:eastAsia="en-CA"/>
        </w:rPr>
      </w:pPr>
      <w:bookmarkStart w:id="248" w:name="lt_pId241"/>
      <w:r w:rsidRPr="00C7752F">
        <w:rPr>
          <w:rFonts w:cs="Arial"/>
          <w:b/>
          <w:sz w:val="18"/>
          <w:szCs w:val="28"/>
          <w:lang w:val="fr-CA" w:eastAsia="en-CA"/>
        </w:rPr>
        <w:t>Inspection visuelle d</w:t>
      </w:r>
      <w:r w:rsidR="00FB0951" w:rsidRPr="00C7752F">
        <w:rPr>
          <w:rFonts w:cs="Arial"/>
          <w:b/>
          <w:sz w:val="18"/>
          <w:szCs w:val="28"/>
          <w:lang w:val="fr-CA" w:eastAsia="en-CA"/>
        </w:rPr>
        <w:t>u milieu</w:t>
      </w:r>
      <w:r w:rsidRPr="00C7752F">
        <w:rPr>
          <w:rFonts w:cs="Arial"/>
          <w:b/>
          <w:sz w:val="18"/>
          <w:szCs w:val="28"/>
          <w:lang w:val="fr-CA" w:eastAsia="en-CA"/>
        </w:rPr>
        <w:t xml:space="preserve"> de travail par le </w:t>
      </w:r>
      <w:r w:rsidR="00FB0951" w:rsidRPr="00C7752F">
        <w:rPr>
          <w:rFonts w:cs="Arial"/>
          <w:b/>
          <w:sz w:val="18"/>
          <w:szCs w:val="28"/>
          <w:lang w:val="fr-CA" w:eastAsia="en-CA"/>
        </w:rPr>
        <w:t>CLSST</w:t>
      </w:r>
      <w:r w:rsidRPr="00C7752F">
        <w:rPr>
          <w:rFonts w:cs="Arial"/>
          <w:b/>
          <w:sz w:val="18"/>
          <w:szCs w:val="28"/>
          <w:lang w:val="fr-CA" w:eastAsia="en-CA"/>
        </w:rPr>
        <w:t>/</w:t>
      </w:r>
      <w:r w:rsidR="00FB0951" w:rsidRPr="00C7752F">
        <w:rPr>
          <w:rFonts w:cs="Arial"/>
          <w:b/>
          <w:sz w:val="18"/>
          <w:szCs w:val="28"/>
          <w:lang w:val="fr-CA" w:eastAsia="en-CA"/>
        </w:rPr>
        <w:t>RL</w:t>
      </w:r>
      <w:r w:rsidRPr="00C7752F">
        <w:rPr>
          <w:rFonts w:cs="Arial"/>
          <w:b/>
          <w:sz w:val="18"/>
          <w:szCs w:val="28"/>
          <w:lang w:val="fr-CA" w:eastAsia="en-CA"/>
        </w:rPr>
        <w:t>SST</w:t>
      </w:r>
      <w:r w:rsidR="00153BF7" w:rsidRPr="00C7752F">
        <w:rPr>
          <w:rFonts w:cs="Arial"/>
          <w:b/>
          <w:sz w:val="18"/>
          <w:szCs w:val="28"/>
          <w:lang w:val="fr-CA" w:eastAsia="en-CA"/>
        </w:rPr>
        <w:t xml:space="preserve"> </w:t>
      </w:r>
      <w:r w:rsidRPr="00C7752F">
        <w:rPr>
          <w:rFonts w:cs="Arial"/>
          <w:b/>
          <w:sz w:val="18"/>
          <w:szCs w:val="28"/>
          <w:lang w:val="fr-CA" w:eastAsia="en-CA"/>
        </w:rPr>
        <w:t xml:space="preserve">effectuée une fois par mois </w:t>
      </w:r>
      <w:r w:rsidR="00153BF7" w:rsidRPr="00C7752F">
        <w:rPr>
          <w:rFonts w:cs="Arial"/>
          <w:b/>
          <w:sz w:val="18"/>
          <w:szCs w:val="28"/>
          <w:lang w:val="fr-CA" w:eastAsia="en-CA"/>
        </w:rPr>
        <w:t>(12</w:t>
      </w:r>
      <w:r w:rsidRPr="00C7752F">
        <w:rPr>
          <w:rFonts w:cs="Arial"/>
          <w:b/>
          <w:sz w:val="18"/>
          <w:szCs w:val="28"/>
          <w:lang w:val="fr-CA" w:eastAsia="en-CA"/>
        </w:rPr>
        <w:t> fois par année</w:t>
      </w:r>
      <w:r w:rsidR="00153BF7" w:rsidRPr="00C7752F">
        <w:rPr>
          <w:rFonts w:cs="Arial"/>
          <w:b/>
          <w:sz w:val="18"/>
          <w:szCs w:val="28"/>
          <w:lang w:val="fr-CA" w:eastAsia="en-CA"/>
        </w:rPr>
        <w:t>)</w:t>
      </w:r>
      <w:bookmarkEnd w:id="248"/>
    </w:p>
    <w:p w:rsidR="008D1824" w:rsidRPr="00C7752F" w:rsidRDefault="008D1824" w:rsidP="008D1824">
      <w:pPr>
        <w:rPr>
          <w:rFonts w:cs="Arial"/>
          <w:sz w:val="22"/>
          <w:lang w:val="fr-CA"/>
        </w:rPr>
      </w:pPr>
    </w:p>
    <w:tbl>
      <w:tblPr>
        <w:tblW w:w="108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1"/>
        <w:gridCol w:w="5489"/>
      </w:tblGrid>
      <w:tr w:rsidR="00335434" w:rsidRPr="00C7752F" w:rsidTr="008D1824">
        <w:trPr>
          <w:trHeight w:val="288"/>
        </w:trPr>
        <w:tc>
          <w:tcPr>
            <w:tcW w:w="5401" w:type="dxa"/>
            <w:shd w:val="clear" w:color="auto" w:fill="0070C0"/>
          </w:tcPr>
          <w:p w:rsidR="008D1824" w:rsidRPr="00C7752F" w:rsidRDefault="00153BF7" w:rsidP="008D1824">
            <w:pPr>
              <w:rPr>
                <w:rFonts w:cs="Arial"/>
                <w:b/>
                <w:color w:val="FFFFFF" w:themeColor="background1"/>
                <w:lang w:val="fr-CA"/>
              </w:rPr>
            </w:pPr>
            <w:bookmarkStart w:id="249" w:name="lt_pId242"/>
            <w:r w:rsidRPr="00C7752F">
              <w:rPr>
                <w:rFonts w:cs="Arial"/>
                <w:b/>
                <w:color w:val="FFFFFF" w:themeColor="background1"/>
                <w:lang w:val="fr-CA"/>
              </w:rPr>
              <w:t>Tableau d’affichage réservé à la sécurité</w:t>
            </w:r>
            <w:bookmarkEnd w:id="249"/>
          </w:p>
        </w:tc>
        <w:tc>
          <w:tcPr>
            <w:tcW w:w="5489" w:type="dxa"/>
            <w:shd w:val="clear" w:color="auto" w:fill="0070C0"/>
          </w:tcPr>
          <w:p w:rsidR="008D1824" w:rsidRPr="00C7752F" w:rsidRDefault="00153BF7" w:rsidP="008D1824">
            <w:pPr>
              <w:rPr>
                <w:rFonts w:cs="Arial"/>
                <w:b/>
                <w:color w:val="FFFFFF" w:themeColor="background1"/>
                <w:lang w:val="fr-CA"/>
              </w:rPr>
            </w:pPr>
            <w:bookmarkStart w:id="250" w:name="lt_pId243"/>
            <w:r w:rsidRPr="00C7752F">
              <w:rPr>
                <w:rFonts w:cs="Arial"/>
                <w:b/>
                <w:color w:val="FFFFFF" w:themeColor="background1"/>
                <w:lang w:val="fr-CA"/>
              </w:rPr>
              <w:t>Administration</w:t>
            </w:r>
            <w:bookmarkEnd w:id="250"/>
          </w:p>
        </w:tc>
      </w:tr>
      <w:tr w:rsidR="00335434" w:rsidRPr="00F060EF" w:rsidTr="008D1824">
        <w:trPr>
          <w:trHeight w:val="3122"/>
        </w:trPr>
        <w:tc>
          <w:tcPr>
            <w:tcW w:w="5401" w:type="dxa"/>
            <w:vMerge w:val="restart"/>
            <w:shd w:val="clear" w:color="auto" w:fill="auto"/>
          </w:tcPr>
          <w:p w:rsidR="008D1824" w:rsidRPr="00C7752F" w:rsidRDefault="00341B55" w:rsidP="008D1824">
            <w:pPr>
              <w:rPr>
                <w:rFonts w:cs="Arial"/>
                <w:lang w:val="fr-CA"/>
              </w:rPr>
            </w:pPr>
            <w:bookmarkStart w:id="251" w:name="lt_pId244"/>
            <w:r w:rsidRPr="00C7752F">
              <w:rPr>
                <w:rFonts w:cs="Arial"/>
                <w:sz w:val="14"/>
                <w:szCs w:val="19"/>
                <w:lang w:val="fr-CA"/>
              </w:rPr>
              <w:t>Un tableau d’affichage réservé à la sécurité doit être accessible pour tous les employés dans chaque milieu de travail et comprendre</w:t>
            </w:r>
            <w:r w:rsidR="000E0734" w:rsidRPr="00C7752F">
              <w:rPr>
                <w:rFonts w:cs="Arial"/>
                <w:sz w:val="14"/>
                <w:szCs w:val="19"/>
                <w:lang w:val="fr-CA"/>
              </w:rPr>
              <w:t> </w:t>
            </w:r>
            <w:r w:rsidRPr="00C7752F">
              <w:rPr>
                <w:rFonts w:cs="Arial"/>
                <w:sz w:val="14"/>
                <w:szCs w:val="19"/>
                <w:lang w:val="fr-CA"/>
              </w:rPr>
              <w:t>:</w:t>
            </w:r>
            <w:bookmarkEnd w:id="251"/>
          </w:p>
          <w:p w:rsidR="008D1824" w:rsidRPr="00C7752F" w:rsidRDefault="00E8754A" w:rsidP="008D1824">
            <w:pPr>
              <w:pStyle w:val="ListParagraph"/>
              <w:numPr>
                <w:ilvl w:val="0"/>
                <w:numId w:val="27"/>
              </w:numPr>
              <w:rPr>
                <w:rFonts w:cs="Arial"/>
                <w:sz w:val="19"/>
                <w:szCs w:val="19"/>
                <w:lang w:val="fr-CA"/>
              </w:rPr>
            </w:pPr>
            <w:bookmarkStart w:id="252" w:name="lt_pId245"/>
            <w:r w:rsidRPr="00C7752F">
              <w:rPr>
                <w:rFonts w:cs="Arial"/>
                <w:sz w:val="19"/>
                <w:szCs w:val="19"/>
                <w:lang w:val="fr-CA"/>
              </w:rPr>
              <w:t>Membres du CLSST ou RLSST</w:t>
            </w:r>
            <w:r w:rsidR="000E0734" w:rsidRPr="00C7752F">
              <w:rPr>
                <w:rFonts w:cs="Arial"/>
                <w:sz w:val="19"/>
                <w:szCs w:val="19"/>
                <w:lang w:val="fr-CA"/>
              </w:rPr>
              <w:t> </w:t>
            </w:r>
            <w:r w:rsidRPr="00C7752F">
              <w:rPr>
                <w:rFonts w:cs="Arial"/>
                <w:sz w:val="19"/>
                <w:szCs w:val="19"/>
                <w:lang w:val="fr-CA"/>
              </w:rPr>
              <w:t>: nom, numéro de téléphone et lieu de travail</w:t>
            </w:r>
            <w:bookmarkEnd w:id="252"/>
          </w:p>
          <w:p w:rsidR="008D1824" w:rsidRPr="00C7752F" w:rsidRDefault="00153BF7" w:rsidP="008D1824">
            <w:pPr>
              <w:pStyle w:val="ListParagraph"/>
              <w:numPr>
                <w:ilvl w:val="0"/>
                <w:numId w:val="27"/>
              </w:numPr>
              <w:rPr>
                <w:rFonts w:cs="Arial"/>
                <w:sz w:val="19"/>
                <w:szCs w:val="19"/>
                <w:lang w:val="fr-CA"/>
              </w:rPr>
            </w:pPr>
            <w:bookmarkStart w:id="253" w:name="lt_pId246"/>
            <w:r w:rsidRPr="00C7752F">
              <w:rPr>
                <w:rFonts w:cs="Arial"/>
                <w:sz w:val="19"/>
                <w:szCs w:val="19"/>
                <w:lang w:val="fr-CA"/>
              </w:rPr>
              <w:t>Énoncé de l’employeur concernant la politique sur la SST</w:t>
            </w:r>
            <w:bookmarkEnd w:id="253"/>
          </w:p>
          <w:p w:rsidR="008D1824" w:rsidRPr="00C7752F" w:rsidRDefault="003151D7" w:rsidP="008D1824">
            <w:pPr>
              <w:pStyle w:val="ListParagraph"/>
              <w:numPr>
                <w:ilvl w:val="0"/>
                <w:numId w:val="27"/>
              </w:numPr>
              <w:rPr>
                <w:rFonts w:cs="Arial"/>
                <w:sz w:val="19"/>
                <w:szCs w:val="19"/>
                <w:lang w:val="fr-CA"/>
              </w:rPr>
            </w:pPr>
            <w:bookmarkStart w:id="254" w:name="lt_pId247"/>
            <w:r w:rsidRPr="00C7752F">
              <w:rPr>
                <w:rFonts w:cs="Arial"/>
                <w:sz w:val="19"/>
                <w:szCs w:val="19"/>
                <w:lang w:val="fr-CA"/>
              </w:rPr>
              <w:t>Partie</w:t>
            </w:r>
            <w:r w:rsidR="000E0734" w:rsidRPr="00C7752F">
              <w:rPr>
                <w:rFonts w:cs="Arial"/>
                <w:sz w:val="19"/>
                <w:szCs w:val="19"/>
                <w:lang w:val="fr-CA"/>
              </w:rPr>
              <w:t> </w:t>
            </w:r>
            <w:r w:rsidRPr="00C7752F">
              <w:rPr>
                <w:rFonts w:cs="Arial"/>
                <w:sz w:val="19"/>
                <w:szCs w:val="19"/>
                <w:lang w:val="fr-CA"/>
              </w:rPr>
              <w:t xml:space="preserve">II du </w:t>
            </w:r>
            <w:r w:rsidRPr="00C7752F">
              <w:rPr>
                <w:rFonts w:cs="Arial"/>
                <w:i/>
                <w:sz w:val="19"/>
                <w:szCs w:val="19"/>
                <w:lang w:val="fr-CA"/>
              </w:rPr>
              <w:t>Code canadien du travail</w:t>
            </w:r>
            <w:r w:rsidRPr="00C7752F">
              <w:rPr>
                <w:rFonts w:cs="Arial"/>
                <w:sz w:val="19"/>
                <w:szCs w:val="19"/>
                <w:lang w:val="fr-CA"/>
              </w:rPr>
              <w:t xml:space="preserve"> et son </w:t>
            </w:r>
            <w:r w:rsidR="000E0734" w:rsidRPr="00C7752F">
              <w:rPr>
                <w:rFonts w:cs="Arial"/>
                <w:sz w:val="19"/>
                <w:szCs w:val="19"/>
                <w:lang w:val="fr-CA"/>
              </w:rPr>
              <w:t>règlement</w:t>
            </w:r>
            <w:bookmarkEnd w:id="254"/>
            <w:r w:rsidR="000E0734" w:rsidRPr="00C7752F">
              <w:rPr>
                <w:rFonts w:cs="Arial"/>
                <w:sz w:val="19"/>
                <w:szCs w:val="19"/>
                <w:lang w:val="fr-CA"/>
              </w:rPr>
              <w:t xml:space="preserve"> d’</w:t>
            </w:r>
            <w:r w:rsidR="001D1901" w:rsidRPr="00C7752F">
              <w:rPr>
                <w:rFonts w:cs="Arial"/>
                <w:sz w:val="19"/>
                <w:szCs w:val="19"/>
                <w:lang w:val="fr-CA"/>
              </w:rPr>
              <w:t>application</w:t>
            </w:r>
          </w:p>
          <w:p w:rsidR="008D1824" w:rsidRPr="00C7752F" w:rsidRDefault="00153BF7" w:rsidP="008D1824">
            <w:pPr>
              <w:pStyle w:val="ListParagraph"/>
              <w:numPr>
                <w:ilvl w:val="0"/>
                <w:numId w:val="27"/>
              </w:numPr>
              <w:rPr>
                <w:rFonts w:cs="Arial"/>
                <w:sz w:val="19"/>
                <w:szCs w:val="19"/>
                <w:lang w:val="fr-CA"/>
              </w:rPr>
            </w:pPr>
            <w:bookmarkStart w:id="255" w:name="lt_pId248"/>
            <w:r w:rsidRPr="00C7752F">
              <w:rPr>
                <w:rFonts w:cs="Arial"/>
                <w:sz w:val="19"/>
                <w:szCs w:val="19"/>
                <w:lang w:val="fr-CA"/>
              </w:rPr>
              <w:t>POLRH</w:t>
            </w:r>
            <w:r w:rsidR="000E0734" w:rsidRPr="00C7752F">
              <w:rPr>
                <w:rFonts w:cs="Arial"/>
                <w:sz w:val="19"/>
                <w:szCs w:val="19"/>
                <w:lang w:val="fr-CA"/>
              </w:rPr>
              <w:t> </w:t>
            </w:r>
            <w:r w:rsidRPr="00C7752F">
              <w:rPr>
                <w:rFonts w:cs="Arial"/>
                <w:sz w:val="19"/>
                <w:szCs w:val="19"/>
                <w:lang w:val="fr-CA"/>
              </w:rPr>
              <w:t>FNP, Section</w:t>
            </w:r>
            <w:r w:rsidR="000E0734" w:rsidRPr="00C7752F">
              <w:rPr>
                <w:rFonts w:cs="Arial"/>
                <w:sz w:val="19"/>
                <w:szCs w:val="19"/>
                <w:lang w:val="fr-CA"/>
              </w:rPr>
              <w:t> </w:t>
            </w:r>
            <w:r w:rsidRPr="00C7752F">
              <w:rPr>
                <w:rFonts w:cs="Arial"/>
                <w:sz w:val="19"/>
                <w:szCs w:val="19"/>
                <w:lang w:val="fr-CA"/>
              </w:rPr>
              <w:t>13 – Santé et sécurité au travail</w:t>
            </w:r>
            <w:bookmarkEnd w:id="255"/>
          </w:p>
          <w:p w:rsidR="008D1824" w:rsidRPr="00C7752F" w:rsidRDefault="00153BF7" w:rsidP="008D1824">
            <w:pPr>
              <w:pStyle w:val="ListParagraph"/>
              <w:numPr>
                <w:ilvl w:val="0"/>
                <w:numId w:val="27"/>
              </w:numPr>
              <w:rPr>
                <w:rFonts w:cs="Arial"/>
                <w:sz w:val="19"/>
                <w:szCs w:val="19"/>
                <w:lang w:val="fr-CA"/>
              </w:rPr>
            </w:pPr>
            <w:bookmarkStart w:id="256" w:name="lt_pId249"/>
            <w:r w:rsidRPr="00C7752F">
              <w:rPr>
                <w:rFonts w:cs="Arial"/>
                <w:sz w:val="19"/>
                <w:szCs w:val="19"/>
                <w:lang w:val="fr-CA"/>
              </w:rPr>
              <w:t>Plan en cas d’incendie et d’urgence de l’immeuble</w:t>
            </w:r>
            <w:bookmarkEnd w:id="256"/>
          </w:p>
          <w:p w:rsidR="008D1824" w:rsidRPr="00C7752F" w:rsidRDefault="00153BF7" w:rsidP="008D1824">
            <w:pPr>
              <w:pStyle w:val="ListParagraph"/>
              <w:numPr>
                <w:ilvl w:val="0"/>
                <w:numId w:val="27"/>
              </w:numPr>
              <w:rPr>
                <w:rFonts w:cs="Arial"/>
                <w:sz w:val="19"/>
                <w:szCs w:val="19"/>
                <w:lang w:val="fr-CA"/>
              </w:rPr>
            </w:pPr>
            <w:bookmarkStart w:id="257" w:name="lt_pId250"/>
            <w:r w:rsidRPr="00C7752F">
              <w:rPr>
                <w:rFonts w:cs="Arial"/>
                <w:sz w:val="19"/>
                <w:szCs w:val="19"/>
                <w:lang w:val="fr-CA"/>
              </w:rPr>
              <w:t>Chefs d’évacuation</w:t>
            </w:r>
            <w:r w:rsidR="000E0734" w:rsidRPr="00C7752F">
              <w:rPr>
                <w:rFonts w:cs="Arial"/>
                <w:sz w:val="19"/>
                <w:szCs w:val="19"/>
                <w:lang w:val="fr-CA"/>
              </w:rPr>
              <w:t> </w:t>
            </w:r>
            <w:r w:rsidRPr="00C7752F">
              <w:rPr>
                <w:rFonts w:cs="Arial"/>
                <w:sz w:val="19"/>
                <w:szCs w:val="19"/>
                <w:lang w:val="fr-CA"/>
              </w:rPr>
              <w:t>: nom, numéro de téléphone et lieu de travail</w:t>
            </w:r>
            <w:bookmarkEnd w:id="257"/>
          </w:p>
          <w:p w:rsidR="008D1824" w:rsidRPr="00C7752F" w:rsidRDefault="00153BF7" w:rsidP="008D1824">
            <w:pPr>
              <w:pStyle w:val="ListParagraph"/>
              <w:numPr>
                <w:ilvl w:val="0"/>
                <w:numId w:val="27"/>
              </w:numPr>
              <w:rPr>
                <w:rFonts w:cs="Arial"/>
                <w:sz w:val="19"/>
                <w:szCs w:val="19"/>
                <w:lang w:val="fr-CA"/>
              </w:rPr>
            </w:pPr>
            <w:bookmarkStart w:id="258" w:name="lt_pId251"/>
            <w:r w:rsidRPr="00C7752F">
              <w:rPr>
                <w:rFonts w:cs="Arial"/>
                <w:sz w:val="19"/>
                <w:szCs w:val="19"/>
                <w:lang w:val="fr-CA"/>
              </w:rPr>
              <w:t>Emplacement des trousses de secours et du défibrillateur externe automatisé (DEA)</w:t>
            </w:r>
            <w:bookmarkEnd w:id="258"/>
          </w:p>
          <w:p w:rsidR="008D1824" w:rsidRPr="00C7752F" w:rsidRDefault="00153BF7" w:rsidP="008D1824">
            <w:pPr>
              <w:pStyle w:val="ListParagraph"/>
              <w:numPr>
                <w:ilvl w:val="0"/>
                <w:numId w:val="27"/>
              </w:numPr>
              <w:rPr>
                <w:rFonts w:cs="Arial"/>
                <w:sz w:val="19"/>
                <w:szCs w:val="19"/>
                <w:lang w:val="fr-CA"/>
              </w:rPr>
            </w:pPr>
            <w:bookmarkStart w:id="259" w:name="lt_pId252"/>
            <w:r w:rsidRPr="00C7752F">
              <w:rPr>
                <w:rFonts w:cs="Arial"/>
                <w:sz w:val="19"/>
                <w:szCs w:val="19"/>
                <w:lang w:val="fr-CA"/>
              </w:rPr>
              <w:t>Secouristes</w:t>
            </w:r>
            <w:r w:rsidR="000E0734" w:rsidRPr="00C7752F">
              <w:rPr>
                <w:rFonts w:cs="Arial"/>
                <w:sz w:val="19"/>
                <w:szCs w:val="19"/>
                <w:lang w:val="fr-CA"/>
              </w:rPr>
              <w:t> </w:t>
            </w:r>
            <w:r w:rsidRPr="00C7752F">
              <w:rPr>
                <w:rFonts w:cs="Arial"/>
                <w:sz w:val="19"/>
                <w:szCs w:val="19"/>
                <w:lang w:val="fr-CA"/>
              </w:rPr>
              <w:t>: nom, numéro de téléphone et lieu de travail</w:t>
            </w:r>
            <w:bookmarkEnd w:id="259"/>
          </w:p>
          <w:p w:rsidR="008D1824" w:rsidRPr="00C7752F" w:rsidRDefault="00153BF7" w:rsidP="008D1824">
            <w:pPr>
              <w:pStyle w:val="ListParagraph"/>
              <w:numPr>
                <w:ilvl w:val="0"/>
                <w:numId w:val="27"/>
              </w:numPr>
              <w:rPr>
                <w:rFonts w:cs="Arial"/>
                <w:sz w:val="19"/>
                <w:szCs w:val="19"/>
                <w:lang w:val="fr-CA"/>
              </w:rPr>
            </w:pPr>
            <w:bookmarkStart w:id="260" w:name="lt_pId253"/>
            <w:r w:rsidRPr="00C7752F">
              <w:rPr>
                <w:rFonts w:cs="Arial"/>
                <w:sz w:val="19"/>
                <w:szCs w:val="19"/>
                <w:lang w:val="fr-CA"/>
              </w:rPr>
              <w:t>Information sur le SIMDUT</w:t>
            </w:r>
            <w:bookmarkEnd w:id="260"/>
          </w:p>
          <w:p w:rsidR="008D1824" w:rsidRPr="00C7752F" w:rsidRDefault="00537744" w:rsidP="008D1824">
            <w:pPr>
              <w:pStyle w:val="ListParagraph"/>
              <w:numPr>
                <w:ilvl w:val="0"/>
                <w:numId w:val="27"/>
              </w:numPr>
              <w:rPr>
                <w:rFonts w:cs="Arial"/>
                <w:bCs/>
                <w:sz w:val="19"/>
                <w:szCs w:val="19"/>
                <w:lang w:val="fr-CA"/>
              </w:rPr>
            </w:pPr>
            <w:bookmarkStart w:id="261" w:name="lt_pId254"/>
            <w:r w:rsidRPr="00C7752F">
              <w:rPr>
                <w:rFonts w:cs="Arial"/>
                <w:sz w:val="19"/>
                <w:szCs w:val="19"/>
                <w:lang w:val="fr-CA"/>
              </w:rPr>
              <w:t xml:space="preserve">Fiches de données de sécurité (FDS ou FS) datant de moins de </w:t>
            </w:r>
            <w:r w:rsidR="000E0734" w:rsidRPr="00C7752F">
              <w:rPr>
                <w:rFonts w:cs="Arial"/>
                <w:sz w:val="19"/>
                <w:szCs w:val="19"/>
                <w:lang w:val="fr-CA"/>
              </w:rPr>
              <w:t xml:space="preserve">trois </w:t>
            </w:r>
            <w:r w:rsidRPr="00C7752F">
              <w:rPr>
                <w:rFonts w:cs="Arial"/>
                <w:sz w:val="19"/>
                <w:szCs w:val="19"/>
                <w:lang w:val="fr-CA"/>
              </w:rPr>
              <w:t>ans</w:t>
            </w:r>
            <w:bookmarkEnd w:id="261"/>
          </w:p>
          <w:p w:rsidR="008D1824" w:rsidRPr="00C7752F" w:rsidRDefault="008D1824" w:rsidP="008D1824">
            <w:pPr>
              <w:rPr>
                <w:rFonts w:cs="Arial"/>
                <w:sz w:val="14"/>
                <w:szCs w:val="19"/>
                <w:lang w:val="fr-CA"/>
              </w:rPr>
            </w:pPr>
          </w:p>
          <w:p w:rsidR="008D1824" w:rsidRPr="00C7752F" w:rsidRDefault="00DA30FB" w:rsidP="008D1824">
            <w:pPr>
              <w:rPr>
                <w:rFonts w:cs="Arial"/>
                <w:lang w:val="fr-CA"/>
              </w:rPr>
            </w:pPr>
            <w:bookmarkStart w:id="262" w:name="lt_pId255"/>
            <w:r w:rsidRPr="00C7752F">
              <w:rPr>
                <w:rFonts w:cs="Arial"/>
                <w:sz w:val="14"/>
                <w:szCs w:val="19"/>
                <w:lang w:val="fr-CA"/>
              </w:rPr>
              <w:t>Requis lorsque 20</w:t>
            </w:r>
            <w:r w:rsidR="000E0734" w:rsidRPr="00C7752F">
              <w:rPr>
                <w:rFonts w:cs="Arial"/>
                <w:sz w:val="14"/>
                <w:szCs w:val="19"/>
                <w:lang w:val="fr-CA"/>
              </w:rPr>
              <w:t> </w:t>
            </w:r>
            <w:r w:rsidRPr="00C7752F">
              <w:rPr>
                <w:rFonts w:cs="Arial"/>
                <w:sz w:val="14"/>
                <w:szCs w:val="19"/>
                <w:lang w:val="fr-CA"/>
              </w:rPr>
              <w:t>employés ou plus travaillent à tout moment dans un lieu de travail.</w:t>
            </w:r>
            <w:bookmarkEnd w:id="262"/>
          </w:p>
          <w:p w:rsidR="008D1824" w:rsidRPr="00C7752F" w:rsidRDefault="00153BF7" w:rsidP="008D1824">
            <w:pPr>
              <w:pStyle w:val="ListParagraph"/>
              <w:numPr>
                <w:ilvl w:val="0"/>
                <w:numId w:val="27"/>
              </w:numPr>
              <w:rPr>
                <w:rFonts w:cs="Arial"/>
                <w:sz w:val="19"/>
                <w:szCs w:val="19"/>
                <w:lang w:val="fr-CA"/>
              </w:rPr>
            </w:pPr>
            <w:bookmarkStart w:id="263" w:name="lt_pId256"/>
            <w:r w:rsidRPr="00C7752F">
              <w:rPr>
                <w:rFonts w:cs="Arial"/>
                <w:sz w:val="19"/>
                <w:szCs w:val="19"/>
                <w:lang w:val="fr-CA"/>
              </w:rPr>
              <w:t>Procès-verbal de la dernière réunion du C</w:t>
            </w:r>
            <w:r w:rsidR="00FB0951" w:rsidRPr="00C7752F">
              <w:rPr>
                <w:rFonts w:cs="Arial"/>
                <w:sz w:val="19"/>
                <w:szCs w:val="19"/>
                <w:lang w:val="fr-CA"/>
              </w:rPr>
              <w:t>L</w:t>
            </w:r>
            <w:r w:rsidRPr="00C7752F">
              <w:rPr>
                <w:rFonts w:cs="Arial"/>
                <w:sz w:val="19"/>
                <w:szCs w:val="19"/>
                <w:lang w:val="fr-CA"/>
              </w:rPr>
              <w:t>SST, le cas échéant</w:t>
            </w:r>
            <w:bookmarkEnd w:id="263"/>
          </w:p>
          <w:p w:rsidR="008D1824" w:rsidRPr="00C7752F" w:rsidRDefault="00153BF7" w:rsidP="00FB0951">
            <w:pPr>
              <w:pStyle w:val="ListParagraph"/>
              <w:numPr>
                <w:ilvl w:val="0"/>
                <w:numId w:val="27"/>
              </w:numPr>
              <w:rPr>
                <w:rFonts w:cs="Arial"/>
                <w:lang w:val="fr-CA"/>
              </w:rPr>
            </w:pPr>
            <w:bookmarkStart w:id="264" w:name="lt_pId257"/>
            <w:r w:rsidRPr="00C7752F">
              <w:rPr>
                <w:rFonts w:cs="Arial"/>
                <w:sz w:val="19"/>
                <w:szCs w:val="19"/>
                <w:lang w:val="fr-CA"/>
              </w:rPr>
              <w:t>Rapport annuel du C</w:t>
            </w:r>
            <w:r w:rsidR="00FB0951" w:rsidRPr="00C7752F">
              <w:rPr>
                <w:rFonts w:cs="Arial"/>
                <w:sz w:val="19"/>
                <w:szCs w:val="19"/>
                <w:lang w:val="fr-CA"/>
              </w:rPr>
              <w:t>L</w:t>
            </w:r>
            <w:r w:rsidRPr="00C7752F">
              <w:rPr>
                <w:rFonts w:cs="Arial"/>
                <w:sz w:val="19"/>
                <w:szCs w:val="19"/>
                <w:lang w:val="fr-CA"/>
              </w:rPr>
              <w:t>SST d’EDSC, le cas échéant</w:t>
            </w:r>
            <w:bookmarkEnd w:id="264"/>
          </w:p>
        </w:tc>
        <w:tc>
          <w:tcPr>
            <w:tcW w:w="5489" w:type="dxa"/>
            <w:shd w:val="clear" w:color="auto" w:fill="auto"/>
          </w:tcPr>
          <w:p w:rsidR="008D1824" w:rsidRPr="00C7752F" w:rsidRDefault="00153BF7" w:rsidP="008D1824">
            <w:pPr>
              <w:pStyle w:val="ListParagraph"/>
              <w:numPr>
                <w:ilvl w:val="0"/>
                <w:numId w:val="27"/>
              </w:numPr>
              <w:rPr>
                <w:rFonts w:cs="Arial"/>
                <w:sz w:val="19"/>
                <w:szCs w:val="19"/>
                <w:lang w:val="fr-CA"/>
              </w:rPr>
            </w:pPr>
            <w:bookmarkStart w:id="265" w:name="lt_pId258"/>
            <w:r w:rsidRPr="00C7752F">
              <w:rPr>
                <w:rFonts w:cs="Arial"/>
                <w:sz w:val="19"/>
                <w:szCs w:val="19"/>
                <w:lang w:val="fr-CA"/>
              </w:rPr>
              <w:t>Risques de glissade (p.</w:t>
            </w:r>
            <w:r w:rsidR="000E0734" w:rsidRPr="00C7752F">
              <w:rPr>
                <w:rFonts w:cs="Arial"/>
                <w:sz w:val="19"/>
                <w:szCs w:val="19"/>
                <w:lang w:val="fr-CA"/>
              </w:rPr>
              <w:t> </w:t>
            </w:r>
            <w:r w:rsidRPr="00C7752F">
              <w:rPr>
                <w:rFonts w:cs="Arial"/>
                <w:sz w:val="19"/>
                <w:szCs w:val="19"/>
                <w:lang w:val="fr-CA"/>
              </w:rPr>
              <w:t>ex.</w:t>
            </w:r>
            <w:r w:rsidR="000E0734" w:rsidRPr="00C7752F">
              <w:rPr>
                <w:rFonts w:cs="Arial"/>
                <w:sz w:val="19"/>
                <w:szCs w:val="19"/>
                <w:lang w:val="fr-CA"/>
              </w:rPr>
              <w:t>,</w:t>
            </w:r>
            <w:r w:rsidRPr="00C7752F">
              <w:rPr>
                <w:rFonts w:cs="Arial"/>
                <w:sz w:val="19"/>
                <w:szCs w:val="19"/>
                <w:lang w:val="fr-CA"/>
              </w:rPr>
              <w:t xml:space="preserve"> liquide) et de trébuchement (p.</w:t>
            </w:r>
            <w:r w:rsidR="000E0734" w:rsidRPr="00C7752F">
              <w:rPr>
                <w:rFonts w:cs="Arial"/>
                <w:sz w:val="19"/>
                <w:szCs w:val="19"/>
                <w:lang w:val="fr-CA"/>
              </w:rPr>
              <w:t> </w:t>
            </w:r>
            <w:r w:rsidRPr="00C7752F">
              <w:rPr>
                <w:rFonts w:cs="Arial"/>
                <w:sz w:val="19"/>
                <w:szCs w:val="19"/>
                <w:lang w:val="fr-CA"/>
              </w:rPr>
              <w:t>ex.</w:t>
            </w:r>
            <w:r w:rsidR="000E0734" w:rsidRPr="00C7752F">
              <w:rPr>
                <w:rFonts w:cs="Arial"/>
                <w:sz w:val="19"/>
                <w:szCs w:val="19"/>
                <w:lang w:val="fr-CA"/>
              </w:rPr>
              <w:t>,</w:t>
            </w:r>
            <w:r w:rsidRPr="00C7752F">
              <w:rPr>
                <w:rFonts w:cs="Arial"/>
                <w:sz w:val="19"/>
                <w:szCs w:val="19"/>
                <w:lang w:val="fr-CA"/>
              </w:rPr>
              <w:t xml:space="preserve"> tabouret pour le classement, poubelle, rallonges électriques)</w:t>
            </w:r>
            <w:bookmarkEnd w:id="265"/>
          </w:p>
          <w:p w:rsidR="008D1824" w:rsidRPr="00C7752F" w:rsidRDefault="00153BF7" w:rsidP="008D1824">
            <w:pPr>
              <w:pStyle w:val="ListParagraph"/>
              <w:numPr>
                <w:ilvl w:val="0"/>
                <w:numId w:val="27"/>
              </w:numPr>
              <w:rPr>
                <w:rFonts w:cs="Arial"/>
                <w:sz w:val="19"/>
                <w:szCs w:val="19"/>
                <w:lang w:val="fr-CA"/>
              </w:rPr>
            </w:pPr>
            <w:bookmarkStart w:id="266" w:name="lt_pId259"/>
            <w:r w:rsidRPr="00C7752F">
              <w:rPr>
                <w:rFonts w:cs="Arial"/>
                <w:sz w:val="19"/>
                <w:szCs w:val="19"/>
                <w:lang w:val="fr-CA"/>
              </w:rPr>
              <w:t>Éclairage</w:t>
            </w:r>
            <w:r w:rsidR="000E0734" w:rsidRPr="00C7752F">
              <w:rPr>
                <w:rFonts w:cs="Arial"/>
                <w:sz w:val="19"/>
                <w:szCs w:val="19"/>
                <w:lang w:val="fr-CA"/>
              </w:rPr>
              <w:t> </w:t>
            </w:r>
            <w:r w:rsidRPr="00C7752F">
              <w:rPr>
                <w:rFonts w:cs="Arial"/>
                <w:sz w:val="19"/>
                <w:szCs w:val="19"/>
                <w:lang w:val="fr-CA"/>
              </w:rPr>
              <w:t xml:space="preserve">: insuffisant, </w:t>
            </w:r>
            <w:r w:rsidR="00FB0951" w:rsidRPr="00C7752F">
              <w:rPr>
                <w:rFonts w:cs="Arial"/>
                <w:sz w:val="19"/>
                <w:szCs w:val="19"/>
                <w:lang w:val="fr-CA"/>
              </w:rPr>
              <w:t>aires</w:t>
            </w:r>
            <w:r w:rsidRPr="00C7752F">
              <w:rPr>
                <w:rFonts w:cs="Arial"/>
                <w:sz w:val="19"/>
                <w:szCs w:val="19"/>
                <w:lang w:val="fr-CA"/>
              </w:rPr>
              <w:t xml:space="preserve"> sombres</w:t>
            </w:r>
            <w:bookmarkEnd w:id="266"/>
          </w:p>
          <w:p w:rsidR="008D1824" w:rsidRPr="00C7752F" w:rsidRDefault="00153BF7" w:rsidP="008D1824">
            <w:pPr>
              <w:pStyle w:val="ListParagraph"/>
              <w:numPr>
                <w:ilvl w:val="0"/>
                <w:numId w:val="27"/>
              </w:numPr>
              <w:rPr>
                <w:rFonts w:cs="Arial"/>
                <w:sz w:val="19"/>
                <w:szCs w:val="19"/>
                <w:lang w:val="fr-CA"/>
              </w:rPr>
            </w:pPr>
            <w:bookmarkStart w:id="267" w:name="lt_pId260"/>
            <w:r w:rsidRPr="00C7752F">
              <w:rPr>
                <w:rFonts w:cs="Arial"/>
                <w:sz w:val="19"/>
                <w:szCs w:val="19"/>
                <w:lang w:val="fr-CA"/>
              </w:rPr>
              <w:t>Plafond</w:t>
            </w:r>
            <w:r w:rsidR="000E0734" w:rsidRPr="00C7752F">
              <w:rPr>
                <w:rFonts w:cs="Arial"/>
                <w:sz w:val="19"/>
                <w:szCs w:val="19"/>
                <w:lang w:val="fr-CA"/>
              </w:rPr>
              <w:t> </w:t>
            </w:r>
            <w:r w:rsidRPr="00C7752F">
              <w:rPr>
                <w:rFonts w:cs="Arial"/>
                <w:sz w:val="19"/>
                <w:szCs w:val="19"/>
                <w:lang w:val="fr-CA"/>
              </w:rPr>
              <w:t>: tuile ou diffuseur manquant</w:t>
            </w:r>
            <w:bookmarkEnd w:id="267"/>
          </w:p>
          <w:p w:rsidR="008D1824" w:rsidRPr="00C7752F" w:rsidRDefault="00153BF7" w:rsidP="008D1824">
            <w:pPr>
              <w:pStyle w:val="ListParagraph"/>
              <w:numPr>
                <w:ilvl w:val="0"/>
                <w:numId w:val="27"/>
              </w:numPr>
              <w:rPr>
                <w:rFonts w:cs="Arial"/>
                <w:sz w:val="19"/>
                <w:szCs w:val="19"/>
                <w:lang w:val="fr-CA"/>
              </w:rPr>
            </w:pPr>
            <w:bookmarkStart w:id="268" w:name="lt_pId261"/>
            <w:r w:rsidRPr="00C7752F">
              <w:rPr>
                <w:rFonts w:cs="Arial"/>
                <w:sz w:val="19"/>
                <w:szCs w:val="19"/>
                <w:lang w:val="fr-CA"/>
              </w:rPr>
              <w:t>Plancher</w:t>
            </w:r>
            <w:r w:rsidR="000E0734" w:rsidRPr="00C7752F">
              <w:rPr>
                <w:rFonts w:cs="Arial"/>
                <w:sz w:val="19"/>
                <w:szCs w:val="19"/>
                <w:lang w:val="fr-CA"/>
              </w:rPr>
              <w:t> </w:t>
            </w:r>
            <w:r w:rsidRPr="00C7752F">
              <w:rPr>
                <w:rFonts w:cs="Arial"/>
                <w:sz w:val="19"/>
                <w:szCs w:val="19"/>
                <w:lang w:val="fr-CA"/>
              </w:rPr>
              <w:t>: moquette usée, obstacles, débris, tuile brisée</w:t>
            </w:r>
            <w:bookmarkEnd w:id="268"/>
          </w:p>
          <w:p w:rsidR="008D1824" w:rsidRPr="00C7752F" w:rsidRDefault="00153BF7" w:rsidP="008D1824">
            <w:pPr>
              <w:pStyle w:val="ListParagraph"/>
              <w:numPr>
                <w:ilvl w:val="0"/>
                <w:numId w:val="27"/>
              </w:numPr>
              <w:rPr>
                <w:rFonts w:cs="Arial"/>
                <w:sz w:val="19"/>
                <w:szCs w:val="19"/>
                <w:lang w:val="fr-CA"/>
              </w:rPr>
            </w:pPr>
            <w:bookmarkStart w:id="269" w:name="lt_pId262"/>
            <w:r w:rsidRPr="00C7752F">
              <w:rPr>
                <w:rFonts w:cs="Arial"/>
                <w:sz w:val="19"/>
                <w:szCs w:val="19"/>
                <w:lang w:val="fr-CA"/>
              </w:rPr>
              <w:t>M</w:t>
            </w:r>
            <w:r w:rsidR="000E0734" w:rsidRPr="00C7752F">
              <w:rPr>
                <w:rFonts w:cs="Arial"/>
                <w:sz w:val="19"/>
                <w:szCs w:val="19"/>
                <w:lang w:val="fr-CA"/>
              </w:rPr>
              <w:t xml:space="preserve">obilier </w:t>
            </w:r>
            <w:r w:rsidRPr="00C7752F">
              <w:rPr>
                <w:rFonts w:cs="Arial"/>
                <w:sz w:val="19"/>
                <w:szCs w:val="19"/>
                <w:lang w:val="fr-CA"/>
              </w:rPr>
              <w:t>ou équipement</w:t>
            </w:r>
            <w:r w:rsidR="000E0734" w:rsidRPr="00C7752F">
              <w:rPr>
                <w:rFonts w:cs="Arial"/>
                <w:sz w:val="19"/>
                <w:szCs w:val="19"/>
                <w:lang w:val="fr-CA"/>
              </w:rPr>
              <w:t> </w:t>
            </w:r>
            <w:r w:rsidRPr="00C7752F">
              <w:rPr>
                <w:rFonts w:cs="Arial"/>
                <w:sz w:val="19"/>
                <w:szCs w:val="19"/>
                <w:lang w:val="fr-CA"/>
              </w:rPr>
              <w:t xml:space="preserve">: usé, brisé, rebords </w:t>
            </w:r>
            <w:bookmarkEnd w:id="269"/>
            <w:r w:rsidR="000E0734" w:rsidRPr="00C7752F">
              <w:rPr>
                <w:rFonts w:cs="Arial"/>
                <w:sz w:val="19"/>
                <w:szCs w:val="19"/>
                <w:lang w:val="fr-CA"/>
              </w:rPr>
              <w:t>acérés</w:t>
            </w:r>
          </w:p>
          <w:p w:rsidR="008D1824" w:rsidRPr="00C7752F" w:rsidRDefault="00153BF7" w:rsidP="008D1824">
            <w:pPr>
              <w:pStyle w:val="ListParagraph"/>
              <w:numPr>
                <w:ilvl w:val="0"/>
                <w:numId w:val="27"/>
              </w:numPr>
              <w:rPr>
                <w:rFonts w:cs="Arial"/>
                <w:sz w:val="19"/>
                <w:szCs w:val="19"/>
                <w:lang w:val="fr-CA"/>
              </w:rPr>
            </w:pPr>
            <w:bookmarkStart w:id="270" w:name="lt_pId263"/>
            <w:r w:rsidRPr="00C7752F">
              <w:rPr>
                <w:rFonts w:cs="Arial"/>
                <w:sz w:val="19"/>
                <w:szCs w:val="19"/>
                <w:lang w:val="fr-CA"/>
              </w:rPr>
              <w:t>Matériel</w:t>
            </w:r>
            <w:r w:rsidR="000E0734" w:rsidRPr="00C7752F">
              <w:rPr>
                <w:rFonts w:cs="Arial"/>
                <w:sz w:val="19"/>
                <w:szCs w:val="19"/>
                <w:lang w:val="fr-CA"/>
              </w:rPr>
              <w:t> </w:t>
            </w:r>
            <w:r w:rsidRPr="00C7752F">
              <w:rPr>
                <w:rFonts w:cs="Arial"/>
                <w:sz w:val="19"/>
                <w:szCs w:val="19"/>
                <w:lang w:val="fr-CA"/>
              </w:rPr>
              <w:t>: entreposé de façon sécuritaire, bien rangé et empilé</w:t>
            </w:r>
            <w:bookmarkEnd w:id="270"/>
          </w:p>
          <w:p w:rsidR="008D1824" w:rsidRPr="00C7752F" w:rsidRDefault="00153BF7" w:rsidP="008D1824">
            <w:pPr>
              <w:pStyle w:val="ListParagraph"/>
              <w:numPr>
                <w:ilvl w:val="0"/>
                <w:numId w:val="27"/>
              </w:numPr>
              <w:rPr>
                <w:rFonts w:cs="Arial"/>
                <w:sz w:val="19"/>
                <w:szCs w:val="19"/>
                <w:lang w:val="fr-CA"/>
              </w:rPr>
            </w:pPr>
            <w:bookmarkStart w:id="271" w:name="lt_pId264"/>
            <w:r w:rsidRPr="00C7752F">
              <w:rPr>
                <w:rFonts w:cs="Arial"/>
                <w:sz w:val="19"/>
                <w:szCs w:val="19"/>
                <w:lang w:val="fr-CA"/>
              </w:rPr>
              <w:t>Classeurs</w:t>
            </w:r>
            <w:r w:rsidR="000E0734" w:rsidRPr="00C7752F">
              <w:rPr>
                <w:rFonts w:cs="Arial"/>
                <w:sz w:val="19"/>
                <w:szCs w:val="19"/>
                <w:lang w:val="fr-CA"/>
              </w:rPr>
              <w:t> </w:t>
            </w:r>
            <w:r w:rsidRPr="00C7752F">
              <w:rPr>
                <w:rFonts w:cs="Arial"/>
                <w:sz w:val="19"/>
                <w:szCs w:val="19"/>
                <w:lang w:val="fr-CA"/>
              </w:rPr>
              <w:t>: tiroirs fermés quand ils ne servent pas</w:t>
            </w:r>
            <w:bookmarkEnd w:id="271"/>
          </w:p>
          <w:p w:rsidR="008D1824" w:rsidRPr="00C7752F" w:rsidRDefault="00153BF7" w:rsidP="008D1824">
            <w:pPr>
              <w:pStyle w:val="ListParagraph"/>
              <w:numPr>
                <w:ilvl w:val="0"/>
                <w:numId w:val="27"/>
              </w:numPr>
              <w:rPr>
                <w:rFonts w:cs="Arial"/>
                <w:sz w:val="19"/>
                <w:szCs w:val="19"/>
                <w:lang w:val="fr-CA"/>
              </w:rPr>
            </w:pPr>
            <w:bookmarkStart w:id="272" w:name="lt_pId265"/>
            <w:r w:rsidRPr="00C7752F">
              <w:rPr>
                <w:rFonts w:cs="Arial"/>
                <w:sz w:val="19"/>
                <w:szCs w:val="19"/>
                <w:lang w:val="fr-CA"/>
              </w:rPr>
              <w:t>Étagères</w:t>
            </w:r>
            <w:r w:rsidR="000E0734" w:rsidRPr="00C7752F">
              <w:rPr>
                <w:rFonts w:cs="Arial"/>
                <w:sz w:val="19"/>
                <w:szCs w:val="19"/>
                <w:lang w:val="fr-CA"/>
              </w:rPr>
              <w:t> </w:t>
            </w:r>
            <w:r w:rsidRPr="00C7752F">
              <w:rPr>
                <w:rFonts w:cs="Arial"/>
                <w:sz w:val="19"/>
                <w:szCs w:val="19"/>
                <w:lang w:val="fr-CA"/>
              </w:rPr>
              <w:t>: surchargées au-delà de la capacité prévue, gros objets lourds rangés sur les tablettes inférieures</w:t>
            </w:r>
            <w:bookmarkEnd w:id="272"/>
          </w:p>
          <w:p w:rsidR="008D1824" w:rsidRPr="00C7752F" w:rsidRDefault="00153BF7" w:rsidP="008D1824">
            <w:pPr>
              <w:pStyle w:val="ListParagraph"/>
              <w:numPr>
                <w:ilvl w:val="0"/>
                <w:numId w:val="27"/>
              </w:numPr>
              <w:rPr>
                <w:rFonts w:cs="Arial"/>
                <w:sz w:val="19"/>
                <w:szCs w:val="19"/>
                <w:lang w:val="fr-CA"/>
              </w:rPr>
            </w:pPr>
            <w:bookmarkStart w:id="273" w:name="lt_pId266"/>
            <w:r w:rsidRPr="00C7752F">
              <w:rPr>
                <w:rFonts w:cs="Arial"/>
                <w:sz w:val="19"/>
                <w:szCs w:val="19"/>
                <w:lang w:val="fr-CA"/>
              </w:rPr>
              <w:t>Équipement/espace encombré</w:t>
            </w:r>
            <w:bookmarkEnd w:id="273"/>
          </w:p>
          <w:p w:rsidR="008D1824" w:rsidRPr="00C7752F" w:rsidRDefault="00153BF7" w:rsidP="008D1824">
            <w:pPr>
              <w:pStyle w:val="ListParagraph"/>
              <w:numPr>
                <w:ilvl w:val="0"/>
                <w:numId w:val="27"/>
              </w:numPr>
              <w:rPr>
                <w:rFonts w:cs="Arial"/>
                <w:sz w:val="19"/>
                <w:szCs w:val="19"/>
                <w:lang w:val="fr-CA"/>
              </w:rPr>
            </w:pPr>
            <w:bookmarkStart w:id="274" w:name="lt_pId267"/>
            <w:r w:rsidRPr="00C7752F">
              <w:rPr>
                <w:rFonts w:cs="Arial"/>
                <w:sz w:val="19"/>
                <w:szCs w:val="19"/>
                <w:lang w:val="fr-CA"/>
              </w:rPr>
              <w:t>Risques en surplomb</w:t>
            </w:r>
            <w:bookmarkEnd w:id="274"/>
          </w:p>
          <w:p w:rsidR="008D1824" w:rsidRPr="00C7752F" w:rsidRDefault="002472BA" w:rsidP="008D1824">
            <w:pPr>
              <w:pStyle w:val="ListParagraph"/>
              <w:numPr>
                <w:ilvl w:val="0"/>
                <w:numId w:val="27"/>
              </w:numPr>
              <w:rPr>
                <w:rFonts w:cs="Arial"/>
                <w:lang w:val="fr-CA"/>
              </w:rPr>
            </w:pPr>
            <w:bookmarkStart w:id="275" w:name="lt_pId268"/>
            <w:r w:rsidRPr="00C7752F">
              <w:rPr>
                <w:rFonts w:cs="Arial"/>
                <w:sz w:val="19"/>
                <w:szCs w:val="19"/>
                <w:lang w:val="fr-CA"/>
              </w:rPr>
              <w:t>Escabeau ou tabouret </w:t>
            </w:r>
            <w:r w:rsidR="00153BF7" w:rsidRPr="00C7752F">
              <w:rPr>
                <w:rFonts w:cs="Arial"/>
                <w:sz w:val="19"/>
                <w:szCs w:val="19"/>
                <w:lang w:val="fr-CA"/>
              </w:rPr>
              <w:t xml:space="preserve">: </w:t>
            </w:r>
            <w:r w:rsidRPr="00C7752F">
              <w:rPr>
                <w:rFonts w:cs="Arial"/>
                <w:sz w:val="19"/>
                <w:szCs w:val="19"/>
                <w:lang w:val="fr-CA"/>
              </w:rPr>
              <w:t>convenable pour atteindre les objets rangés en hauteur</w:t>
            </w:r>
            <w:bookmarkEnd w:id="275"/>
          </w:p>
        </w:tc>
      </w:tr>
      <w:tr w:rsidR="00335434" w:rsidRPr="00C7752F" w:rsidTr="008D1824">
        <w:trPr>
          <w:trHeight w:val="288"/>
        </w:trPr>
        <w:tc>
          <w:tcPr>
            <w:tcW w:w="5401" w:type="dxa"/>
            <w:vMerge/>
            <w:shd w:val="clear" w:color="auto" w:fill="0070C0"/>
          </w:tcPr>
          <w:p w:rsidR="008D1824" w:rsidRPr="00C7752F" w:rsidRDefault="008D1824" w:rsidP="008D1824">
            <w:pPr>
              <w:pStyle w:val="ListParagraph"/>
              <w:ind w:left="0"/>
              <w:rPr>
                <w:rFonts w:cs="Arial"/>
                <w:b/>
                <w:color w:val="FFFFFF" w:themeColor="background1"/>
                <w:lang w:val="fr-CA"/>
              </w:rPr>
            </w:pPr>
          </w:p>
        </w:tc>
        <w:tc>
          <w:tcPr>
            <w:tcW w:w="5489" w:type="dxa"/>
            <w:shd w:val="clear" w:color="auto" w:fill="0070C0"/>
            <w:vAlign w:val="center"/>
          </w:tcPr>
          <w:p w:rsidR="008D1824" w:rsidRPr="00C7752F" w:rsidRDefault="00C71C0B" w:rsidP="008D1824">
            <w:pPr>
              <w:rPr>
                <w:rFonts w:cs="Arial"/>
                <w:b/>
                <w:color w:val="FFFFFF" w:themeColor="background1"/>
                <w:lang w:val="fr-CA"/>
              </w:rPr>
            </w:pPr>
            <w:bookmarkStart w:id="276" w:name="lt_pId269"/>
            <w:r w:rsidRPr="00C7752F">
              <w:rPr>
                <w:rFonts w:cs="Arial"/>
                <w:b/>
                <w:color w:val="FFFFFF" w:themeColor="background1"/>
                <w:lang w:val="fr-CA"/>
              </w:rPr>
              <w:t>Risque d</w:t>
            </w:r>
            <w:r w:rsidR="00D54331" w:rsidRPr="00C7752F">
              <w:rPr>
                <w:rFonts w:cs="Arial"/>
                <w:b/>
                <w:color w:val="FFFFFF" w:themeColor="background1"/>
                <w:lang w:val="fr-CA"/>
              </w:rPr>
              <w:t>’</w:t>
            </w:r>
            <w:r w:rsidRPr="00C7752F">
              <w:rPr>
                <w:rFonts w:cs="Arial"/>
                <w:b/>
                <w:color w:val="FFFFFF" w:themeColor="background1"/>
                <w:lang w:val="fr-CA"/>
              </w:rPr>
              <w:t>incendie</w:t>
            </w:r>
            <w:bookmarkEnd w:id="276"/>
          </w:p>
        </w:tc>
      </w:tr>
      <w:tr w:rsidR="00335434" w:rsidRPr="00F060EF" w:rsidTr="008D1824">
        <w:trPr>
          <w:trHeight w:val="827"/>
        </w:trPr>
        <w:tc>
          <w:tcPr>
            <w:tcW w:w="5401" w:type="dxa"/>
            <w:vMerge/>
            <w:tcBorders>
              <w:bottom w:val="single" w:sz="4" w:space="0" w:color="auto"/>
            </w:tcBorders>
            <w:shd w:val="clear" w:color="auto" w:fill="0070C0"/>
          </w:tcPr>
          <w:p w:rsidR="008D1824" w:rsidRPr="00C7752F" w:rsidRDefault="008D1824" w:rsidP="008D1824">
            <w:pPr>
              <w:pStyle w:val="ListParagraph"/>
              <w:ind w:left="0"/>
              <w:rPr>
                <w:rFonts w:cs="Arial"/>
                <w:b/>
                <w:color w:val="FFFFFF" w:themeColor="background1"/>
                <w:lang w:val="fr-CA"/>
              </w:rPr>
            </w:pPr>
          </w:p>
        </w:tc>
        <w:tc>
          <w:tcPr>
            <w:tcW w:w="5489" w:type="dxa"/>
            <w:shd w:val="clear" w:color="auto" w:fill="auto"/>
          </w:tcPr>
          <w:p w:rsidR="008D1824" w:rsidRPr="00C7752F" w:rsidRDefault="00153BF7" w:rsidP="008D1824">
            <w:pPr>
              <w:pStyle w:val="ListParagraph"/>
              <w:numPr>
                <w:ilvl w:val="0"/>
                <w:numId w:val="27"/>
              </w:numPr>
              <w:rPr>
                <w:rFonts w:cs="Arial"/>
                <w:sz w:val="19"/>
                <w:szCs w:val="19"/>
                <w:lang w:val="fr-CA"/>
              </w:rPr>
            </w:pPr>
            <w:bookmarkStart w:id="277" w:name="lt_pId270"/>
            <w:r w:rsidRPr="00C7752F">
              <w:rPr>
                <w:rFonts w:cs="Arial"/>
                <w:sz w:val="19"/>
                <w:szCs w:val="19"/>
                <w:lang w:val="fr-CA"/>
              </w:rPr>
              <w:t xml:space="preserve">Évents de chauffage et </w:t>
            </w:r>
            <w:r w:rsidR="00FB0951" w:rsidRPr="00C7752F">
              <w:rPr>
                <w:rFonts w:cs="Arial"/>
                <w:sz w:val="19"/>
                <w:szCs w:val="19"/>
                <w:lang w:val="fr-CA"/>
              </w:rPr>
              <w:t xml:space="preserve">de </w:t>
            </w:r>
            <w:r w:rsidRPr="00C7752F">
              <w:rPr>
                <w:rFonts w:cs="Arial"/>
                <w:sz w:val="19"/>
                <w:szCs w:val="19"/>
                <w:lang w:val="fr-CA"/>
              </w:rPr>
              <w:t>climatisation</w:t>
            </w:r>
            <w:r w:rsidR="002472BA" w:rsidRPr="00C7752F">
              <w:rPr>
                <w:rFonts w:cs="Arial"/>
                <w:sz w:val="19"/>
                <w:szCs w:val="19"/>
                <w:lang w:val="fr-CA"/>
              </w:rPr>
              <w:t> </w:t>
            </w:r>
            <w:r w:rsidRPr="00C7752F">
              <w:rPr>
                <w:rFonts w:cs="Arial"/>
                <w:sz w:val="19"/>
                <w:szCs w:val="19"/>
                <w:lang w:val="fr-CA"/>
              </w:rPr>
              <w:t>: objets les couvrant, accumulation de poussière</w:t>
            </w:r>
            <w:bookmarkEnd w:id="277"/>
          </w:p>
          <w:p w:rsidR="008D1824" w:rsidRPr="00C7752F" w:rsidRDefault="00153BF7" w:rsidP="008D1824">
            <w:pPr>
              <w:pStyle w:val="ListParagraph"/>
              <w:numPr>
                <w:ilvl w:val="0"/>
                <w:numId w:val="27"/>
              </w:numPr>
              <w:rPr>
                <w:rFonts w:cs="Arial"/>
                <w:sz w:val="19"/>
                <w:szCs w:val="19"/>
                <w:lang w:val="fr-CA"/>
              </w:rPr>
            </w:pPr>
            <w:bookmarkStart w:id="278" w:name="lt_pId271"/>
            <w:r w:rsidRPr="00C7752F">
              <w:rPr>
                <w:rFonts w:cs="Arial"/>
                <w:sz w:val="19"/>
                <w:szCs w:val="19"/>
                <w:lang w:val="fr-CA"/>
              </w:rPr>
              <w:t>Combustibles près d’une source de chaleur</w:t>
            </w:r>
            <w:bookmarkEnd w:id="278"/>
          </w:p>
        </w:tc>
      </w:tr>
      <w:tr w:rsidR="00335434" w:rsidRPr="00C7752F" w:rsidTr="008D1824">
        <w:trPr>
          <w:trHeight w:val="288"/>
        </w:trPr>
        <w:tc>
          <w:tcPr>
            <w:tcW w:w="5401" w:type="dxa"/>
            <w:tcBorders>
              <w:bottom w:val="single" w:sz="4" w:space="0" w:color="auto"/>
            </w:tcBorders>
            <w:shd w:val="clear" w:color="auto" w:fill="0070C0"/>
            <w:vAlign w:val="center"/>
          </w:tcPr>
          <w:p w:rsidR="008D1824" w:rsidRPr="00C7752F" w:rsidRDefault="00153BF7" w:rsidP="008D1824">
            <w:pPr>
              <w:pStyle w:val="ListParagraph"/>
              <w:ind w:left="0"/>
              <w:rPr>
                <w:rFonts w:cs="Arial"/>
                <w:b/>
                <w:color w:val="FFFFFF" w:themeColor="background1"/>
                <w:lang w:val="fr-CA"/>
              </w:rPr>
            </w:pPr>
            <w:bookmarkStart w:id="279" w:name="lt_pId272"/>
            <w:r w:rsidRPr="00C7752F">
              <w:rPr>
                <w:rFonts w:cs="Arial"/>
                <w:b/>
                <w:color w:val="FFFFFF" w:themeColor="background1"/>
                <w:lang w:val="fr-CA"/>
              </w:rPr>
              <w:t>Équipement de secours</w:t>
            </w:r>
            <w:bookmarkEnd w:id="279"/>
          </w:p>
        </w:tc>
        <w:tc>
          <w:tcPr>
            <w:tcW w:w="5489" w:type="dxa"/>
            <w:shd w:val="clear" w:color="auto" w:fill="0070C0"/>
            <w:vAlign w:val="center"/>
          </w:tcPr>
          <w:p w:rsidR="008D1824" w:rsidRPr="00C7752F" w:rsidRDefault="00153BF7" w:rsidP="008D1824">
            <w:pPr>
              <w:rPr>
                <w:rFonts w:cs="Arial"/>
                <w:sz w:val="19"/>
                <w:szCs w:val="19"/>
                <w:lang w:val="fr-CA"/>
              </w:rPr>
            </w:pPr>
            <w:bookmarkStart w:id="280" w:name="lt_pId273"/>
            <w:r w:rsidRPr="00C7752F">
              <w:rPr>
                <w:rFonts w:cs="Arial"/>
                <w:b/>
                <w:color w:val="FFFFFF" w:themeColor="background1"/>
                <w:lang w:val="fr-CA"/>
              </w:rPr>
              <w:t>Hygiène</w:t>
            </w:r>
            <w:bookmarkEnd w:id="280"/>
          </w:p>
        </w:tc>
      </w:tr>
      <w:tr w:rsidR="00335434" w:rsidRPr="00F060EF" w:rsidTr="008D1824">
        <w:trPr>
          <w:trHeight w:val="2465"/>
        </w:trPr>
        <w:tc>
          <w:tcPr>
            <w:tcW w:w="5401" w:type="dxa"/>
            <w:vMerge w:val="restart"/>
            <w:shd w:val="clear" w:color="auto" w:fill="auto"/>
          </w:tcPr>
          <w:p w:rsidR="008D1824" w:rsidRPr="00C7752F" w:rsidRDefault="00CE7874" w:rsidP="008D1824">
            <w:pPr>
              <w:rPr>
                <w:rFonts w:asciiTheme="minorHAnsi" w:hAnsiTheme="minorHAnsi" w:cs="Arial"/>
                <w:b/>
                <w:i/>
                <w:lang w:val="fr-CA"/>
              </w:rPr>
            </w:pPr>
            <w:bookmarkStart w:id="281" w:name="lt_pId274"/>
            <w:r w:rsidRPr="00C7752F">
              <w:rPr>
                <w:rFonts w:asciiTheme="minorHAnsi" w:hAnsiTheme="minorHAnsi" w:cs="Arial"/>
                <w:b/>
                <w:i/>
                <w:lang w:val="fr-CA"/>
              </w:rPr>
              <w:t>Extincteurs portatifs</w:t>
            </w:r>
            <w:bookmarkEnd w:id="281"/>
          </w:p>
          <w:p w:rsidR="008D1824" w:rsidRPr="00C7752F" w:rsidRDefault="00153BF7" w:rsidP="008D1824">
            <w:pPr>
              <w:pStyle w:val="ListParagraph"/>
              <w:numPr>
                <w:ilvl w:val="0"/>
                <w:numId w:val="27"/>
              </w:numPr>
              <w:rPr>
                <w:rFonts w:cs="Arial"/>
                <w:sz w:val="19"/>
                <w:szCs w:val="19"/>
                <w:lang w:val="fr-CA"/>
              </w:rPr>
            </w:pPr>
            <w:bookmarkStart w:id="282" w:name="lt_pId275"/>
            <w:r w:rsidRPr="00C7752F">
              <w:rPr>
                <w:rFonts w:cs="Arial"/>
                <w:sz w:val="19"/>
                <w:szCs w:val="19"/>
                <w:lang w:val="fr-CA"/>
              </w:rPr>
              <w:t>Identifiés par une enseigne visible</w:t>
            </w:r>
            <w:bookmarkEnd w:id="282"/>
          </w:p>
          <w:p w:rsidR="008D1824" w:rsidRPr="00C7752F" w:rsidRDefault="00153BF7" w:rsidP="008D1824">
            <w:pPr>
              <w:pStyle w:val="ListParagraph"/>
              <w:numPr>
                <w:ilvl w:val="0"/>
                <w:numId w:val="27"/>
              </w:numPr>
              <w:rPr>
                <w:rFonts w:cs="Arial"/>
                <w:sz w:val="19"/>
                <w:szCs w:val="19"/>
                <w:lang w:val="fr-CA"/>
              </w:rPr>
            </w:pPr>
            <w:bookmarkStart w:id="283" w:name="lt_pId276"/>
            <w:r w:rsidRPr="00C7752F">
              <w:rPr>
                <w:rFonts w:cs="Arial"/>
                <w:sz w:val="19"/>
                <w:szCs w:val="19"/>
                <w:lang w:val="fr-CA"/>
              </w:rPr>
              <w:t>Disponibles et accessibles</w:t>
            </w:r>
            <w:bookmarkEnd w:id="283"/>
          </w:p>
          <w:p w:rsidR="008D1824" w:rsidRPr="00C7752F" w:rsidRDefault="00153BF7" w:rsidP="008D1824">
            <w:pPr>
              <w:pStyle w:val="ListParagraph"/>
              <w:numPr>
                <w:ilvl w:val="0"/>
                <w:numId w:val="27"/>
              </w:numPr>
              <w:rPr>
                <w:rFonts w:cs="Arial"/>
                <w:sz w:val="19"/>
                <w:szCs w:val="19"/>
                <w:lang w:val="fr-CA"/>
              </w:rPr>
            </w:pPr>
            <w:bookmarkStart w:id="284" w:name="lt_pId277"/>
            <w:r w:rsidRPr="00C7752F">
              <w:rPr>
                <w:rFonts w:cs="Arial"/>
                <w:sz w:val="19"/>
                <w:szCs w:val="19"/>
                <w:lang w:val="fr-CA"/>
              </w:rPr>
              <w:t>Supports des extincteurs fermement fixés au mur</w:t>
            </w:r>
            <w:bookmarkEnd w:id="284"/>
          </w:p>
          <w:p w:rsidR="008D1824" w:rsidRPr="00C7752F" w:rsidRDefault="00921BAB" w:rsidP="008D1824">
            <w:pPr>
              <w:pStyle w:val="ListParagraph"/>
              <w:numPr>
                <w:ilvl w:val="0"/>
                <w:numId w:val="27"/>
              </w:numPr>
              <w:rPr>
                <w:rFonts w:cs="Arial"/>
                <w:sz w:val="19"/>
                <w:szCs w:val="19"/>
                <w:lang w:val="fr-CA"/>
              </w:rPr>
            </w:pPr>
            <w:bookmarkStart w:id="285" w:name="lt_pId278"/>
            <w:r w:rsidRPr="00C7752F">
              <w:rPr>
                <w:rFonts w:cs="Arial"/>
                <w:sz w:val="19"/>
                <w:szCs w:val="19"/>
                <w:lang w:val="fr-CA"/>
              </w:rPr>
              <w:t>Étiquette d’inspection attachée à l’extincteur paraphée au cours du dernier mois</w:t>
            </w:r>
            <w:bookmarkEnd w:id="285"/>
          </w:p>
          <w:p w:rsidR="008D1824" w:rsidRPr="00C7752F" w:rsidRDefault="00153BF7" w:rsidP="008D1824">
            <w:pPr>
              <w:rPr>
                <w:rFonts w:asciiTheme="minorHAnsi" w:hAnsiTheme="minorHAnsi" w:cs="Arial"/>
                <w:b/>
                <w:i/>
                <w:lang w:val="fr-CA"/>
              </w:rPr>
            </w:pPr>
            <w:bookmarkStart w:id="286" w:name="lt_pId279"/>
            <w:r w:rsidRPr="00C7752F">
              <w:rPr>
                <w:rFonts w:asciiTheme="minorHAnsi" w:hAnsiTheme="minorHAnsi" w:cs="Arial"/>
                <w:b/>
                <w:i/>
                <w:lang w:val="fr-CA"/>
              </w:rPr>
              <w:t>Avertisseurs d’incendie</w:t>
            </w:r>
            <w:bookmarkEnd w:id="286"/>
          </w:p>
          <w:p w:rsidR="008D1824" w:rsidRPr="00C7752F" w:rsidRDefault="00153BF7" w:rsidP="008D1824">
            <w:pPr>
              <w:pStyle w:val="ListParagraph"/>
              <w:numPr>
                <w:ilvl w:val="0"/>
                <w:numId w:val="27"/>
              </w:numPr>
              <w:rPr>
                <w:rFonts w:cs="Arial"/>
                <w:sz w:val="19"/>
                <w:szCs w:val="19"/>
                <w:lang w:val="fr-CA"/>
              </w:rPr>
            </w:pPr>
            <w:bookmarkStart w:id="287" w:name="lt_pId280"/>
            <w:r w:rsidRPr="00C7752F">
              <w:rPr>
                <w:rFonts w:cs="Arial"/>
                <w:sz w:val="19"/>
                <w:szCs w:val="19"/>
                <w:lang w:val="fr-CA"/>
              </w:rPr>
              <w:t>Accessibles</w:t>
            </w:r>
            <w:bookmarkEnd w:id="287"/>
          </w:p>
          <w:p w:rsidR="008D1824" w:rsidRPr="00C7752F" w:rsidRDefault="00153BF7" w:rsidP="008D1824">
            <w:pPr>
              <w:rPr>
                <w:rFonts w:asciiTheme="minorHAnsi" w:hAnsiTheme="minorHAnsi" w:cs="Arial"/>
                <w:b/>
                <w:i/>
                <w:lang w:val="fr-CA"/>
              </w:rPr>
            </w:pPr>
            <w:bookmarkStart w:id="288" w:name="lt_pId281"/>
            <w:r w:rsidRPr="00C7752F">
              <w:rPr>
                <w:rFonts w:asciiTheme="minorHAnsi" w:hAnsiTheme="minorHAnsi" w:cs="Arial"/>
                <w:b/>
                <w:i/>
                <w:lang w:val="fr-CA"/>
              </w:rPr>
              <w:t>Système de gicleurs et tuyauterie connexe</w:t>
            </w:r>
            <w:bookmarkEnd w:id="288"/>
          </w:p>
          <w:p w:rsidR="008D1824" w:rsidRPr="00C7752F" w:rsidRDefault="001520E2" w:rsidP="008D1824">
            <w:pPr>
              <w:pStyle w:val="ListParagraph"/>
              <w:numPr>
                <w:ilvl w:val="0"/>
                <w:numId w:val="27"/>
              </w:numPr>
              <w:rPr>
                <w:rFonts w:cs="Arial"/>
                <w:sz w:val="19"/>
                <w:szCs w:val="19"/>
                <w:lang w:val="fr-CA"/>
              </w:rPr>
            </w:pPr>
            <w:bookmarkStart w:id="289" w:name="lt_pId282"/>
            <w:r w:rsidRPr="00C7752F">
              <w:rPr>
                <w:rFonts w:cs="Arial"/>
                <w:sz w:val="19"/>
                <w:szCs w:val="19"/>
                <w:lang w:val="fr-CA"/>
              </w:rPr>
              <w:t xml:space="preserve">Exempt de décorations ou </w:t>
            </w:r>
            <w:r w:rsidR="00FB0951" w:rsidRPr="00C7752F">
              <w:rPr>
                <w:rFonts w:cs="Arial"/>
                <w:sz w:val="19"/>
                <w:szCs w:val="19"/>
                <w:lang w:val="fr-CA"/>
              </w:rPr>
              <w:t>d’</w:t>
            </w:r>
            <w:r w:rsidRPr="00C7752F">
              <w:rPr>
                <w:rFonts w:cs="Arial"/>
                <w:sz w:val="19"/>
                <w:szCs w:val="19"/>
                <w:lang w:val="fr-CA"/>
              </w:rPr>
              <w:t>accessoires</w:t>
            </w:r>
            <w:bookmarkEnd w:id="289"/>
          </w:p>
          <w:p w:rsidR="008D1824" w:rsidRPr="00C7752F" w:rsidRDefault="00442A5D" w:rsidP="008D1824">
            <w:pPr>
              <w:pStyle w:val="ListParagraph"/>
              <w:numPr>
                <w:ilvl w:val="0"/>
                <w:numId w:val="27"/>
              </w:numPr>
              <w:rPr>
                <w:rFonts w:cs="Arial"/>
                <w:sz w:val="19"/>
                <w:szCs w:val="19"/>
                <w:lang w:val="fr-CA"/>
              </w:rPr>
            </w:pPr>
            <w:bookmarkStart w:id="290" w:name="lt_pId283"/>
            <w:r w:rsidRPr="00C7752F">
              <w:rPr>
                <w:rFonts w:cs="Arial"/>
                <w:sz w:val="19"/>
                <w:szCs w:val="19"/>
                <w:lang w:val="fr-CA"/>
              </w:rPr>
              <w:t>Au moins 18</w:t>
            </w:r>
            <w:r w:rsidR="000E0734" w:rsidRPr="00C7752F">
              <w:rPr>
                <w:rFonts w:cs="Arial"/>
                <w:sz w:val="19"/>
                <w:szCs w:val="19"/>
                <w:lang w:val="fr-CA"/>
              </w:rPr>
              <w:t> </w:t>
            </w:r>
            <w:r w:rsidRPr="00C7752F">
              <w:rPr>
                <w:rFonts w:cs="Arial"/>
                <w:sz w:val="19"/>
                <w:szCs w:val="19"/>
                <w:lang w:val="fr-CA"/>
              </w:rPr>
              <w:t>po de dégagement entre les gicleurs et l’entreposage</w:t>
            </w:r>
            <w:bookmarkEnd w:id="290"/>
          </w:p>
          <w:p w:rsidR="008D1824" w:rsidRPr="00C7752F" w:rsidRDefault="00153BF7" w:rsidP="008D1824">
            <w:pPr>
              <w:rPr>
                <w:rFonts w:asciiTheme="minorHAnsi" w:hAnsiTheme="minorHAnsi" w:cs="Arial"/>
                <w:b/>
                <w:i/>
                <w:lang w:val="fr-CA"/>
              </w:rPr>
            </w:pPr>
            <w:bookmarkStart w:id="291" w:name="lt_pId284"/>
            <w:r w:rsidRPr="00C7752F">
              <w:rPr>
                <w:rFonts w:asciiTheme="minorHAnsi" w:hAnsiTheme="minorHAnsi" w:cs="Arial"/>
                <w:b/>
                <w:i/>
                <w:lang w:val="fr-CA"/>
              </w:rPr>
              <w:t>Sorties de secours</w:t>
            </w:r>
            <w:bookmarkEnd w:id="291"/>
          </w:p>
          <w:p w:rsidR="008D1824" w:rsidRPr="00C7752F" w:rsidRDefault="00153BF7" w:rsidP="008D1824">
            <w:pPr>
              <w:rPr>
                <w:rFonts w:cs="Arial"/>
                <w:sz w:val="14"/>
                <w:szCs w:val="19"/>
                <w:lang w:val="fr-CA"/>
              </w:rPr>
            </w:pPr>
            <w:bookmarkStart w:id="292" w:name="lt_pId285"/>
            <w:r w:rsidRPr="00C7752F">
              <w:rPr>
                <w:rFonts w:cs="Arial"/>
                <w:sz w:val="14"/>
                <w:szCs w:val="19"/>
                <w:lang w:val="fr-CA"/>
              </w:rPr>
              <w:t>Certaines portes de sortie sont reliées à un système d’alarme.</w:t>
            </w:r>
            <w:bookmarkEnd w:id="292"/>
            <w:r w:rsidRPr="00C7752F">
              <w:rPr>
                <w:rFonts w:cs="Arial"/>
                <w:sz w:val="14"/>
                <w:szCs w:val="19"/>
                <w:lang w:val="fr-CA"/>
              </w:rPr>
              <w:t xml:space="preserve"> </w:t>
            </w:r>
            <w:bookmarkStart w:id="293" w:name="lt_pId286"/>
            <w:r w:rsidRPr="00C7752F">
              <w:rPr>
                <w:rFonts w:cs="Arial"/>
                <w:sz w:val="14"/>
                <w:szCs w:val="19"/>
                <w:lang w:val="fr-CA"/>
              </w:rPr>
              <w:t>N’ouvrez PAS la porte à moins que l’alarme soit désactivée.</w:t>
            </w:r>
            <w:bookmarkEnd w:id="293"/>
            <w:r w:rsidRPr="00C7752F">
              <w:rPr>
                <w:rFonts w:cs="Arial"/>
                <w:sz w:val="14"/>
                <w:szCs w:val="19"/>
                <w:lang w:val="fr-CA"/>
              </w:rPr>
              <w:t xml:space="preserve"> </w:t>
            </w:r>
            <w:bookmarkStart w:id="294" w:name="lt_pId287"/>
            <w:r w:rsidRPr="00C7752F">
              <w:rPr>
                <w:rFonts w:cs="Arial"/>
                <w:sz w:val="14"/>
                <w:szCs w:val="19"/>
                <w:lang w:val="fr-CA"/>
              </w:rPr>
              <w:t>A</w:t>
            </w:r>
            <w:r w:rsidR="00FB0951" w:rsidRPr="00C7752F">
              <w:rPr>
                <w:rFonts w:cs="Arial"/>
                <w:sz w:val="14"/>
                <w:szCs w:val="19"/>
                <w:lang w:val="fr-CA"/>
              </w:rPr>
              <w:t>u lieu d’ouvrir la porte, faites</w:t>
            </w:r>
            <w:r w:rsidRPr="00C7752F">
              <w:rPr>
                <w:rFonts w:cs="Arial"/>
                <w:sz w:val="14"/>
                <w:szCs w:val="19"/>
                <w:lang w:val="fr-CA"/>
              </w:rPr>
              <w:t xml:space="preserve"> le tour du bâtiment pour </w:t>
            </w:r>
            <w:r w:rsidR="00FB0951" w:rsidRPr="00C7752F">
              <w:rPr>
                <w:rFonts w:cs="Arial"/>
                <w:sz w:val="14"/>
                <w:szCs w:val="19"/>
                <w:lang w:val="fr-CA"/>
              </w:rPr>
              <w:t xml:space="preserve">vous </w:t>
            </w:r>
            <w:r w:rsidRPr="00C7752F">
              <w:rPr>
                <w:rFonts w:cs="Arial"/>
                <w:sz w:val="14"/>
                <w:szCs w:val="19"/>
                <w:lang w:val="fr-CA"/>
              </w:rPr>
              <w:t>assurer que rien n’empêche de l’ouvrir.</w:t>
            </w:r>
            <w:bookmarkEnd w:id="294"/>
          </w:p>
          <w:p w:rsidR="008D1824" w:rsidRPr="00C7752F" w:rsidRDefault="00153BF7" w:rsidP="008D1824">
            <w:pPr>
              <w:pStyle w:val="ListParagraph"/>
              <w:numPr>
                <w:ilvl w:val="0"/>
                <w:numId w:val="27"/>
              </w:numPr>
              <w:rPr>
                <w:rFonts w:cs="Arial"/>
                <w:sz w:val="19"/>
                <w:szCs w:val="19"/>
                <w:lang w:val="fr-CA"/>
              </w:rPr>
            </w:pPr>
            <w:bookmarkStart w:id="295" w:name="lt_pId288"/>
            <w:r w:rsidRPr="00C7752F">
              <w:rPr>
                <w:rFonts w:cs="Arial"/>
                <w:sz w:val="19"/>
                <w:szCs w:val="19"/>
                <w:lang w:val="fr-CA"/>
              </w:rPr>
              <w:t>Exemptes d’obstacles</w:t>
            </w:r>
            <w:bookmarkEnd w:id="295"/>
          </w:p>
          <w:p w:rsidR="008D1824" w:rsidRPr="00C7752F" w:rsidRDefault="00153BF7" w:rsidP="008D1824">
            <w:pPr>
              <w:pStyle w:val="ListParagraph"/>
              <w:numPr>
                <w:ilvl w:val="0"/>
                <w:numId w:val="27"/>
              </w:numPr>
              <w:rPr>
                <w:rFonts w:cs="Arial"/>
                <w:sz w:val="19"/>
                <w:szCs w:val="19"/>
                <w:lang w:val="fr-CA"/>
              </w:rPr>
            </w:pPr>
            <w:bookmarkStart w:id="296" w:name="lt_pId289"/>
            <w:r w:rsidRPr="00C7752F">
              <w:rPr>
                <w:rFonts w:cs="Arial"/>
                <w:sz w:val="19"/>
                <w:szCs w:val="19"/>
                <w:lang w:val="fr-CA"/>
              </w:rPr>
              <w:t>Signal de sortie illuminé</w:t>
            </w:r>
            <w:bookmarkEnd w:id="296"/>
          </w:p>
          <w:p w:rsidR="008D1824" w:rsidRPr="00C7752F" w:rsidRDefault="00391BAD" w:rsidP="008D1824">
            <w:pPr>
              <w:rPr>
                <w:rFonts w:asciiTheme="minorHAnsi" w:hAnsiTheme="minorHAnsi" w:cs="Arial"/>
                <w:i/>
                <w:sz w:val="22"/>
                <w:lang w:val="fr-CA"/>
              </w:rPr>
            </w:pPr>
            <w:bookmarkStart w:id="297" w:name="lt_pId290"/>
            <w:r w:rsidRPr="00C7752F">
              <w:rPr>
                <w:rFonts w:asciiTheme="minorHAnsi" w:hAnsiTheme="minorHAnsi" w:cs="Arial"/>
                <w:b/>
                <w:i/>
                <w:lang w:val="fr-CA"/>
              </w:rPr>
              <w:t>Porte coupe-feu, s’il y a lieu</w:t>
            </w:r>
            <w:bookmarkEnd w:id="297"/>
          </w:p>
          <w:p w:rsidR="008D1824" w:rsidRPr="00C7752F" w:rsidRDefault="00A30C34" w:rsidP="008D1824">
            <w:pPr>
              <w:pStyle w:val="ListParagraph"/>
              <w:ind w:left="0"/>
              <w:rPr>
                <w:rFonts w:cs="Arial"/>
                <w:lang w:val="fr-CA"/>
              </w:rPr>
            </w:pPr>
            <w:bookmarkStart w:id="298" w:name="lt_pId291"/>
            <w:r w:rsidRPr="00C7752F">
              <w:rPr>
                <w:rFonts w:cs="Arial"/>
                <w:sz w:val="14"/>
                <w:szCs w:val="19"/>
                <w:lang w:val="fr-CA"/>
              </w:rPr>
              <w:t>Les portes coupe-feu portent une plaque près de la charnière.</w:t>
            </w:r>
            <w:bookmarkEnd w:id="298"/>
          </w:p>
          <w:p w:rsidR="008D1824" w:rsidRPr="00C7752F" w:rsidRDefault="00153BF7" w:rsidP="008D1824">
            <w:pPr>
              <w:pStyle w:val="ListParagraph"/>
              <w:numPr>
                <w:ilvl w:val="0"/>
                <w:numId w:val="27"/>
              </w:numPr>
              <w:rPr>
                <w:rFonts w:cs="Arial"/>
                <w:sz w:val="19"/>
                <w:szCs w:val="19"/>
                <w:lang w:val="fr-CA"/>
              </w:rPr>
            </w:pPr>
            <w:bookmarkStart w:id="299" w:name="lt_pId292"/>
            <w:r w:rsidRPr="00C7752F">
              <w:rPr>
                <w:rFonts w:cs="Arial"/>
                <w:sz w:val="19"/>
                <w:szCs w:val="19"/>
                <w:lang w:val="fr-CA"/>
              </w:rPr>
              <w:t>Exemptes d’obstacles</w:t>
            </w:r>
            <w:bookmarkEnd w:id="299"/>
          </w:p>
          <w:p w:rsidR="008D1824" w:rsidRPr="00C7752F" w:rsidRDefault="00153BF7" w:rsidP="008D1824">
            <w:pPr>
              <w:pStyle w:val="ListParagraph"/>
              <w:numPr>
                <w:ilvl w:val="0"/>
                <w:numId w:val="27"/>
              </w:numPr>
              <w:rPr>
                <w:rFonts w:asciiTheme="minorHAnsi" w:hAnsiTheme="minorHAnsi" w:cs="Arial"/>
                <w:i/>
                <w:sz w:val="22"/>
                <w:lang w:val="fr-CA"/>
              </w:rPr>
            </w:pPr>
            <w:bookmarkStart w:id="300" w:name="lt_pId293"/>
            <w:r w:rsidRPr="00C7752F">
              <w:rPr>
                <w:rFonts w:cs="Arial"/>
                <w:sz w:val="19"/>
                <w:szCs w:val="19"/>
                <w:lang w:val="fr-CA"/>
              </w:rPr>
              <w:t>Fermée</w:t>
            </w:r>
            <w:bookmarkEnd w:id="300"/>
            <w:r w:rsidR="000E0734" w:rsidRPr="00C7752F">
              <w:rPr>
                <w:rFonts w:cs="Arial"/>
                <w:sz w:val="19"/>
                <w:szCs w:val="19"/>
                <w:lang w:val="fr-CA"/>
              </w:rPr>
              <w:t>s</w:t>
            </w:r>
          </w:p>
        </w:tc>
        <w:tc>
          <w:tcPr>
            <w:tcW w:w="5489" w:type="dxa"/>
            <w:shd w:val="clear" w:color="auto" w:fill="auto"/>
          </w:tcPr>
          <w:p w:rsidR="008D1824" w:rsidRPr="00C7752F" w:rsidRDefault="00153BF7" w:rsidP="008D1824">
            <w:pPr>
              <w:pStyle w:val="ListParagraph"/>
              <w:numPr>
                <w:ilvl w:val="0"/>
                <w:numId w:val="27"/>
              </w:numPr>
              <w:rPr>
                <w:rFonts w:cs="Arial"/>
                <w:sz w:val="19"/>
                <w:szCs w:val="19"/>
                <w:lang w:val="fr-CA"/>
              </w:rPr>
            </w:pPr>
            <w:bookmarkStart w:id="301" w:name="lt_pId294"/>
            <w:r w:rsidRPr="00C7752F">
              <w:rPr>
                <w:rFonts w:cs="Arial"/>
                <w:sz w:val="19"/>
                <w:szCs w:val="19"/>
                <w:lang w:val="fr-CA"/>
              </w:rPr>
              <w:t>Réfrigérateur et micro-ondes</w:t>
            </w:r>
            <w:bookmarkEnd w:id="301"/>
          </w:p>
          <w:p w:rsidR="008D1824" w:rsidRPr="00C7752F" w:rsidRDefault="00153BF7" w:rsidP="008D1824">
            <w:pPr>
              <w:pStyle w:val="ListParagraph"/>
              <w:numPr>
                <w:ilvl w:val="0"/>
                <w:numId w:val="27"/>
              </w:numPr>
              <w:rPr>
                <w:rFonts w:cs="Arial"/>
                <w:sz w:val="19"/>
                <w:szCs w:val="19"/>
                <w:lang w:val="fr-CA"/>
              </w:rPr>
            </w:pPr>
            <w:bookmarkStart w:id="302" w:name="lt_pId295"/>
            <w:r w:rsidRPr="00C7752F">
              <w:rPr>
                <w:rFonts w:cs="Arial"/>
                <w:sz w:val="19"/>
                <w:szCs w:val="19"/>
                <w:lang w:val="fr-CA"/>
              </w:rPr>
              <w:t>Comptoirs et éviers</w:t>
            </w:r>
            <w:bookmarkEnd w:id="302"/>
          </w:p>
          <w:p w:rsidR="008D1824" w:rsidRPr="00C7752F" w:rsidRDefault="00153BF7" w:rsidP="008D1824">
            <w:pPr>
              <w:pStyle w:val="ListParagraph"/>
              <w:numPr>
                <w:ilvl w:val="0"/>
                <w:numId w:val="27"/>
              </w:numPr>
              <w:rPr>
                <w:rFonts w:cs="Arial"/>
                <w:sz w:val="19"/>
                <w:szCs w:val="19"/>
                <w:lang w:val="fr-CA"/>
              </w:rPr>
            </w:pPr>
            <w:bookmarkStart w:id="303" w:name="lt_pId296"/>
            <w:r w:rsidRPr="00C7752F">
              <w:rPr>
                <w:rFonts w:cs="Arial"/>
                <w:sz w:val="19"/>
                <w:szCs w:val="19"/>
                <w:lang w:val="fr-CA"/>
              </w:rPr>
              <w:t>Tables</w:t>
            </w:r>
            <w:bookmarkEnd w:id="303"/>
          </w:p>
          <w:p w:rsidR="008D1824" w:rsidRPr="00C7752F" w:rsidRDefault="002472BA" w:rsidP="008D1824">
            <w:pPr>
              <w:pStyle w:val="ListParagraph"/>
              <w:numPr>
                <w:ilvl w:val="0"/>
                <w:numId w:val="27"/>
              </w:numPr>
              <w:rPr>
                <w:rFonts w:cs="Arial"/>
                <w:sz w:val="19"/>
                <w:szCs w:val="19"/>
                <w:lang w:val="fr-CA"/>
              </w:rPr>
            </w:pPr>
            <w:bookmarkStart w:id="304" w:name="lt_pId297"/>
            <w:r w:rsidRPr="00C7752F">
              <w:rPr>
                <w:rFonts w:cs="Arial"/>
                <w:sz w:val="19"/>
                <w:szCs w:val="19"/>
                <w:lang w:val="fr-CA"/>
              </w:rPr>
              <w:t xml:space="preserve">Contenants à ordures </w:t>
            </w:r>
            <w:r w:rsidR="00153BF7" w:rsidRPr="00C7752F">
              <w:rPr>
                <w:rFonts w:cs="Arial"/>
                <w:sz w:val="19"/>
                <w:szCs w:val="19"/>
                <w:lang w:val="fr-CA"/>
              </w:rPr>
              <w:t>(</w:t>
            </w:r>
            <w:r w:rsidRPr="00C7752F">
              <w:rPr>
                <w:rFonts w:cs="Arial"/>
                <w:sz w:val="19"/>
                <w:szCs w:val="19"/>
                <w:lang w:val="fr-CA"/>
              </w:rPr>
              <w:t>avec couvercle dans les aires de préparation de nourriture</w:t>
            </w:r>
            <w:r w:rsidR="00153BF7" w:rsidRPr="00C7752F">
              <w:rPr>
                <w:rFonts w:cs="Arial"/>
                <w:sz w:val="19"/>
                <w:szCs w:val="19"/>
                <w:lang w:val="fr-CA"/>
              </w:rPr>
              <w:t>)</w:t>
            </w:r>
            <w:bookmarkEnd w:id="304"/>
          </w:p>
          <w:p w:rsidR="008D1824" w:rsidRPr="00C7752F" w:rsidRDefault="00153BF7" w:rsidP="008D1824">
            <w:pPr>
              <w:pStyle w:val="ListParagraph"/>
              <w:numPr>
                <w:ilvl w:val="0"/>
                <w:numId w:val="27"/>
              </w:numPr>
              <w:rPr>
                <w:rFonts w:cs="Arial"/>
                <w:sz w:val="19"/>
                <w:szCs w:val="19"/>
                <w:lang w:val="fr-CA"/>
              </w:rPr>
            </w:pPr>
            <w:bookmarkStart w:id="305" w:name="lt_pId298"/>
            <w:r w:rsidRPr="00C7752F">
              <w:rPr>
                <w:rFonts w:cs="Arial"/>
                <w:sz w:val="19"/>
                <w:szCs w:val="19"/>
                <w:lang w:val="fr-CA"/>
              </w:rPr>
              <w:t>Toilettes</w:t>
            </w:r>
            <w:bookmarkEnd w:id="305"/>
          </w:p>
          <w:p w:rsidR="008D1824" w:rsidRPr="00C7752F" w:rsidRDefault="00153BF7" w:rsidP="008D1824">
            <w:pPr>
              <w:pStyle w:val="ListParagraph"/>
              <w:numPr>
                <w:ilvl w:val="0"/>
                <w:numId w:val="27"/>
              </w:numPr>
              <w:rPr>
                <w:rFonts w:cs="Arial"/>
                <w:sz w:val="19"/>
                <w:szCs w:val="19"/>
                <w:lang w:val="fr-CA"/>
              </w:rPr>
            </w:pPr>
            <w:bookmarkStart w:id="306" w:name="lt_pId299"/>
            <w:r w:rsidRPr="00C7752F">
              <w:rPr>
                <w:rFonts w:cs="Arial"/>
                <w:sz w:val="19"/>
                <w:szCs w:val="19"/>
                <w:lang w:val="fr-CA"/>
              </w:rPr>
              <w:t>Douche</w:t>
            </w:r>
            <w:bookmarkEnd w:id="306"/>
          </w:p>
          <w:p w:rsidR="008D1824" w:rsidRPr="00C7752F" w:rsidRDefault="002472BA" w:rsidP="008D1824">
            <w:pPr>
              <w:pStyle w:val="ListParagraph"/>
              <w:numPr>
                <w:ilvl w:val="0"/>
                <w:numId w:val="27"/>
              </w:numPr>
              <w:rPr>
                <w:rFonts w:cs="Arial"/>
                <w:sz w:val="19"/>
                <w:szCs w:val="19"/>
                <w:lang w:val="fr-CA"/>
              </w:rPr>
            </w:pPr>
            <w:bookmarkStart w:id="307" w:name="lt_pId300"/>
            <w:r w:rsidRPr="00C7752F">
              <w:rPr>
                <w:rFonts w:cs="Arial"/>
                <w:sz w:val="19"/>
                <w:szCs w:val="19"/>
                <w:lang w:val="fr-CA"/>
              </w:rPr>
              <w:t>Distributeur d’eau</w:t>
            </w:r>
            <w:bookmarkEnd w:id="307"/>
          </w:p>
          <w:p w:rsidR="008D1824" w:rsidRPr="00C7752F" w:rsidRDefault="00153BF7" w:rsidP="008D1824">
            <w:pPr>
              <w:pStyle w:val="ListParagraph"/>
              <w:numPr>
                <w:ilvl w:val="0"/>
                <w:numId w:val="27"/>
              </w:numPr>
              <w:rPr>
                <w:rFonts w:cs="Arial"/>
                <w:sz w:val="19"/>
                <w:szCs w:val="19"/>
                <w:lang w:val="fr-CA"/>
              </w:rPr>
            </w:pPr>
            <w:bookmarkStart w:id="308" w:name="lt_pId301"/>
            <w:r w:rsidRPr="00C7752F">
              <w:rPr>
                <w:rFonts w:cs="Arial"/>
                <w:sz w:val="19"/>
                <w:szCs w:val="19"/>
                <w:lang w:val="fr-CA"/>
              </w:rPr>
              <w:t>Absence d’insectes ou de rongeurs</w:t>
            </w:r>
            <w:bookmarkEnd w:id="308"/>
          </w:p>
        </w:tc>
      </w:tr>
      <w:tr w:rsidR="00335434" w:rsidRPr="00C7752F" w:rsidTr="008D1824">
        <w:trPr>
          <w:trHeight w:val="288"/>
        </w:trPr>
        <w:tc>
          <w:tcPr>
            <w:tcW w:w="5401" w:type="dxa"/>
            <w:vMerge/>
            <w:shd w:val="clear" w:color="auto" w:fill="auto"/>
          </w:tcPr>
          <w:p w:rsidR="008D1824" w:rsidRPr="00C7752F" w:rsidRDefault="008D1824" w:rsidP="008D1824">
            <w:pPr>
              <w:pStyle w:val="ListParagraph"/>
              <w:numPr>
                <w:ilvl w:val="0"/>
                <w:numId w:val="9"/>
              </w:numPr>
              <w:rPr>
                <w:rFonts w:asciiTheme="minorHAnsi" w:hAnsiTheme="minorHAnsi" w:cs="Arial"/>
                <w:i/>
                <w:sz w:val="22"/>
                <w:lang w:val="fr-CA"/>
              </w:rPr>
            </w:pPr>
          </w:p>
        </w:tc>
        <w:tc>
          <w:tcPr>
            <w:tcW w:w="5489" w:type="dxa"/>
            <w:shd w:val="clear" w:color="auto" w:fill="0070C0"/>
            <w:vAlign w:val="center"/>
          </w:tcPr>
          <w:p w:rsidR="008D1824" w:rsidRPr="00C7752F" w:rsidRDefault="00153BF7" w:rsidP="008D1824">
            <w:pPr>
              <w:rPr>
                <w:rFonts w:cs="Arial"/>
                <w:sz w:val="19"/>
                <w:szCs w:val="19"/>
                <w:lang w:val="fr-CA"/>
              </w:rPr>
            </w:pPr>
            <w:bookmarkStart w:id="309" w:name="lt_pId302"/>
            <w:r w:rsidRPr="00C7752F">
              <w:rPr>
                <w:rFonts w:cs="Arial"/>
                <w:b/>
                <w:color w:val="FFFFFF" w:themeColor="background1"/>
                <w:lang w:val="fr-CA"/>
              </w:rPr>
              <w:t>Sécurité en matière d’électricité</w:t>
            </w:r>
            <w:bookmarkEnd w:id="309"/>
          </w:p>
        </w:tc>
      </w:tr>
      <w:tr w:rsidR="00335434" w:rsidRPr="00F060EF" w:rsidTr="008D1824">
        <w:trPr>
          <w:trHeight w:val="173"/>
        </w:trPr>
        <w:tc>
          <w:tcPr>
            <w:tcW w:w="5401" w:type="dxa"/>
            <w:vMerge/>
            <w:tcBorders>
              <w:bottom w:val="single" w:sz="4" w:space="0" w:color="auto"/>
            </w:tcBorders>
            <w:shd w:val="clear" w:color="auto" w:fill="auto"/>
          </w:tcPr>
          <w:p w:rsidR="008D1824" w:rsidRPr="00C7752F" w:rsidRDefault="008D1824" w:rsidP="008D1824">
            <w:pPr>
              <w:pStyle w:val="ListParagraph"/>
              <w:numPr>
                <w:ilvl w:val="0"/>
                <w:numId w:val="9"/>
              </w:numPr>
              <w:rPr>
                <w:rFonts w:cs="Arial"/>
                <w:sz w:val="19"/>
                <w:szCs w:val="19"/>
                <w:lang w:val="fr-CA"/>
              </w:rPr>
            </w:pPr>
          </w:p>
        </w:tc>
        <w:tc>
          <w:tcPr>
            <w:tcW w:w="5489" w:type="dxa"/>
            <w:shd w:val="clear" w:color="auto" w:fill="auto"/>
          </w:tcPr>
          <w:p w:rsidR="008D1824" w:rsidRPr="00C7752F" w:rsidRDefault="00153BF7" w:rsidP="008D1824">
            <w:pPr>
              <w:pStyle w:val="ListParagraph"/>
              <w:numPr>
                <w:ilvl w:val="0"/>
                <w:numId w:val="27"/>
              </w:numPr>
              <w:rPr>
                <w:rFonts w:cs="Arial"/>
                <w:sz w:val="19"/>
                <w:szCs w:val="19"/>
                <w:lang w:val="fr-CA"/>
              </w:rPr>
            </w:pPr>
            <w:bookmarkStart w:id="310" w:name="lt_pId303"/>
            <w:r w:rsidRPr="00C7752F">
              <w:rPr>
                <w:rFonts w:cs="Arial"/>
                <w:sz w:val="19"/>
                <w:szCs w:val="19"/>
                <w:lang w:val="fr-CA"/>
              </w:rPr>
              <w:t>Prises de courant non surchargées</w:t>
            </w:r>
            <w:bookmarkEnd w:id="310"/>
          </w:p>
          <w:p w:rsidR="008D1824" w:rsidRPr="00C7752F" w:rsidRDefault="00153BF7" w:rsidP="008D1824">
            <w:pPr>
              <w:pStyle w:val="ListParagraph"/>
              <w:numPr>
                <w:ilvl w:val="0"/>
                <w:numId w:val="27"/>
              </w:numPr>
              <w:rPr>
                <w:rFonts w:cs="Arial"/>
                <w:sz w:val="19"/>
                <w:szCs w:val="19"/>
                <w:lang w:val="fr-CA"/>
              </w:rPr>
            </w:pPr>
            <w:bookmarkStart w:id="311" w:name="lt_pId304"/>
            <w:r w:rsidRPr="00C7752F">
              <w:rPr>
                <w:rFonts w:cs="Arial"/>
                <w:sz w:val="19"/>
                <w:szCs w:val="19"/>
                <w:lang w:val="fr-CA"/>
              </w:rPr>
              <w:t>Rallonges électriques en bon état</w:t>
            </w:r>
            <w:bookmarkEnd w:id="311"/>
          </w:p>
          <w:p w:rsidR="008D1824" w:rsidRPr="00C7752F" w:rsidRDefault="00121A57" w:rsidP="008D1824">
            <w:pPr>
              <w:pStyle w:val="ListParagraph"/>
              <w:numPr>
                <w:ilvl w:val="0"/>
                <w:numId w:val="27"/>
              </w:numPr>
              <w:rPr>
                <w:rFonts w:cs="Arial"/>
                <w:sz w:val="19"/>
                <w:szCs w:val="19"/>
                <w:lang w:val="fr-CA"/>
              </w:rPr>
            </w:pPr>
            <w:bookmarkStart w:id="312" w:name="lt_pId305"/>
            <w:r w:rsidRPr="00C7752F">
              <w:rPr>
                <w:rFonts w:cs="Arial"/>
                <w:sz w:val="19"/>
                <w:szCs w:val="19"/>
                <w:lang w:val="fr-CA"/>
              </w:rPr>
              <w:t>Rallonges électriques utilisées temporairement</w:t>
            </w:r>
            <w:bookmarkEnd w:id="312"/>
          </w:p>
          <w:p w:rsidR="008D1824" w:rsidRPr="00C7752F" w:rsidRDefault="008724B5" w:rsidP="008D1824">
            <w:pPr>
              <w:pStyle w:val="ListParagraph"/>
              <w:numPr>
                <w:ilvl w:val="0"/>
                <w:numId w:val="27"/>
              </w:numPr>
              <w:rPr>
                <w:rFonts w:cs="Arial"/>
                <w:sz w:val="19"/>
                <w:szCs w:val="19"/>
                <w:lang w:val="fr-CA"/>
              </w:rPr>
            </w:pPr>
            <w:bookmarkStart w:id="313" w:name="lt_pId306"/>
            <w:r w:rsidRPr="00C7752F">
              <w:rPr>
                <w:rFonts w:cs="Arial"/>
                <w:sz w:val="19"/>
                <w:szCs w:val="19"/>
                <w:lang w:val="fr-CA"/>
              </w:rPr>
              <w:t>Seulement de petits électroménagers dans les aires autorisées</w:t>
            </w:r>
            <w:bookmarkEnd w:id="313"/>
          </w:p>
          <w:p w:rsidR="008D1824" w:rsidRPr="00C7752F" w:rsidRDefault="00153BF7" w:rsidP="008D1824">
            <w:pPr>
              <w:pStyle w:val="ListParagraph"/>
              <w:numPr>
                <w:ilvl w:val="0"/>
                <w:numId w:val="27"/>
              </w:numPr>
              <w:rPr>
                <w:rFonts w:cs="Arial"/>
                <w:lang w:val="fr-CA"/>
              </w:rPr>
            </w:pPr>
            <w:bookmarkStart w:id="314" w:name="lt_pId307"/>
            <w:r w:rsidRPr="00C7752F">
              <w:rPr>
                <w:rFonts w:cs="Arial"/>
                <w:sz w:val="19"/>
                <w:szCs w:val="19"/>
                <w:lang w:val="fr-CA"/>
              </w:rPr>
              <w:t>Aires autour des panneaux électriques et des disjoncteurs exempts d’obstacles</w:t>
            </w:r>
            <w:bookmarkEnd w:id="314"/>
          </w:p>
        </w:tc>
      </w:tr>
      <w:tr w:rsidR="00335434" w:rsidRPr="00C7752F" w:rsidTr="008D1824">
        <w:trPr>
          <w:trHeight w:val="288"/>
        </w:trPr>
        <w:tc>
          <w:tcPr>
            <w:tcW w:w="5401" w:type="dxa"/>
            <w:tcBorders>
              <w:bottom w:val="single" w:sz="4" w:space="0" w:color="auto"/>
            </w:tcBorders>
            <w:shd w:val="clear" w:color="auto" w:fill="0070C0"/>
            <w:vAlign w:val="center"/>
          </w:tcPr>
          <w:p w:rsidR="008D1824" w:rsidRPr="00C7752F" w:rsidRDefault="00153BF7" w:rsidP="008D1824">
            <w:pPr>
              <w:pStyle w:val="ListParagraph"/>
              <w:ind w:left="0"/>
              <w:rPr>
                <w:rFonts w:cs="Arial"/>
                <w:lang w:val="fr-CA"/>
              </w:rPr>
            </w:pPr>
            <w:bookmarkStart w:id="315" w:name="lt_pId308"/>
            <w:r w:rsidRPr="00C7752F">
              <w:rPr>
                <w:rFonts w:cs="Arial"/>
                <w:b/>
                <w:color w:val="FFFFFF" w:themeColor="background1"/>
                <w:lang w:val="fr-CA"/>
              </w:rPr>
              <w:t>Préparation aux situations d’urgence</w:t>
            </w:r>
            <w:bookmarkEnd w:id="315"/>
          </w:p>
        </w:tc>
        <w:tc>
          <w:tcPr>
            <w:tcW w:w="5489" w:type="dxa"/>
            <w:shd w:val="clear" w:color="auto" w:fill="0070C0"/>
            <w:vAlign w:val="center"/>
          </w:tcPr>
          <w:p w:rsidR="008D1824" w:rsidRPr="00C7752F" w:rsidRDefault="00153BF7" w:rsidP="008D1824">
            <w:pPr>
              <w:rPr>
                <w:rFonts w:asciiTheme="minorHAnsi" w:hAnsiTheme="minorHAnsi" w:cs="Arial"/>
                <w:i/>
                <w:lang w:val="fr-CA"/>
              </w:rPr>
            </w:pPr>
            <w:bookmarkStart w:id="316" w:name="lt_pId309"/>
            <w:r w:rsidRPr="00C7752F">
              <w:rPr>
                <w:rFonts w:cs="Arial"/>
                <w:b/>
                <w:color w:val="FFFFFF" w:themeColor="background1"/>
                <w:lang w:val="fr-CA"/>
              </w:rPr>
              <w:t>Outils</w:t>
            </w:r>
            <w:bookmarkEnd w:id="316"/>
          </w:p>
        </w:tc>
      </w:tr>
      <w:tr w:rsidR="00335434" w:rsidRPr="00F060EF" w:rsidTr="008D1824">
        <w:trPr>
          <w:trHeight w:val="2168"/>
        </w:trPr>
        <w:tc>
          <w:tcPr>
            <w:tcW w:w="5401" w:type="dxa"/>
          </w:tcPr>
          <w:p w:rsidR="008D1824" w:rsidRPr="00C7752F" w:rsidRDefault="002151A0" w:rsidP="008D1824">
            <w:pPr>
              <w:pStyle w:val="ListParagraph"/>
              <w:numPr>
                <w:ilvl w:val="0"/>
                <w:numId w:val="27"/>
              </w:numPr>
              <w:rPr>
                <w:rFonts w:cs="Arial"/>
                <w:sz w:val="19"/>
                <w:szCs w:val="19"/>
                <w:lang w:val="fr-CA"/>
              </w:rPr>
            </w:pPr>
            <w:bookmarkStart w:id="317" w:name="lt_pId310"/>
            <w:r w:rsidRPr="00C7752F">
              <w:rPr>
                <w:rFonts w:cs="Arial"/>
                <w:sz w:val="19"/>
                <w:szCs w:val="19"/>
                <w:lang w:val="fr-CA"/>
              </w:rPr>
              <w:t>Plan d’étage et chemins d’évacuation indiqués et affichés</w:t>
            </w:r>
            <w:r w:rsidR="00FB0951" w:rsidRPr="00C7752F">
              <w:rPr>
                <w:rFonts w:cs="Arial"/>
                <w:sz w:val="19"/>
                <w:szCs w:val="19"/>
                <w:lang w:val="fr-CA"/>
              </w:rPr>
              <w:t> </w:t>
            </w:r>
            <w:r w:rsidRPr="00C7752F">
              <w:rPr>
                <w:rFonts w:cs="Arial"/>
                <w:sz w:val="19"/>
                <w:szCs w:val="19"/>
                <w:lang w:val="fr-CA"/>
              </w:rPr>
              <w:t>– la mention «</w:t>
            </w:r>
            <w:r w:rsidR="000E0734" w:rsidRPr="00C7752F">
              <w:rPr>
                <w:rFonts w:cs="Arial"/>
                <w:sz w:val="19"/>
                <w:szCs w:val="19"/>
                <w:lang w:val="fr-CA"/>
              </w:rPr>
              <w:t> </w:t>
            </w:r>
            <w:r w:rsidRPr="00C7752F">
              <w:rPr>
                <w:rFonts w:cs="Arial"/>
                <w:sz w:val="19"/>
                <w:szCs w:val="19"/>
                <w:lang w:val="fr-CA"/>
              </w:rPr>
              <w:t>Vous êtes ici</w:t>
            </w:r>
            <w:r w:rsidR="000E0734" w:rsidRPr="00C7752F">
              <w:rPr>
                <w:rFonts w:cs="Arial"/>
                <w:sz w:val="19"/>
                <w:szCs w:val="19"/>
                <w:lang w:val="fr-CA"/>
              </w:rPr>
              <w:t> </w:t>
            </w:r>
            <w:r w:rsidRPr="00C7752F">
              <w:rPr>
                <w:rFonts w:cs="Arial"/>
                <w:sz w:val="19"/>
                <w:szCs w:val="19"/>
                <w:lang w:val="fr-CA"/>
              </w:rPr>
              <w:t>» doit y figurer.</w:t>
            </w:r>
            <w:bookmarkEnd w:id="317"/>
          </w:p>
          <w:p w:rsidR="008D1824" w:rsidRPr="00C7752F" w:rsidRDefault="00153BF7" w:rsidP="008D1824">
            <w:pPr>
              <w:pStyle w:val="ListParagraph"/>
              <w:numPr>
                <w:ilvl w:val="0"/>
                <w:numId w:val="27"/>
              </w:numPr>
              <w:rPr>
                <w:rFonts w:cs="Arial"/>
                <w:sz w:val="19"/>
                <w:szCs w:val="19"/>
                <w:lang w:val="fr-CA"/>
              </w:rPr>
            </w:pPr>
            <w:bookmarkStart w:id="318" w:name="lt_pId311"/>
            <w:r w:rsidRPr="00C7752F">
              <w:rPr>
                <w:rFonts w:cs="Arial"/>
                <w:sz w:val="19"/>
                <w:szCs w:val="19"/>
                <w:lang w:val="fr-CA"/>
              </w:rPr>
              <w:t>Procédures d’urgence (évacuation, incendie, alerte à la bombe, personne hostile) affichées</w:t>
            </w:r>
            <w:bookmarkEnd w:id="318"/>
          </w:p>
          <w:p w:rsidR="008D1824" w:rsidRPr="00C7752F" w:rsidRDefault="00153BF7" w:rsidP="008D1824">
            <w:pPr>
              <w:pStyle w:val="ListParagraph"/>
              <w:numPr>
                <w:ilvl w:val="0"/>
                <w:numId w:val="27"/>
              </w:numPr>
              <w:rPr>
                <w:rFonts w:cs="Arial"/>
                <w:sz w:val="19"/>
                <w:szCs w:val="19"/>
                <w:lang w:val="fr-CA"/>
              </w:rPr>
            </w:pPr>
            <w:bookmarkStart w:id="319" w:name="lt_pId312"/>
            <w:r w:rsidRPr="00C7752F">
              <w:rPr>
                <w:rFonts w:cs="Arial"/>
                <w:sz w:val="19"/>
                <w:szCs w:val="19"/>
                <w:lang w:val="fr-CA"/>
              </w:rPr>
              <w:t>Liste des substances dangereuses utilisées, produites, manipulées ou entreposées aux fins d’utilisation dans le lieu de travail</w:t>
            </w:r>
            <w:bookmarkEnd w:id="319"/>
          </w:p>
          <w:p w:rsidR="008D1824" w:rsidRPr="00C7752F" w:rsidRDefault="008D1824" w:rsidP="008D1824">
            <w:pPr>
              <w:rPr>
                <w:rFonts w:cs="Arial"/>
                <w:b/>
                <w:sz w:val="16"/>
                <w:lang w:val="fr-CA"/>
              </w:rPr>
            </w:pPr>
          </w:p>
          <w:p w:rsidR="008D1824" w:rsidRPr="00C7752F" w:rsidRDefault="00153BF7" w:rsidP="008D1824">
            <w:pPr>
              <w:rPr>
                <w:rFonts w:cs="Arial"/>
                <w:sz w:val="16"/>
                <w:lang w:val="fr-CA"/>
              </w:rPr>
            </w:pPr>
            <w:bookmarkStart w:id="320" w:name="lt_pId313"/>
            <w:r w:rsidRPr="00C7752F">
              <w:rPr>
                <w:rFonts w:cs="Arial"/>
                <w:b/>
                <w:sz w:val="16"/>
                <w:lang w:val="fr-CA"/>
              </w:rPr>
              <w:t>Substance dangereuse</w:t>
            </w:r>
            <w:r w:rsidR="000E0734" w:rsidRPr="00C7752F">
              <w:rPr>
                <w:rFonts w:cs="Arial"/>
                <w:b/>
                <w:sz w:val="16"/>
                <w:lang w:val="fr-CA"/>
              </w:rPr>
              <w:t> </w:t>
            </w:r>
            <w:r w:rsidRPr="00C7752F">
              <w:rPr>
                <w:rFonts w:cs="Arial"/>
                <w:b/>
                <w:sz w:val="16"/>
                <w:lang w:val="fr-CA"/>
              </w:rPr>
              <w:t xml:space="preserve">: </w:t>
            </w:r>
            <w:r w:rsidRPr="00C7752F">
              <w:rPr>
                <w:rFonts w:cs="Arial"/>
                <w:sz w:val="16"/>
                <w:lang w:val="fr-CA"/>
              </w:rPr>
              <w:t>comprend les produits contrôlés et les agents chimiques, biologiques ou physiques dont une propriété présente un risque pour la santé ou la sécurité de quiconque y est exposé.</w:t>
            </w:r>
            <w:bookmarkEnd w:id="320"/>
          </w:p>
        </w:tc>
        <w:tc>
          <w:tcPr>
            <w:tcW w:w="5489" w:type="dxa"/>
            <w:shd w:val="clear" w:color="auto" w:fill="auto"/>
          </w:tcPr>
          <w:p w:rsidR="008D1824" w:rsidRPr="00C7752F" w:rsidRDefault="002472BA" w:rsidP="008D1824">
            <w:pPr>
              <w:pStyle w:val="ListParagraph"/>
              <w:numPr>
                <w:ilvl w:val="0"/>
                <w:numId w:val="27"/>
              </w:numPr>
              <w:rPr>
                <w:rFonts w:cs="Arial"/>
                <w:sz w:val="19"/>
                <w:szCs w:val="19"/>
                <w:lang w:val="fr-CA"/>
              </w:rPr>
            </w:pPr>
            <w:bookmarkStart w:id="321" w:name="lt_pId314"/>
            <w:r w:rsidRPr="00C7752F">
              <w:rPr>
                <w:rFonts w:cs="Arial"/>
                <w:sz w:val="19"/>
                <w:szCs w:val="19"/>
                <w:lang w:val="fr-CA"/>
              </w:rPr>
              <w:t>Échelles et dispositifs pour monter </w:t>
            </w:r>
            <w:r w:rsidR="00153BF7" w:rsidRPr="00C7752F">
              <w:rPr>
                <w:rFonts w:cs="Arial"/>
                <w:sz w:val="19"/>
                <w:szCs w:val="19"/>
                <w:lang w:val="fr-CA"/>
              </w:rPr>
              <w:t xml:space="preserve">: </w:t>
            </w:r>
            <w:r w:rsidRPr="00C7752F">
              <w:rPr>
                <w:rFonts w:cs="Arial"/>
                <w:sz w:val="19"/>
                <w:szCs w:val="19"/>
                <w:lang w:val="fr-CA"/>
              </w:rPr>
              <w:t>état</w:t>
            </w:r>
            <w:r w:rsidR="00153BF7" w:rsidRPr="00C7752F">
              <w:rPr>
                <w:rFonts w:cs="Arial"/>
                <w:sz w:val="19"/>
                <w:szCs w:val="19"/>
                <w:lang w:val="fr-CA"/>
              </w:rPr>
              <w:t xml:space="preserve">, </w:t>
            </w:r>
            <w:r w:rsidRPr="00C7752F">
              <w:rPr>
                <w:rFonts w:cs="Arial"/>
                <w:sz w:val="19"/>
                <w:szCs w:val="19"/>
                <w:lang w:val="fr-CA"/>
              </w:rPr>
              <w:t>entreposage et utilisation adéquate</w:t>
            </w:r>
            <w:bookmarkEnd w:id="321"/>
          </w:p>
          <w:p w:rsidR="008D1824" w:rsidRPr="00C7752F" w:rsidRDefault="002472BA" w:rsidP="008D1824">
            <w:pPr>
              <w:pStyle w:val="ListParagraph"/>
              <w:numPr>
                <w:ilvl w:val="0"/>
                <w:numId w:val="27"/>
              </w:numPr>
              <w:rPr>
                <w:rFonts w:cs="Arial"/>
                <w:sz w:val="19"/>
                <w:szCs w:val="19"/>
                <w:lang w:val="fr-CA"/>
              </w:rPr>
            </w:pPr>
            <w:bookmarkStart w:id="322" w:name="lt_pId315"/>
            <w:r w:rsidRPr="00C7752F">
              <w:rPr>
                <w:rFonts w:cs="Arial"/>
                <w:sz w:val="19"/>
                <w:szCs w:val="19"/>
                <w:lang w:val="fr-CA"/>
              </w:rPr>
              <w:t>Outils manuels </w:t>
            </w:r>
            <w:r w:rsidR="00153BF7" w:rsidRPr="00C7752F">
              <w:rPr>
                <w:rFonts w:cs="Arial"/>
                <w:sz w:val="19"/>
                <w:szCs w:val="19"/>
                <w:lang w:val="fr-CA"/>
              </w:rPr>
              <w:t xml:space="preserve">: </w:t>
            </w:r>
            <w:r w:rsidRPr="00C7752F">
              <w:rPr>
                <w:rFonts w:cs="Arial"/>
                <w:sz w:val="19"/>
                <w:szCs w:val="19"/>
                <w:lang w:val="fr-CA"/>
              </w:rPr>
              <w:t>défauts, état général, entreposage et utilisation adéquate</w:t>
            </w:r>
            <w:bookmarkEnd w:id="322"/>
          </w:p>
          <w:p w:rsidR="008D1824" w:rsidRPr="00C7752F" w:rsidRDefault="002472BA" w:rsidP="008D1824">
            <w:pPr>
              <w:pStyle w:val="ListParagraph"/>
              <w:numPr>
                <w:ilvl w:val="0"/>
                <w:numId w:val="27"/>
              </w:numPr>
              <w:rPr>
                <w:rFonts w:cs="Arial"/>
                <w:sz w:val="19"/>
                <w:szCs w:val="19"/>
                <w:lang w:val="fr-CA"/>
              </w:rPr>
            </w:pPr>
            <w:bookmarkStart w:id="323" w:name="lt_pId316"/>
            <w:r w:rsidRPr="00C7752F">
              <w:rPr>
                <w:rFonts w:cs="Arial"/>
                <w:sz w:val="19"/>
                <w:szCs w:val="19"/>
                <w:lang w:val="fr-CA"/>
              </w:rPr>
              <w:t>Outils électriques </w:t>
            </w:r>
            <w:r w:rsidR="00153BF7" w:rsidRPr="00C7752F">
              <w:rPr>
                <w:rFonts w:cs="Arial"/>
                <w:sz w:val="19"/>
                <w:szCs w:val="19"/>
                <w:lang w:val="fr-CA"/>
              </w:rPr>
              <w:t xml:space="preserve">: </w:t>
            </w:r>
            <w:r w:rsidRPr="00C7752F">
              <w:rPr>
                <w:rFonts w:cs="Arial"/>
                <w:sz w:val="19"/>
                <w:szCs w:val="19"/>
                <w:lang w:val="fr-CA"/>
              </w:rPr>
              <w:t>état et protection</w:t>
            </w:r>
            <w:bookmarkEnd w:id="323"/>
          </w:p>
          <w:p w:rsidR="008D1824" w:rsidRPr="00C7752F" w:rsidRDefault="002472BA" w:rsidP="008D1824">
            <w:pPr>
              <w:pStyle w:val="ListParagraph"/>
              <w:numPr>
                <w:ilvl w:val="0"/>
                <w:numId w:val="27"/>
              </w:numPr>
              <w:rPr>
                <w:rFonts w:cs="Arial"/>
                <w:lang w:val="fr-CA"/>
              </w:rPr>
            </w:pPr>
            <w:bookmarkStart w:id="324" w:name="lt_pId317"/>
            <w:r w:rsidRPr="00C7752F">
              <w:rPr>
                <w:rFonts w:cs="Arial"/>
                <w:sz w:val="19"/>
                <w:szCs w:val="19"/>
                <w:lang w:val="fr-CA"/>
              </w:rPr>
              <w:t>Protection des machines </w:t>
            </w:r>
            <w:r w:rsidR="00153BF7" w:rsidRPr="00C7752F">
              <w:rPr>
                <w:rFonts w:cs="Arial"/>
                <w:sz w:val="19"/>
                <w:szCs w:val="19"/>
                <w:lang w:val="fr-CA"/>
              </w:rPr>
              <w:t xml:space="preserve">: </w:t>
            </w:r>
            <w:r w:rsidRPr="00C7752F">
              <w:rPr>
                <w:rFonts w:cs="Arial"/>
                <w:sz w:val="19"/>
                <w:szCs w:val="19"/>
                <w:lang w:val="fr-CA"/>
              </w:rPr>
              <w:t>angles rentrants</w:t>
            </w:r>
            <w:r w:rsidR="00153BF7" w:rsidRPr="00C7752F">
              <w:rPr>
                <w:rFonts w:cs="Arial"/>
                <w:sz w:val="19"/>
                <w:szCs w:val="19"/>
                <w:lang w:val="fr-CA"/>
              </w:rPr>
              <w:t xml:space="preserve">, </w:t>
            </w:r>
            <w:r w:rsidRPr="00C7752F">
              <w:rPr>
                <w:rFonts w:cs="Arial"/>
                <w:sz w:val="19"/>
                <w:szCs w:val="19"/>
                <w:lang w:val="fr-CA"/>
              </w:rPr>
              <w:t>bords coupants et arrêtes de coupe</w:t>
            </w:r>
            <w:r w:rsidR="00153BF7" w:rsidRPr="00C7752F">
              <w:rPr>
                <w:rFonts w:cs="Arial"/>
                <w:sz w:val="19"/>
                <w:szCs w:val="19"/>
                <w:lang w:val="fr-CA"/>
              </w:rPr>
              <w:t xml:space="preserve">, presses, </w:t>
            </w:r>
            <w:r w:rsidRPr="00C7752F">
              <w:rPr>
                <w:rFonts w:cs="Arial"/>
                <w:sz w:val="19"/>
                <w:szCs w:val="19"/>
                <w:lang w:val="fr-CA"/>
              </w:rPr>
              <w:t>parties rotatives et dispositifs d’engrenage</w:t>
            </w:r>
            <w:bookmarkEnd w:id="324"/>
          </w:p>
        </w:tc>
      </w:tr>
    </w:tbl>
    <w:p w:rsidR="008D1824" w:rsidRPr="00C7752F" w:rsidRDefault="008D1824">
      <w:pPr>
        <w:spacing w:after="200" w:line="276" w:lineRule="auto"/>
        <w:rPr>
          <w:rFonts w:asciiTheme="majorHAnsi" w:eastAsiaTheme="majorEastAsia" w:hAnsiTheme="majorHAnsi" w:cstheme="majorBidi"/>
          <w:b/>
          <w:sz w:val="26"/>
          <w:szCs w:val="26"/>
          <w:lang w:val="fr-CA" w:eastAsia="en-CA"/>
        </w:rPr>
      </w:pPr>
    </w:p>
    <w:p w:rsidR="008D1824" w:rsidRPr="00C7752F" w:rsidRDefault="002472BA" w:rsidP="008D1824">
      <w:pPr>
        <w:pStyle w:val="Heading2"/>
        <w:rPr>
          <w:lang w:val="fr-CA" w:eastAsia="en-CA"/>
        </w:rPr>
      </w:pPr>
      <w:bookmarkStart w:id="325" w:name="_Toc509397758"/>
      <w:r w:rsidRPr="00C7752F">
        <w:rPr>
          <w:lang w:val="fr-CA" w:eastAsia="en-CA"/>
        </w:rPr>
        <w:t>Carte aide-mémoire – Générique</w:t>
      </w:r>
      <w:bookmarkEnd w:id="325"/>
    </w:p>
    <w:p w:rsidR="008D1824" w:rsidRPr="00C7752F" w:rsidRDefault="008D1824" w:rsidP="008D1824">
      <w:pPr>
        <w:rPr>
          <w:lang w:val="fr-CA" w:eastAsia="en-CA"/>
        </w:rPr>
      </w:pPr>
    </w:p>
    <w:tbl>
      <w:tblPr>
        <w:tblW w:w="108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1"/>
        <w:gridCol w:w="5489"/>
      </w:tblGrid>
      <w:tr w:rsidR="00335434" w:rsidRPr="00C7752F" w:rsidTr="008D1824">
        <w:trPr>
          <w:trHeight w:val="288"/>
        </w:trPr>
        <w:tc>
          <w:tcPr>
            <w:tcW w:w="5401" w:type="dxa"/>
            <w:shd w:val="clear" w:color="auto" w:fill="0070C0"/>
            <w:vAlign w:val="center"/>
          </w:tcPr>
          <w:p w:rsidR="008D1824" w:rsidRPr="00C7752F" w:rsidRDefault="00153BF7" w:rsidP="008D1824">
            <w:pPr>
              <w:rPr>
                <w:rFonts w:cs="Arial"/>
                <w:sz w:val="19"/>
                <w:szCs w:val="19"/>
                <w:lang w:val="fr-CA"/>
              </w:rPr>
            </w:pPr>
            <w:bookmarkStart w:id="326" w:name="lt_pId319"/>
            <w:r w:rsidRPr="00C7752F">
              <w:rPr>
                <w:rFonts w:cs="Arial"/>
                <w:b/>
                <w:color w:val="FFFFFF" w:themeColor="background1"/>
                <w:lang w:val="fr-CA"/>
              </w:rPr>
              <w:t>Premiers soins</w:t>
            </w:r>
            <w:bookmarkEnd w:id="326"/>
          </w:p>
        </w:tc>
        <w:tc>
          <w:tcPr>
            <w:tcW w:w="5489" w:type="dxa"/>
            <w:shd w:val="clear" w:color="auto" w:fill="0070C0"/>
            <w:vAlign w:val="center"/>
          </w:tcPr>
          <w:p w:rsidR="008D1824" w:rsidRPr="00C7752F" w:rsidRDefault="00153BF7" w:rsidP="008D1824">
            <w:pPr>
              <w:rPr>
                <w:rFonts w:cs="Arial"/>
                <w:b/>
                <w:color w:val="FFFFFF" w:themeColor="background1"/>
                <w:sz w:val="19"/>
                <w:szCs w:val="19"/>
                <w:lang w:val="fr-CA"/>
              </w:rPr>
            </w:pPr>
            <w:bookmarkStart w:id="327" w:name="lt_pId320"/>
            <w:r w:rsidRPr="00C7752F">
              <w:rPr>
                <w:rFonts w:cs="Arial"/>
                <w:b/>
                <w:color w:val="FFFFFF" w:themeColor="background1"/>
                <w:lang w:val="fr-CA"/>
              </w:rPr>
              <w:t>Substances dangereuses</w:t>
            </w:r>
            <w:bookmarkEnd w:id="327"/>
          </w:p>
        </w:tc>
      </w:tr>
      <w:tr w:rsidR="00335434" w:rsidRPr="00F060EF" w:rsidTr="008D1824">
        <w:trPr>
          <w:trHeight w:val="1403"/>
        </w:trPr>
        <w:tc>
          <w:tcPr>
            <w:tcW w:w="5401" w:type="dxa"/>
            <w:shd w:val="clear" w:color="auto" w:fill="auto"/>
          </w:tcPr>
          <w:p w:rsidR="008D1824" w:rsidRPr="00C7752F" w:rsidRDefault="00AB313B" w:rsidP="008D1824">
            <w:pPr>
              <w:rPr>
                <w:rFonts w:asciiTheme="minorHAnsi" w:hAnsiTheme="minorHAnsi" w:cs="Arial"/>
                <w:b/>
                <w:i/>
                <w:lang w:val="fr-CA"/>
              </w:rPr>
            </w:pPr>
            <w:bookmarkStart w:id="328" w:name="lt_pId321"/>
            <w:r w:rsidRPr="00C7752F">
              <w:rPr>
                <w:rFonts w:asciiTheme="minorHAnsi" w:hAnsiTheme="minorHAnsi" w:cs="Arial"/>
                <w:b/>
                <w:i/>
                <w:lang w:val="fr-CA"/>
              </w:rPr>
              <w:t xml:space="preserve">Trousse de </w:t>
            </w:r>
            <w:bookmarkEnd w:id="328"/>
            <w:r w:rsidR="00FB0951" w:rsidRPr="00C7752F">
              <w:rPr>
                <w:rFonts w:asciiTheme="minorHAnsi" w:hAnsiTheme="minorHAnsi" w:cs="Arial"/>
                <w:b/>
                <w:i/>
                <w:lang w:val="fr-CA"/>
              </w:rPr>
              <w:t>secours</w:t>
            </w:r>
          </w:p>
          <w:p w:rsidR="008D1824" w:rsidRPr="00C7752F" w:rsidRDefault="00153BF7" w:rsidP="008D1824">
            <w:pPr>
              <w:pStyle w:val="ListParagraph"/>
              <w:numPr>
                <w:ilvl w:val="0"/>
                <w:numId w:val="27"/>
              </w:numPr>
              <w:rPr>
                <w:rFonts w:cs="Arial"/>
                <w:sz w:val="19"/>
                <w:szCs w:val="19"/>
                <w:lang w:val="fr-CA"/>
              </w:rPr>
            </w:pPr>
            <w:bookmarkStart w:id="329" w:name="lt_pId322"/>
            <w:r w:rsidRPr="00C7752F">
              <w:rPr>
                <w:rFonts w:cs="Arial"/>
                <w:sz w:val="19"/>
                <w:szCs w:val="19"/>
                <w:lang w:val="fr-CA"/>
              </w:rPr>
              <w:t xml:space="preserve">Trousse de </w:t>
            </w:r>
            <w:r w:rsidR="00FB0951" w:rsidRPr="00C7752F">
              <w:rPr>
                <w:rFonts w:cs="Arial"/>
                <w:sz w:val="19"/>
                <w:szCs w:val="19"/>
                <w:lang w:val="fr-CA"/>
              </w:rPr>
              <w:t>secours</w:t>
            </w:r>
            <w:r w:rsidR="00C35990" w:rsidRPr="00C7752F">
              <w:rPr>
                <w:rFonts w:cs="Arial"/>
                <w:sz w:val="19"/>
                <w:szCs w:val="19"/>
                <w:lang w:val="fr-CA"/>
              </w:rPr>
              <w:t xml:space="preserve"> </w:t>
            </w:r>
            <w:r w:rsidRPr="00C7752F">
              <w:rPr>
                <w:rFonts w:cs="Arial"/>
                <w:sz w:val="19"/>
                <w:szCs w:val="19"/>
                <w:lang w:val="fr-CA"/>
              </w:rPr>
              <w:t>adéquate pour le nombre d’employés et le milieu de travail</w:t>
            </w:r>
            <w:bookmarkEnd w:id="329"/>
          </w:p>
          <w:p w:rsidR="008D1824" w:rsidRPr="00C7752F" w:rsidRDefault="00C35990" w:rsidP="008D1824">
            <w:pPr>
              <w:pStyle w:val="ListParagraph"/>
              <w:numPr>
                <w:ilvl w:val="0"/>
                <w:numId w:val="27"/>
              </w:numPr>
              <w:rPr>
                <w:rFonts w:cs="Arial"/>
                <w:sz w:val="19"/>
                <w:szCs w:val="19"/>
                <w:lang w:val="fr-CA"/>
              </w:rPr>
            </w:pPr>
            <w:bookmarkStart w:id="330" w:name="lt_pId323"/>
            <w:r w:rsidRPr="00C7752F">
              <w:rPr>
                <w:rFonts w:cs="Arial"/>
                <w:sz w:val="19"/>
                <w:szCs w:val="19"/>
                <w:lang w:val="fr-CA"/>
              </w:rPr>
              <w:t xml:space="preserve">Fournitures de premiers soins complètes conformément à la liste de vérification du contenu de la trousse de </w:t>
            </w:r>
            <w:r w:rsidR="00FB0951" w:rsidRPr="00C7752F">
              <w:rPr>
                <w:rFonts w:cs="Arial"/>
                <w:sz w:val="19"/>
                <w:szCs w:val="19"/>
                <w:lang w:val="fr-CA"/>
              </w:rPr>
              <w:t>secours</w:t>
            </w:r>
            <w:bookmarkEnd w:id="330"/>
          </w:p>
          <w:p w:rsidR="008D1824" w:rsidRPr="00C7752F" w:rsidRDefault="00826FD8" w:rsidP="008D1824">
            <w:pPr>
              <w:rPr>
                <w:rFonts w:asciiTheme="minorHAnsi" w:hAnsiTheme="minorHAnsi" w:cs="Arial"/>
                <w:b/>
                <w:i/>
                <w:lang w:val="fr-CA"/>
              </w:rPr>
            </w:pPr>
            <w:bookmarkStart w:id="331" w:name="lt_pId324"/>
            <w:r w:rsidRPr="00C7752F">
              <w:rPr>
                <w:rFonts w:asciiTheme="minorHAnsi" w:hAnsiTheme="minorHAnsi" w:cs="Arial"/>
                <w:b/>
                <w:i/>
                <w:lang w:val="fr-CA"/>
              </w:rPr>
              <w:t>Postes de premiers soins</w:t>
            </w:r>
            <w:r w:rsidR="00153BF7" w:rsidRPr="00C7752F">
              <w:rPr>
                <w:rFonts w:asciiTheme="minorHAnsi" w:hAnsiTheme="minorHAnsi"/>
                <w:b/>
                <w:i/>
                <w:vertAlign w:val="superscript"/>
                <w:lang w:val="fr-CA"/>
              </w:rPr>
              <w:footnoteReference w:id="2"/>
            </w:r>
            <w:bookmarkEnd w:id="331"/>
            <w:r w:rsidR="00D54331" w:rsidRPr="00C7752F">
              <w:rPr>
                <w:rFonts w:asciiTheme="minorHAnsi" w:hAnsiTheme="minorHAnsi" w:cs="Arial"/>
                <w:b/>
                <w:i/>
                <w:lang w:val="fr-CA"/>
              </w:rPr>
              <w:t> :</w:t>
            </w:r>
          </w:p>
          <w:p w:rsidR="008D1824" w:rsidRPr="00C7752F" w:rsidRDefault="00153BF7" w:rsidP="008D1824">
            <w:pPr>
              <w:pStyle w:val="ListParagraph"/>
              <w:numPr>
                <w:ilvl w:val="0"/>
                <w:numId w:val="27"/>
              </w:numPr>
              <w:rPr>
                <w:rFonts w:cs="Arial"/>
                <w:sz w:val="19"/>
                <w:szCs w:val="19"/>
                <w:lang w:val="fr-CA"/>
              </w:rPr>
            </w:pPr>
            <w:bookmarkStart w:id="333" w:name="lt_pId325"/>
            <w:r w:rsidRPr="00C7752F">
              <w:rPr>
                <w:rFonts w:cs="Arial"/>
                <w:sz w:val="19"/>
                <w:szCs w:val="19"/>
                <w:lang w:val="fr-CA"/>
              </w:rPr>
              <w:t>Identifiés par une enseigne visible</w:t>
            </w:r>
            <w:bookmarkEnd w:id="333"/>
          </w:p>
          <w:p w:rsidR="008D1824" w:rsidRPr="00C7752F" w:rsidRDefault="00826FD8" w:rsidP="008D1824">
            <w:pPr>
              <w:pStyle w:val="ListParagraph"/>
              <w:numPr>
                <w:ilvl w:val="0"/>
                <w:numId w:val="27"/>
              </w:numPr>
              <w:rPr>
                <w:rFonts w:cs="Arial"/>
                <w:sz w:val="19"/>
                <w:szCs w:val="19"/>
                <w:lang w:val="fr-CA"/>
              </w:rPr>
            </w:pPr>
            <w:bookmarkStart w:id="334" w:name="lt_pId326"/>
            <w:r w:rsidRPr="00C7752F">
              <w:rPr>
                <w:rFonts w:cs="Arial"/>
                <w:sz w:val="19"/>
                <w:szCs w:val="19"/>
                <w:lang w:val="fr-CA"/>
              </w:rPr>
              <w:t>Nom, numéro de téléphone et lieu de travail des secouristes</w:t>
            </w:r>
            <w:bookmarkEnd w:id="334"/>
          </w:p>
          <w:p w:rsidR="008D1824" w:rsidRPr="00C7752F" w:rsidRDefault="00A335E7" w:rsidP="008D1824">
            <w:pPr>
              <w:rPr>
                <w:rFonts w:asciiTheme="minorHAnsi" w:hAnsiTheme="minorHAnsi" w:cs="Arial"/>
                <w:b/>
                <w:i/>
                <w:lang w:val="fr-CA"/>
              </w:rPr>
            </w:pPr>
            <w:bookmarkStart w:id="335" w:name="lt_pId327"/>
            <w:r w:rsidRPr="00C7752F">
              <w:rPr>
                <w:rFonts w:asciiTheme="minorHAnsi" w:hAnsiTheme="minorHAnsi" w:cs="Arial"/>
                <w:b/>
                <w:i/>
                <w:lang w:val="fr-CA"/>
              </w:rPr>
              <w:t>Salle de premiers soins</w:t>
            </w:r>
            <w:r w:rsidR="00153BF7" w:rsidRPr="00C7752F">
              <w:rPr>
                <w:rFonts w:asciiTheme="minorHAnsi" w:hAnsiTheme="minorHAnsi"/>
                <w:b/>
                <w:i/>
                <w:vertAlign w:val="superscript"/>
                <w:lang w:val="fr-CA"/>
              </w:rPr>
              <w:footnoteReference w:id="3"/>
            </w:r>
            <w:bookmarkEnd w:id="335"/>
            <w:r w:rsidR="00D54331" w:rsidRPr="00C7752F">
              <w:rPr>
                <w:rFonts w:asciiTheme="minorHAnsi" w:hAnsiTheme="minorHAnsi" w:cs="Arial"/>
                <w:b/>
                <w:i/>
                <w:lang w:val="fr-CA"/>
              </w:rPr>
              <w:t> :</w:t>
            </w:r>
          </w:p>
          <w:p w:rsidR="008D1824" w:rsidRPr="00C7752F" w:rsidRDefault="00153BF7" w:rsidP="008D1824">
            <w:pPr>
              <w:rPr>
                <w:rFonts w:cs="Arial"/>
                <w:lang w:val="fr-CA"/>
              </w:rPr>
            </w:pPr>
            <w:bookmarkStart w:id="337" w:name="lt_pId328"/>
            <w:r w:rsidRPr="00C7752F">
              <w:rPr>
                <w:rFonts w:cs="Arial"/>
                <w:sz w:val="14"/>
                <w:szCs w:val="19"/>
                <w:lang w:val="fr-CA"/>
              </w:rPr>
              <w:t>Requise lorsque 200</w:t>
            </w:r>
            <w:r w:rsidR="00C35990" w:rsidRPr="00C7752F">
              <w:rPr>
                <w:rFonts w:cs="Arial"/>
                <w:sz w:val="14"/>
                <w:szCs w:val="19"/>
                <w:lang w:val="fr-CA"/>
              </w:rPr>
              <w:t> </w:t>
            </w:r>
            <w:r w:rsidRPr="00C7752F">
              <w:rPr>
                <w:rFonts w:cs="Arial"/>
                <w:sz w:val="14"/>
                <w:szCs w:val="19"/>
                <w:lang w:val="fr-CA"/>
              </w:rPr>
              <w:t>employés ou plus travaillent à tout moment dans un lieu de travail.</w:t>
            </w:r>
            <w:bookmarkEnd w:id="337"/>
          </w:p>
          <w:p w:rsidR="008D1824" w:rsidRPr="00C7752F" w:rsidRDefault="00153BF7" w:rsidP="008D1824">
            <w:pPr>
              <w:pStyle w:val="ListParagraph"/>
              <w:numPr>
                <w:ilvl w:val="0"/>
                <w:numId w:val="27"/>
              </w:numPr>
              <w:rPr>
                <w:rFonts w:cs="Arial"/>
                <w:sz w:val="19"/>
                <w:szCs w:val="19"/>
                <w:lang w:val="fr-CA"/>
              </w:rPr>
            </w:pPr>
            <w:bookmarkStart w:id="338" w:name="lt_pId329"/>
            <w:r w:rsidRPr="00C7752F">
              <w:rPr>
                <w:rFonts w:cs="Arial"/>
                <w:sz w:val="19"/>
                <w:szCs w:val="19"/>
                <w:lang w:val="fr-CA"/>
              </w:rPr>
              <w:t>Identifié</w:t>
            </w:r>
            <w:r w:rsidR="00C35990" w:rsidRPr="00C7752F">
              <w:rPr>
                <w:rFonts w:cs="Arial"/>
                <w:sz w:val="19"/>
                <w:szCs w:val="19"/>
                <w:lang w:val="fr-CA"/>
              </w:rPr>
              <w:t>e</w:t>
            </w:r>
            <w:r w:rsidRPr="00C7752F">
              <w:rPr>
                <w:rFonts w:cs="Arial"/>
                <w:sz w:val="19"/>
                <w:szCs w:val="19"/>
                <w:lang w:val="fr-CA"/>
              </w:rPr>
              <w:t xml:space="preserve"> par une enseigne visible</w:t>
            </w:r>
            <w:bookmarkEnd w:id="338"/>
          </w:p>
          <w:p w:rsidR="008D1824" w:rsidRPr="00C7752F" w:rsidRDefault="00153BF7" w:rsidP="008D1824">
            <w:pPr>
              <w:pStyle w:val="ListParagraph"/>
              <w:numPr>
                <w:ilvl w:val="0"/>
                <w:numId w:val="27"/>
              </w:numPr>
              <w:rPr>
                <w:rFonts w:cs="Arial"/>
                <w:sz w:val="19"/>
                <w:szCs w:val="19"/>
                <w:lang w:val="fr-CA"/>
              </w:rPr>
            </w:pPr>
            <w:bookmarkStart w:id="339" w:name="lt_pId330"/>
            <w:r w:rsidRPr="00C7752F">
              <w:rPr>
                <w:rFonts w:cs="Arial"/>
                <w:sz w:val="19"/>
                <w:szCs w:val="19"/>
                <w:lang w:val="fr-CA"/>
              </w:rPr>
              <w:t>Sous la surveillance d’un secouriste</w:t>
            </w:r>
            <w:bookmarkEnd w:id="339"/>
          </w:p>
          <w:p w:rsidR="008D1824" w:rsidRPr="00C7752F" w:rsidRDefault="00153BF7" w:rsidP="008D1824">
            <w:pPr>
              <w:pStyle w:val="ListParagraph"/>
              <w:numPr>
                <w:ilvl w:val="0"/>
                <w:numId w:val="27"/>
              </w:numPr>
              <w:rPr>
                <w:rFonts w:cs="Arial"/>
                <w:sz w:val="19"/>
                <w:szCs w:val="19"/>
                <w:lang w:val="fr-CA"/>
              </w:rPr>
            </w:pPr>
            <w:bookmarkStart w:id="340" w:name="lt_pId331"/>
            <w:r w:rsidRPr="00C7752F">
              <w:rPr>
                <w:rFonts w:cs="Arial"/>
                <w:sz w:val="19"/>
                <w:szCs w:val="19"/>
                <w:lang w:val="fr-CA"/>
              </w:rPr>
              <w:t>Nom, numéro de téléphone et lieu de travail des secouristes</w:t>
            </w:r>
            <w:bookmarkEnd w:id="340"/>
          </w:p>
          <w:p w:rsidR="008D1824" w:rsidRPr="00C7752F" w:rsidRDefault="00153BF7" w:rsidP="008D1824">
            <w:pPr>
              <w:pStyle w:val="ListParagraph"/>
              <w:numPr>
                <w:ilvl w:val="0"/>
                <w:numId w:val="27"/>
              </w:numPr>
              <w:rPr>
                <w:rFonts w:cs="Arial"/>
                <w:sz w:val="19"/>
                <w:szCs w:val="19"/>
                <w:lang w:val="fr-CA"/>
              </w:rPr>
            </w:pPr>
            <w:bookmarkStart w:id="341" w:name="lt_pId332"/>
            <w:r w:rsidRPr="00C7752F">
              <w:rPr>
                <w:rFonts w:cs="Arial"/>
                <w:sz w:val="19"/>
                <w:szCs w:val="19"/>
                <w:lang w:val="fr-CA"/>
              </w:rPr>
              <w:t>Numéro de téléphone des services d’urgence</w:t>
            </w:r>
            <w:bookmarkEnd w:id="341"/>
          </w:p>
          <w:p w:rsidR="008D1824" w:rsidRPr="00C7752F" w:rsidRDefault="00153BF7" w:rsidP="008D1824">
            <w:pPr>
              <w:pStyle w:val="ListParagraph"/>
              <w:numPr>
                <w:ilvl w:val="0"/>
                <w:numId w:val="27"/>
              </w:numPr>
              <w:rPr>
                <w:rFonts w:cs="Arial"/>
                <w:sz w:val="19"/>
                <w:szCs w:val="19"/>
                <w:lang w:val="fr-CA"/>
              </w:rPr>
            </w:pPr>
            <w:bookmarkStart w:id="342" w:name="lt_pId333"/>
            <w:r w:rsidRPr="00C7752F">
              <w:rPr>
                <w:rFonts w:cs="Arial"/>
                <w:sz w:val="19"/>
                <w:szCs w:val="19"/>
                <w:lang w:val="fr-CA"/>
              </w:rPr>
              <w:t>Téléphone</w:t>
            </w:r>
            <w:bookmarkEnd w:id="342"/>
          </w:p>
          <w:p w:rsidR="008D1824" w:rsidRPr="00C7752F" w:rsidRDefault="00153BF7" w:rsidP="008D1824">
            <w:pPr>
              <w:pStyle w:val="ListParagraph"/>
              <w:numPr>
                <w:ilvl w:val="0"/>
                <w:numId w:val="27"/>
              </w:numPr>
              <w:rPr>
                <w:rFonts w:cs="Arial"/>
                <w:sz w:val="19"/>
                <w:szCs w:val="19"/>
                <w:lang w:val="fr-CA"/>
              </w:rPr>
            </w:pPr>
            <w:bookmarkStart w:id="343" w:name="lt_pId334"/>
            <w:r w:rsidRPr="00C7752F">
              <w:rPr>
                <w:rFonts w:cs="Arial"/>
                <w:sz w:val="19"/>
                <w:szCs w:val="19"/>
                <w:lang w:val="fr-CA"/>
              </w:rPr>
              <w:t>Matelas et oreillers à l’épreuve de l’humidité propres</w:t>
            </w:r>
            <w:bookmarkEnd w:id="343"/>
          </w:p>
        </w:tc>
        <w:tc>
          <w:tcPr>
            <w:tcW w:w="5489" w:type="dxa"/>
            <w:shd w:val="clear" w:color="auto" w:fill="auto"/>
          </w:tcPr>
          <w:p w:rsidR="008D1824" w:rsidRPr="00C7752F" w:rsidRDefault="00A335E7" w:rsidP="008D1824">
            <w:pPr>
              <w:rPr>
                <w:rFonts w:asciiTheme="minorHAnsi" w:hAnsiTheme="minorHAnsi" w:cs="Arial"/>
                <w:i/>
                <w:lang w:val="fr-CA"/>
              </w:rPr>
            </w:pPr>
            <w:bookmarkStart w:id="344" w:name="lt_pId335"/>
            <w:r w:rsidRPr="00C7752F">
              <w:rPr>
                <w:rFonts w:asciiTheme="minorHAnsi" w:hAnsiTheme="minorHAnsi" w:cs="Arial"/>
                <w:b/>
                <w:i/>
                <w:lang w:val="fr-CA"/>
              </w:rPr>
              <w:t>Produits</w:t>
            </w:r>
            <w:bookmarkEnd w:id="344"/>
          </w:p>
          <w:p w:rsidR="008D1824" w:rsidRPr="00C7752F" w:rsidRDefault="00C35990" w:rsidP="008D1824">
            <w:pPr>
              <w:pStyle w:val="ListParagraph"/>
              <w:numPr>
                <w:ilvl w:val="0"/>
                <w:numId w:val="27"/>
              </w:numPr>
              <w:rPr>
                <w:rFonts w:cs="Arial"/>
                <w:sz w:val="19"/>
                <w:szCs w:val="19"/>
                <w:lang w:val="fr-CA"/>
              </w:rPr>
            </w:pPr>
            <w:bookmarkStart w:id="345" w:name="lt_pId336"/>
            <w:r w:rsidRPr="00C7752F">
              <w:rPr>
                <w:rFonts w:cs="Arial"/>
                <w:sz w:val="19"/>
                <w:szCs w:val="19"/>
                <w:lang w:val="fr-CA"/>
              </w:rPr>
              <w:t>L’étiquette du fournisseur figure sur les produits originaux</w:t>
            </w:r>
            <w:bookmarkEnd w:id="345"/>
            <w:r w:rsidRPr="00C7752F">
              <w:rPr>
                <w:rFonts w:cs="Arial"/>
                <w:sz w:val="19"/>
                <w:szCs w:val="19"/>
                <w:lang w:val="fr-CA"/>
              </w:rPr>
              <w:t>.</w:t>
            </w:r>
          </w:p>
          <w:p w:rsidR="008D1824" w:rsidRPr="00C7752F" w:rsidRDefault="00C35990" w:rsidP="008D1824">
            <w:pPr>
              <w:pStyle w:val="ListParagraph"/>
              <w:numPr>
                <w:ilvl w:val="0"/>
                <w:numId w:val="27"/>
              </w:numPr>
              <w:rPr>
                <w:rFonts w:cs="Arial"/>
                <w:sz w:val="19"/>
                <w:szCs w:val="19"/>
                <w:lang w:val="fr-CA"/>
              </w:rPr>
            </w:pPr>
            <w:bookmarkStart w:id="346" w:name="lt_pId337"/>
            <w:r w:rsidRPr="00C7752F">
              <w:rPr>
                <w:rFonts w:cs="Arial"/>
                <w:sz w:val="19"/>
                <w:szCs w:val="19"/>
                <w:lang w:val="fr-CA"/>
              </w:rPr>
              <w:t xml:space="preserve">L’étiquette du </w:t>
            </w:r>
            <w:r w:rsidR="00FE2812" w:rsidRPr="00C7752F">
              <w:rPr>
                <w:rFonts w:cs="Arial"/>
                <w:sz w:val="19"/>
                <w:szCs w:val="19"/>
                <w:lang w:val="fr-CA"/>
              </w:rPr>
              <w:t>mi</w:t>
            </w:r>
            <w:r w:rsidRPr="00C7752F">
              <w:rPr>
                <w:rFonts w:cs="Arial"/>
                <w:sz w:val="19"/>
                <w:szCs w:val="19"/>
                <w:lang w:val="fr-CA"/>
              </w:rPr>
              <w:t>lieu de travail figure sur </w:t>
            </w:r>
            <w:r w:rsidR="00153BF7" w:rsidRPr="00C7752F">
              <w:rPr>
                <w:rFonts w:cs="Arial"/>
                <w:sz w:val="19"/>
                <w:szCs w:val="19"/>
                <w:lang w:val="fr-CA"/>
              </w:rPr>
              <w:t>:</w:t>
            </w:r>
            <w:bookmarkEnd w:id="346"/>
          </w:p>
          <w:p w:rsidR="008D1824" w:rsidRPr="00C7752F" w:rsidRDefault="00C35990" w:rsidP="008D1824">
            <w:pPr>
              <w:pStyle w:val="ListParagraph"/>
              <w:numPr>
                <w:ilvl w:val="1"/>
                <w:numId w:val="9"/>
              </w:numPr>
              <w:ind w:left="699"/>
              <w:rPr>
                <w:rFonts w:cs="Arial"/>
                <w:sz w:val="19"/>
                <w:szCs w:val="19"/>
                <w:lang w:val="fr-CA"/>
              </w:rPr>
            </w:pPr>
            <w:bookmarkStart w:id="347" w:name="lt_pId338"/>
            <w:r w:rsidRPr="00C7752F">
              <w:rPr>
                <w:rFonts w:cs="Arial"/>
                <w:sz w:val="19"/>
                <w:szCs w:val="19"/>
                <w:lang w:val="fr-CA"/>
              </w:rPr>
              <w:t xml:space="preserve">un produit dangereux fabriqué </w:t>
            </w:r>
            <w:r w:rsidR="00A27F2F" w:rsidRPr="00C7752F">
              <w:rPr>
                <w:rFonts w:cs="Arial"/>
                <w:sz w:val="19"/>
                <w:szCs w:val="19"/>
                <w:lang w:val="fr-CA"/>
              </w:rPr>
              <w:t xml:space="preserve">et utilisé dans le </w:t>
            </w:r>
            <w:r w:rsidR="00FE2812" w:rsidRPr="00C7752F">
              <w:rPr>
                <w:rFonts w:cs="Arial"/>
                <w:sz w:val="19"/>
                <w:szCs w:val="19"/>
                <w:lang w:val="fr-CA"/>
              </w:rPr>
              <w:t>mi</w:t>
            </w:r>
            <w:r w:rsidRPr="00C7752F">
              <w:rPr>
                <w:rFonts w:cs="Arial"/>
                <w:sz w:val="19"/>
                <w:szCs w:val="19"/>
                <w:lang w:val="fr-CA"/>
              </w:rPr>
              <w:t>lieu de travail</w:t>
            </w:r>
            <w:bookmarkEnd w:id="347"/>
            <w:r w:rsidRPr="00C7752F">
              <w:rPr>
                <w:rFonts w:cs="Arial"/>
                <w:sz w:val="19"/>
                <w:szCs w:val="19"/>
                <w:lang w:val="fr-CA"/>
              </w:rPr>
              <w:t>;</w:t>
            </w:r>
          </w:p>
          <w:p w:rsidR="008D1824" w:rsidRPr="00C7752F" w:rsidRDefault="00C35990" w:rsidP="008D1824">
            <w:pPr>
              <w:pStyle w:val="ListParagraph"/>
              <w:numPr>
                <w:ilvl w:val="1"/>
                <w:numId w:val="9"/>
              </w:numPr>
              <w:ind w:left="699"/>
              <w:rPr>
                <w:rFonts w:cs="Arial"/>
                <w:sz w:val="19"/>
                <w:szCs w:val="19"/>
                <w:lang w:val="fr-CA"/>
              </w:rPr>
            </w:pPr>
            <w:bookmarkStart w:id="348" w:name="lt_pId339"/>
            <w:r w:rsidRPr="00C7752F">
              <w:rPr>
                <w:rFonts w:cs="Arial"/>
                <w:sz w:val="19"/>
                <w:szCs w:val="19"/>
                <w:lang w:val="fr-CA"/>
              </w:rPr>
              <w:t xml:space="preserve">un produit dangereux décanté </w:t>
            </w:r>
            <w:r w:rsidR="00153BF7" w:rsidRPr="00C7752F">
              <w:rPr>
                <w:rFonts w:cs="Arial"/>
                <w:sz w:val="19"/>
                <w:szCs w:val="19"/>
                <w:lang w:val="fr-CA"/>
              </w:rPr>
              <w:t>(</w:t>
            </w:r>
            <w:r w:rsidRPr="00C7752F">
              <w:rPr>
                <w:rFonts w:cs="Arial"/>
                <w:sz w:val="19"/>
                <w:szCs w:val="19"/>
                <w:lang w:val="fr-CA"/>
              </w:rPr>
              <w:t>p. ex., transféré ou versé</w:t>
            </w:r>
            <w:r w:rsidR="00153BF7" w:rsidRPr="00C7752F">
              <w:rPr>
                <w:rFonts w:cs="Arial"/>
                <w:sz w:val="19"/>
                <w:szCs w:val="19"/>
                <w:lang w:val="fr-CA"/>
              </w:rPr>
              <w:t xml:space="preserve">) </w:t>
            </w:r>
            <w:r w:rsidRPr="00C7752F">
              <w:rPr>
                <w:rFonts w:cs="Arial"/>
                <w:sz w:val="19"/>
                <w:szCs w:val="19"/>
                <w:lang w:val="fr-CA"/>
              </w:rPr>
              <w:t>dans un autre contenant</w:t>
            </w:r>
            <w:bookmarkEnd w:id="348"/>
            <w:r w:rsidRPr="00C7752F">
              <w:rPr>
                <w:rFonts w:cs="Arial"/>
                <w:sz w:val="19"/>
                <w:szCs w:val="19"/>
                <w:lang w:val="fr-CA"/>
              </w:rPr>
              <w:t>;</w:t>
            </w:r>
          </w:p>
          <w:p w:rsidR="008D1824" w:rsidRPr="00C7752F" w:rsidRDefault="00C35990" w:rsidP="008D1824">
            <w:pPr>
              <w:pStyle w:val="ListParagraph"/>
              <w:numPr>
                <w:ilvl w:val="1"/>
                <w:numId w:val="9"/>
              </w:numPr>
              <w:ind w:left="699"/>
              <w:rPr>
                <w:rFonts w:cs="Arial"/>
                <w:sz w:val="19"/>
                <w:szCs w:val="19"/>
                <w:lang w:val="fr-CA"/>
              </w:rPr>
            </w:pPr>
            <w:bookmarkStart w:id="349" w:name="lt_pId340"/>
            <w:r w:rsidRPr="00C7752F">
              <w:rPr>
                <w:rFonts w:cs="Arial"/>
                <w:sz w:val="19"/>
                <w:szCs w:val="19"/>
                <w:lang w:val="fr-CA"/>
              </w:rPr>
              <w:t>une étiquette du fournisseur perdue ou illisible</w:t>
            </w:r>
            <w:r w:rsidR="00153BF7" w:rsidRPr="00C7752F">
              <w:rPr>
                <w:rFonts w:cs="Arial"/>
                <w:sz w:val="19"/>
                <w:szCs w:val="19"/>
                <w:lang w:val="fr-CA"/>
              </w:rPr>
              <w:t>.</w:t>
            </w:r>
            <w:bookmarkEnd w:id="349"/>
          </w:p>
          <w:p w:rsidR="008D1824" w:rsidRPr="00C7752F" w:rsidRDefault="00C35990" w:rsidP="008D1824">
            <w:pPr>
              <w:pStyle w:val="ListParagraph"/>
              <w:numPr>
                <w:ilvl w:val="0"/>
                <w:numId w:val="27"/>
              </w:numPr>
              <w:rPr>
                <w:rFonts w:cs="Arial"/>
                <w:sz w:val="19"/>
                <w:szCs w:val="19"/>
                <w:lang w:val="fr-CA"/>
              </w:rPr>
            </w:pPr>
            <w:bookmarkStart w:id="350" w:name="lt_pId341"/>
            <w:r w:rsidRPr="00C7752F">
              <w:rPr>
                <w:rFonts w:cs="Arial"/>
                <w:sz w:val="19"/>
                <w:szCs w:val="19"/>
                <w:lang w:val="fr-CA"/>
              </w:rPr>
              <w:t xml:space="preserve">Tout nouveau produit dangereux introduit dans le </w:t>
            </w:r>
            <w:r w:rsidR="00FE2812" w:rsidRPr="00C7752F">
              <w:rPr>
                <w:rFonts w:cs="Arial"/>
                <w:sz w:val="19"/>
                <w:szCs w:val="19"/>
                <w:lang w:val="fr-CA"/>
              </w:rPr>
              <w:t>mi</w:t>
            </w:r>
            <w:r w:rsidRPr="00C7752F">
              <w:rPr>
                <w:rFonts w:cs="Arial"/>
                <w:sz w:val="19"/>
                <w:szCs w:val="19"/>
                <w:lang w:val="fr-CA"/>
              </w:rPr>
              <w:t xml:space="preserve">lieu de travail depuis la dernière </w:t>
            </w:r>
            <w:r w:rsidR="00153BF7" w:rsidRPr="00C7752F">
              <w:rPr>
                <w:rFonts w:cs="Arial"/>
                <w:sz w:val="19"/>
                <w:szCs w:val="19"/>
                <w:lang w:val="fr-CA"/>
              </w:rPr>
              <w:t>inspection</w:t>
            </w:r>
            <w:bookmarkEnd w:id="350"/>
          </w:p>
          <w:p w:rsidR="008D1824" w:rsidRPr="00C7752F" w:rsidRDefault="00C35990" w:rsidP="008D1824">
            <w:pPr>
              <w:pStyle w:val="ListParagraph"/>
              <w:numPr>
                <w:ilvl w:val="0"/>
                <w:numId w:val="27"/>
              </w:numPr>
              <w:rPr>
                <w:rFonts w:cs="Arial"/>
                <w:sz w:val="19"/>
                <w:szCs w:val="19"/>
                <w:lang w:val="fr-CA"/>
              </w:rPr>
            </w:pPr>
            <w:bookmarkStart w:id="351" w:name="lt_pId342"/>
            <w:r w:rsidRPr="00C7752F">
              <w:rPr>
                <w:rFonts w:cs="Arial"/>
                <w:sz w:val="19"/>
                <w:szCs w:val="19"/>
                <w:lang w:val="fr-CA"/>
              </w:rPr>
              <w:t>Bouteilles de gaz comprimé entreposées selon les instructions du fabricant</w:t>
            </w:r>
            <w:bookmarkEnd w:id="351"/>
          </w:p>
          <w:p w:rsidR="008D1824" w:rsidRPr="00C7752F" w:rsidRDefault="00C3036B" w:rsidP="008D1824">
            <w:pPr>
              <w:rPr>
                <w:rFonts w:asciiTheme="minorHAnsi" w:hAnsiTheme="minorHAnsi" w:cs="Arial"/>
                <w:b/>
                <w:i/>
                <w:lang w:val="fr-CA"/>
              </w:rPr>
            </w:pPr>
            <w:bookmarkStart w:id="352" w:name="lt_pId343"/>
            <w:r w:rsidRPr="00C7752F">
              <w:rPr>
                <w:rFonts w:asciiTheme="minorHAnsi" w:hAnsiTheme="minorHAnsi" w:cs="Arial"/>
                <w:b/>
                <w:i/>
                <w:lang w:val="fr-CA"/>
              </w:rPr>
              <w:t>FDS ou FS</w:t>
            </w:r>
            <w:bookmarkEnd w:id="352"/>
          </w:p>
          <w:p w:rsidR="008D1824" w:rsidRPr="00C7752F" w:rsidRDefault="00C35990" w:rsidP="008D1824">
            <w:pPr>
              <w:pStyle w:val="ListParagraph"/>
              <w:numPr>
                <w:ilvl w:val="0"/>
                <w:numId w:val="27"/>
              </w:numPr>
              <w:rPr>
                <w:rFonts w:cs="Arial"/>
                <w:sz w:val="19"/>
                <w:szCs w:val="19"/>
                <w:lang w:val="fr-CA"/>
              </w:rPr>
            </w:pPr>
            <w:bookmarkStart w:id="353" w:name="lt_pId344"/>
            <w:r w:rsidRPr="00C7752F">
              <w:rPr>
                <w:rFonts w:cs="Arial"/>
                <w:sz w:val="19"/>
                <w:szCs w:val="19"/>
                <w:lang w:val="fr-CA"/>
              </w:rPr>
              <w:t>À la disposition de tous les employés</w:t>
            </w:r>
            <w:bookmarkEnd w:id="353"/>
          </w:p>
          <w:p w:rsidR="008D1824" w:rsidRPr="00C7752F" w:rsidRDefault="00C35990" w:rsidP="008D1824">
            <w:pPr>
              <w:pStyle w:val="ListParagraph"/>
              <w:numPr>
                <w:ilvl w:val="0"/>
                <w:numId w:val="27"/>
              </w:numPr>
              <w:rPr>
                <w:rFonts w:cs="Arial"/>
                <w:sz w:val="19"/>
                <w:szCs w:val="19"/>
                <w:lang w:val="fr-CA"/>
              </w:rPr>
            </w:pPr>
            <w:bookmarkStart w:id="354" w:name="lt_pId345"/>
            <w:r w:rsidRPr="00C7752F">
              <w:rPr>
                <w:rFonts w:cs="Arial"/>
                <w:sz w:val="19"/>
                <w:szCs w:val="19"/>
                <w:lang w:val="fr-CA"/>
              </w:rPr>
              <w:t>À la disposition du personnel d’intervention d’urgence</w:t>
            </w:r>
            <w:bookmarkEnd w:id="354"/>
          </w:p>
          <w:p w:rsidR="008D1824" w:rsidRPr="00C7752F" w:rsidRDefault="00C35990" w:rsidP="008D1824">
            <w:pPr>
              <w:pStyle w:val="ListParagraph"/>
              <w:numPr>
                <w:ilvl w:val="0"/>
                <w:numId w:val="27"/>
              </w:numPr>
              <w:rPr>
                <w:rFonts w:cs="Arial"/>
                <w:sz w:val="19"/>
                <w:szCs w:val="19"/>
                <w:lang w:val="fr-CA"/>
              </w:rPr>
            </w:pPr>
            <w:bookmarkStart w:id="355" w:name="lt_pId346"/>
            <w:r w:rsidRPr="00C7752F">
              <w:rPr>
                <w:rFonts w:cs="Arial"/>
                <w:sz w:val="19"/>
                <w:szCs w:val="19"/>
                <w:lang w:val="fr-CA"/>
              </w:rPr>
              <w:t>Disponible pour toutes les matières dangereuses</w:t>
            </w:r>
            <w:bookmarkEnd w:id="355"/>
          </w:p>
          <w:p w:rsidR="008D1824" w:rsidRPr="00C7752F" w:rsidRDefault="00C35990" w:rsidP="008D1824">
            <w:pPr>
              <w:pStyle w:val="ListParagraph"/>
              <w:numPr>
                <w:ilvl w:val="0"/>
                <w:numId w:val="27"/>
              </w:numPr>
              <w:rPr>
                <w:rFonts w:cs="Arial"/>
                <w:lang w:val="fr-CA"/>
              </w:rPr>
            </w:pPr>
            <w:bookmarkStart w:id="356" w:name="lt_pId347"/>
            <w:r w:rsidRPr="00C7752F">
              <w:rPr>
                <w:rFonts w:cs="Arial"/>
                <w:sz w:val="19"/>
                <w:szCs w:val="19"/>
                <w:lang w:val="fr-CA"/>
              </w:rPr>
              <w:t xml:space="preserve">À jour </w:t>
            </w:r>
            <w:r w:rsidR="00153BF7" w:rsidRPr="00C7752F">
              <w:rPr>
                <w:rFonts w:cs="Arial"/>
                <w:sz w:val="19"/>
                <w:szCs w:val="19"/>
                <w:lang w:val="fr-CA"/>
              </w:rPr>
              <w:t>(</w:t>
            </w:r>
            <w:r w:rsidRPr="00C7752F">
              <w:rPr>
                <w:rFonts w:cs="Arial"/>
                <w:sz w:val="19"/>
                <w:szCs w:val="19"/>
                <w:lang w:val="fr-CA"/>
              </w:rPr>
              <w:t xml:space="preserve">la </w:t>
            </w:r>
            <w:r w:rsidR="00153BF7" w:rsidRPr="00C7752F">
              <w:rPr>
                <w:rFonts w:cs="Arial"/>
                <w:sz w:val="19"/>
                <w:szCs w:val="19"/>
                <w:lang w:val="fr-CA"/>
              </w:rPr>
              <w:t xml:space="preserve">date </w:t>
            </w:r>
            <w:r w:rsidRPr="00C7752F">
              <w:rPr>
                <w:rFonts w:cs="Arial"/>
                <w:sz w:val="19"/>
                <w:szCs w:val="19"/>
                <w:lang w:val="fr-CA"/>
              </w:rPr>
              <w:t xml:space="preserve">de la dernière </w:t>
            </w:r>
            <w:r w:rsidR="00153BF7" w:rsidRPr="00C7752F">
              <w:rPr>
                <w:rFonts w:cs="Arial"/>
                <w:sz w:val="19"/>
                <w:szCs w:val="19"/>
                <w:lang w:val="fr-CA"/>
              </w:rPr>
              <w:t>r</w:t>
            </w:r>
            <w:r w:rsidRPr="00C7752F">
              <w:rPr>
                <w:rFonts w:cs="Arial"/>
                <w:sz w:val="19"/>
                <w:szCs w:val="19"/>
                <w:lang w:val="fr-CA"/>
              </w:rPr>
              <w:t>é</w:t>
            </w:r>
            <w:r w:rsidR="00153BF7" w:rsidRPr="00C7752F">
              <w:rPr>
                <w:rFonts w:cs="Arial"/>
                <w:sz w:val="19"/>
                <w:szCs w:val="19"/>
                <w:lang w:val="fr-CA"/>
              </w:rPr>
              <w:t xml:space="preserve">vision </w:t>
            </w:r>
            <w:r w:rsidRPr="00C7752F">
              <w:rPr>
                <w:rFonts w:cs="Arial"/>
                <w:sz w:val="19"/>
                <w:szCs w:val="19"/>
                <w:lang w:val="fr-CA"/>
              </w:rPr>
              <w:t xml:space="preserve">figure dans la section 16 </w:t>
            </w:r>
            <w:r w:rsidR="009942D1" w:rsidRPr="00C7752F">
              <w:rPr>
                <w:rFonts w:cs="Arial"/>
                <w:sz w:val="19"/>
                <w:szCs w:val="19"/>
                <w:lang w:val="fr-CA"/>
              </w:rPr>
              <w:t>de la FS </w:t>
            </w:r>
            <w:r w:rsidR="00153BF7" w:rsidRPr="00C7752F">
              <w:rPr>
                <w:rFonts w:cs="Arial"/>
                <w:sz w:val="19"/>
                <w:szCs w:val="19"/>
                <w:lang w:val="fr-CA"/>
              </w:rPr>
              <w:t xml:space="preserve">– </w:t>
            </w:r>
            <w:r w:rsidR="009942D1" w:rsidRPr="00C7752F">
              <w:rPr>
                <w:rFonts w:cs="Arial"/>
                <w:sz w:val="19"/>
                <w:szCs w:val="19"/>
                <w:lang w:val="fr-CA"/>
              </w:rPr>
              <w:t>Autres renseignements</w:t>
            </w:r>
            <w:r w:rsidR="00153BF7" w:rsidRPr="00C7752F">
              <w:rPr>
                <w:rFonts w:cs="Arial"/>
                <w:sz w:val="19"/>
                <w:szCs w:val="19"/>
                <w:lang w:val="fr-CA"/>
              </w:rPr>
              <w:t>)</w:t>
            </w:r>
            <w:bookmarkEnd w:id="356"/>
          </w:p>
        </w:tc>
      </w:tr>
      <w:tr w:rsidR="00335434" w:rsidRPr="00F060EF" w:rsidTr="008D1824">
        <w:trPr>
          <w:trHeight w:val="288"/>
        </w:trPr>
        <w:tc>
          <w:tcPr>
            <w:tcW w:w="5401" w:type="dxa"/>
            <w:shd w:val="clear" w:color="auto" w:fill="0070C0"/>
            <w:vAlign w:val="center"/>
          </w:tcPr>
          <w:p w:rsidR="008D1824" w:rsidRPr="00C7752F" w:rsidRDefault="009942D1" w:rsidP="008D1824">
            <w:pPr>
              <w:rPr>
                <w:rFonts w:cs="Arial"/>
                <w:sz w:val="19"/>
                <w:szCs w:val="19"/>
                <w:lang w:val="fr-CA"/>
              </w:rPr>
            </w:pPr>
            <w:bookmarkStart w:id="357" w:name="lt_pId348"/>
            <w:r w:rsidRPr="00C7752F">
              <w:rPr>
                <w:rFonts w:cs="Arial"/>
                <w:b/>
                <w:color w:val="FFFFFF" w:themeColor="background1"/>
                <w:lang w:val="fr-CA"/>
              </w:rPr>
              <w:t>Accès p</w:t>
            </w:r>
            <w:r w:rsidR="00153BF7" w:rsidRPr="00C7752F">
              <w:rPr>
                <w:rFonts w:cs="Arial"/>
                <w:b/>
                <w:color w:val="FFFFFF" w:themeColor="background1"/>
                <w:lang w:val="fr-CA"/>
              </w:rPr>
              <w:t xml:space="preserve">ublic </w:t>
            </w:r>
            <w:r w:rsidRPr="00C7752F">
              <w:rPr>
                <w:rFonts w:cs="Arial"/>
                <w:b/>
                <w:color w:val="FFFFFF" w:themeColor="background1"/>
                <w:lang w:val="fr-CA"/>
              </w:rPr>
              <w:t xml:space="preserve">à un défibrillateur externe automatisé </w:t>
            </w:r>
            <w:r w:rsidR="00153BF7" w:rsidRPr="00C7752F">
              <w:rPr>
                <w:rFonts w:cs="Arial"/>
                <w:b/>
                <w:color w:val="FFFFFF" w:themeColor="background1"/>
                <w:lang w:val="fr-CA"/>
              </w:rPr>
              <w:t>(</w:t>
            </w:r>
            <w:r w:rsidRPr="00C7752F">
              <w:rPr>
                <w:rFonts w:cs="Arial"/>
                <w:b/>
                <w:color w:val="FFFFFF" w:themeColor="background1"/>
                <w:lang w:val="fr-CA"/>
              </w:rPr>
              <w:t>DE</w:t>
            </w:r>
            <w:r w:rsidR="00153BF7" w:rsidRPr="00C7752F">
              <w:rPr>
                <w:rFonts w:cs="Arial"/>
                <w:b/>
                <w:color w:val="FFFFFF" w:themeColor="background1"/>
                <w:lang w:val="fr-CA"/>
              </w:rPr>
              <w:t>A)</w:t>
            </w:r>
            <w:bookmarkEnd w:id="357"/>
          </w:p>
        </w:tc>
        <w:tc>
          <w:tcPr>
            <w:tcW w:w="5489" w:type="dxa"/>
            <w:shd w:val="clear" w:color="auto" w:fill="0070C0"/>
            <w:vAlign w:val="center"/>
          </w:tcPr>
          <w:p w:rsidR="008D1824" w:rsidRPr="00C7752F" w:rsidRDefault="009942D1" w:rsidP="008D1824">
            <w:pPr>
              <w:pStyle w:val="ListParagraph"/>
              <w:ind w:left="0"/>
              <w:rPr>
                <w:rFonts w:cs="Arial"/>
                <w:lang w:val="fr-CA"/>
              </w:rPr>
            </w:pPr>
            <w:bookmarkStart w:id="358" w:name="lt_pId349"/>
            <w:r w:rsidRPr="00C7752F">
              <w:rPr>
                <w:rFonts w:cs="Arial"/>
                <w:b/>
                <w:color w:val="FFFFFF" w:themeColor="background1"/>
                <w:sz w:val="19"/>
                <w:szCs w:val="19"/>
                <w:lang w:val="fr-CA"/>
              </w:rPr>
              <w:t>Intervention en cas de déversement</w:t>
            </w:r>
            <w:bookmarkEnd w:id="358"/>
          </w:p>
        </w:tc>
      </w:tr>
      <w:tr w:rsidR="00335434" w:rsidRPr="00F060EF" w:rsidTr="008D1824">
        <w:trPr>
          <w:trHeight w:val="1961"/>
        </w:trPr>
        <w:tc>
          <w:tcPr>
            <w:tcW w:w="5401" w:type="dxa"/>
            <w:shd w:val="clear" w:color="auto" w:fill="auto"/>
          </w:tcPr>
          <w:p w:rsidR="008D1824" w:rsidRPr="00C7752F" w:rsidRDefault="009942D1" w:rsidP="008D1824">
            <w:pPr>
              <w:pStyle w:val="ListParagraph"/>
              <w:numPr>
                <w:ilvl w:val="0"/>
                <w:numId w:val="27"/>
              </w:numPr>
              <w:rPr>
                <w:rFonts w:cs="Arial"/>
                <w:sz w:val="19"/>
                <w:szCs w:val="19"/>
                <w:lang w:val="fr-CA"/>
              </w:rPr>
            </w:pPr>
            <w:bookmarkStart w:id="359" w:name="lt_pId350"/>
            <w:r w:rsidRPr="00C7752F">
              <w:rPr>
                <w:rFonts w:cs="Arial"/>
                <w:sz w:val="19"/>
                <w:szCs w:val="19"/>
                <w:lang w:val="fr-CA"/>
              </w:rPr>
              <w:t xml:space="preserve">Indicateur de statut </w:t>
            </w:r>
            <w:r w:rsidR="00153BF7" w:rsidRPr="00C7752F">
              <w:rPr>
                <w:rFonts w:cs="Arial"/>
                <w:sz w:val="19"/>
                <w:szCs w:val="19"/>
                <w:lang w:val="fr-CA"/>
              </w:rPr>
              <w:t>(</w:t>
            </w:r>
            <w:r w:rsidRPr="00C7752F">
              <w:rPr>
                <w:rFonts w:cs="Arial"/>
                <w:sz w:val="19"/>
                <w:szCs w:val="19"/>
                <w:lang w:val="fr-CA"/>
              </w:rPr>
              <w:t>p. </w:t>
            </w:r>
            <w:r w:rsidR="00153BF7" w:rsidRPr="00C7752F">
              <w:rPr>
                <w:rFonts w:cs="Arial"/>
                <w:sz w:val="19"/>
                <w:szCs w:val="19"/>
                <w:lang w:val="fr-CA"/>
              </w:rPr>
              <w:t>e</w:t>
            </w:r>
            <w:r w:rsidRPr="00C7752F">
              <w:rPr>
                <w:rFonts w:cs="Arial"/>
                <w:sz w:val="19"/>
                <w:szCs w:val="19"/>
                <w:lang w:val="fr-CA"/>
              </w:rPr>
              <w:t>x</w:t>
            </w:r>
            <w:r w:rsidR="00153BF7" w:rsidRPr="00C7752F">
              <w:rPr>
                <w:rFonts w:cs="Arial"/>
                <w:sz w:val="19"/>
                <w:szCs w:val="19"/>
                <w:lang w:val="fr-CA"/>
              </w:rPr>
              <w:t>.</w:t>
            </w:r>
            <w:r w:rsidRPr="00C7752F">
              <w:rPr>
                <w:rFonts w:cs="Arial"/>
                <w:sz w:val="19"/>
                <w:szCs w:val="19"/>
                <w:lang w:val="fr-CA"/>
              </w:rPr>
              <w:t xml:space="preserve">, une coche illuminée indique que l’unité a </w:t>
            </w:r>
            <w:r w:rsidR="00A27F2F" w:rsidRPr="00C7752F">
              <w:rPr>
                <w:rFonts w:cs="Arial"/>
                <w:sz w:val="19"/>
                <w:szCs w:val="19"/>
                <w:lang w:val="fr-CA"/>
              </w:rPr>
              <w:t xml:space="preserve">passé avec succès </w:t>
            </w:r>
            <w:r w:rsidRPr="00C7752F">
              <w:rPr>
                <w:rFonts w:cs="Arial"/>
                <w:sz w:val="19"/>
                <w:szCs w:val="19"/>
                <w:lang w:val="fr-CA"/>
              </w:rPr>
              <w:t>son dernier autodiagnostic et est prête à l’emploi</w:t>
            </w:r>
            <w:r w:rsidR="00153BF7" w:rsidRPr="00C7752F">
              <w:rPr>
                <w:rFonts w:cs="Arial"/>
                <w:sz w:val="19"/>
                <w:szCs w:val="19"/>
                <w:lang w:val="fr-CA"/>
              </w:rPr>
              <w:t xml:space="preserve"> / </w:t>
            </w:r>
            <w:r w:rsidRPr="00C7752F">
              <w:rPr>
                <w:rFonts w:cs="Arial"/>
                <w:sz w:val="19"/>
                <w:szCs w:val="19"/>
                <w:lang w:val="fr-CA"/>
              </w:rPr>
              <w:t>Un « X » illuminé indique que l’unité a échoué son autodiagnostic et n’est pas prête à l’emploi</w:t>
            </w:r>
            <w:r w:rsidR="00153BF7" w:rsidRPr="00C7752F">
              <w:rPr>
                <w:rFonts w:cs="Arial"/>
                <w:sz w:val="19"/>
                <w:szCs w:val="19"/>
                <w:lang w:val="fr-CA"/>
              </w:rPr>
              <w:t>.)</w:t>
            </w:r>
            <w:bookmarkEnd w:id="359"/>
          </w:p>
          <w:p w:rsidR="008D1824" w:rsidRPr="00C7752F" w:rsidRDefault="00153BF7" w:rsidP="008D1824">
            <w:pPr>
              <w:pStyle w:val="ListParagraph"/>
              <w:numPr>
                <w:ilvl w:val="0"/>
                <w:numId w:val="27"/>
              </w:numPr>
              <w:rPr>
                <w:rFonts w:cs="Arial"/>
                <w:sz w:val="19"/>
                <w:szCs w:val="19"/>
                <w:lang w:val="fr-CA"/>
              </w:rPr>
            </w:pPr>
            <w:bookmarkStart w:id="360" w:name="lt_pId351"/>
            <w:r w:rsidRPr="00C7752F">
              <w:rPr>
                <w:rFonts w:cs="Arial"/>
                <w:sz w:val="19"/>
                <w:szCs w:val="19"/>
                <w:lang w:val="fr-CA"/>
              </w:rPr>
              <w:t xml:space="preserve">Instructions </w:t>
            </w:r>
            <w:r w:rsidR="007E5C29" w:rsidRPr="00C7752F">
              <w:rPr>
                <w:rFonts w:cs="Arial"/>
                <w:sz w:val="19"/>
                <w:szCs w:val="19"/>
                <w:lang w:val="fr-CA"/>
              </w:rPr>
              <w:t xml:space="preserve">d’utilisation du DEA disponibles dans les deux langues officielles du </w:t>
            </w:r>
            <w:r w:rsidRPr="00C7752F">
              <w:rPr>
                <w:rFonts w:cs="Arial"/>
                <w:sz w:val="19"/>
                <w:szCs w:val="19"/>
                <w:lang w:val="fr-CA"/>
              </w:rPr>
              <w:t>Canada</w:t>
            </w:r>
            <w:bookmarkEnd w:id="360"/>
          </w:p>
          <w:p w:rsidR="008D1824" w:rsidRPr="00C7752F" w:rsidRDefault="007E5C29" w:rsidP="008D1824">
            <w:pPr>
              <w:pStyle w:val="ListParagraph"/>
              <w:numPr>
                <w:ilvl w:val="0"/>
                <w:numId w:val="27"/>
              </w:numPr>
              <w:rPr>
                <w:rFonts w:cs="Arial"/>
                <w:sz w:val="19"/>
                <w:szCs w:val="19"/>
                <w:lang w:val="fr-CA"/>
              </w:rPr>
            </w:pPr>
            <w:bookmarkStart w:id="361" w:name="lt_pId352"/>
            <w:r w:rsidRPr="00C7752F">
              <w:rPr>
                <w:sz w:val="19"/>
                <w:szCs w:val="19"/>
                <w:lang w:val="fr-CA"/>
              </w:rPr>
              <w:t xml:space="preserve">Personne désignée responsable </w:t>
            </w:r>
            <w:r w:rsidR="00A27F2F" w:rsidRPr="00C7752F">
              <w:rPr>
                <w:sz w:val="19"/>
                <w:szCs w:val="19"/>
                <w:lang w:val="fr-CA"/>
              </w:rPr>
              <w:t xml:space="preserve">pour l’inspection du </w:t>
            </w:r>
            <w:r w:rsidRPr="00C7752F">
              <w:rPr>
                <w:sz w:val="19"/>
                <w:szCs w:val="19"/>
                <w:lang w:val="fr-CA"/>
              </w:rPr>
              <w:t>dispositif</w:t>
            </w:r>
            <w:bookmarkEnd w:id="361"/>
          </w:p>
          <w:p w:rsidR="008D1824" w:rsidRPr="00C7752F" w:rsidRDefault="007E5C29" w:rsidP="008D1824">
            <w:pPr>
              <w:pStyle w:val="ListParagraph"/>
              <w:numPr>
                <w:ilvl w:val="0"/>
                <w:numId w:val="27"/>
              </w:numPr>
              <w:rPr>
                <w:rFonts w:cs="Arial"/>
                <w:sz w:val="19"/>
                <w:szCs w:val="19"/>
                <w:lang w:val="fr-CA"/>
              </w:rPr>
            </w:pPr>
            <w:bookmarkStart w:id="362" w:name="lt_pId353"/>
            <w:r w:rsidRPr="00C7752F">
              <w:rPr>
                <w:sz w:val="19"/>
                <w:szCs w:val="19"/>
                <w:lang w:val="fr-CA"/>
              </w:rPr>
              <w:t>Présence d’un registre d’inspection signé et daté</w:t>
            </w:r>
            <w:bookmarkEnd w:id="362"/>
          </w:p>
        </w:tc>
        <w:tc>
          <w:tcPr>
            <w:tcW w:w="5489" w:type="dxa"/>
            <w:shd w:val="clear" w:color="auto" w:fill="auto"/>
          </w:tcPr>
          <w:p w:rsidR="008D1824" w:rsidRPr="00C7752F" w:rsidRDefault="00FE2812" w:rsidP="008D1824">
            <w:pPr>
              <w:pStyle w:val="ListParagraph"/>
              <w:numPr>
                <w:ilvl w:val="0"/>
                <w:numId w:val="27"/>
              </w:numPr>
              <w:rPr>
                <w:rFonts w:cs="Arial"/>
                <w:sz w:val="19"/>
                <w:szCs w:val="19"/>
                <w:lang w:val="fr-CA"/>
              </w:rPr>
            </w:pPr>
            <w:bookmarkStart w:id="363" w:name="lt_pId354"/>
            <w:r w:rsidRPr="00C7752F">
              <w:rPr>
                <w:rFonts w:cs="Arial"/>
                <w:sz w:val="19"/>
                <w:szCs w:val="19"/>
                <w:lang w:val="fr-CA"/>
              </w:rPr>
              <w:t>Procédure écrite</w:t>
            </w:r>
            <w:r w:rsidR="009942D1" w:rsidRPr="00C7752F">
              <w:rPr>
                <w:rFonts w:cs="Arial"/>
                <w:sz w:val="19"/>
                <w:szCs w:val="19"/>
                <w:lang w:val="fr-CA"/>
              </w:rPr>
              <w:t xml:space="preserve"> pour l’intervention</w:t>
            </w:r>
            <w:r w:rsidRPr="00C7752F">
              <w:rPr>
                <w:rFonts w:cs="Arial"/>
                <w:sz w:val="19"/>
                <w:szCs w:val="19"/>
                <w:lang w:val="fr-CA"/>
              </w:rPr>
              <w:t xml:space="preserve"> en cas de déversement affichée</w:t>
            </w:r>
            <w:r w:rsidR="009942D1" w:rsidRPr="00C7752F">
              <w:rPr>
                <w:rFonts w:cs="Arial"/>
                <w:sz w:val="19"/>
                <w:szCs w:val="19"/>
                <w:lang w:val="fr-CA"/>
              </w:rPr>
              <w:t xml:space="preserve"> bien en évidence dans l’aire de travail</w:t>
            </w:r>
            <w:bookmarkEnd w:id="363"/>
          </w:p>
          <w:p w:rsidR="008D1824" w:rsidRPr="00C7752F" w:rsidRDefault="009942D1" w:rsidP="008D1824">
            <w:pPr>
              <w:pStyle w:val="ListParagraph"/>
              <w:numPr>
                <w:ilvl w:val="0"/>
                <w:numId w:val="27"/>
              </w:numPr>
              <w:rPr>
                <w:rFonts w:cs="Arial"/>
                <w:sz w:val="19"/>
                <w:szCs w:val="19"/>
                <w:lang w:val="fr-CA"/>
              </w:rPr>
            </w:pPr>
            <w:bookmarkStart w:id="364" w:name="lt_pId355"/>
            <w:r w:rsidRPr="00C7752F">
              <w:rPr>
                <w:rFonts w:cs="Arial"/>
                <w:sz w:val="19"/>
                <w:szCs w:val="19"/>
                <w:lang w:val="fr-CA"/>
              </w:rPr>
              <w:t>Présence de matières a</w:t>
            </w:r>
            <w:r w:rsidR="00153BF7" w:rsidRPr="00C7752F">
              <w:rPr>
                <w:rFonts w:cs="Arial"/>
                <w:sz w:val="19"/>
                <w:szCs w:val="19"/>
                <w:lang w:val="fr-CA"/>
              </w:rPr>
              <w:t>bsorb</w:t>
            </w:r>
            <w:r w:rsidRPr="00C7752F">
              <w:rPr>
                <w:rFonts w:cs="Arial"/>
                <w:sz w:val="19"/>
                <w:szCs w:val="19"/>
                <w:lang w:val="fr-CA"/>
              </w:rPr>
              <w:t>a</w:t>
            </w:r>
            <w:r w:rsidR="00153BF7" w:rsidRPr="00C7752F">
              <w:rPr>
                <w:rFonts w:cs="Arial"/>
                <w:sz w:val="19"/>
                <w:szCs w:val="19"/>
                <w:lang w:val="fr-CA"/>
              </w:rPr>
              <w:t>nt</w:t>
            </w:r>
            <w:r w:rsidRPr="00C7752F">
              <w:rPr>
                <w:rFonts w:cs="Arial"/>
                <w:sz w:val="19"/>
                <w:szCs w:val="19"/>
                <w:lang w:val="fr-CA"/>
              </w:rPr>
              <w:t>es</w:t>
            </w:r>
            <w:r w:rsidR="00153BF7" w:rsidRPr="00C7752F">
              <w:rPr>
                <w:rFonts w:cs="Arial"/>
                <w:sz w:val="19"/>
                <w:szCs w:val="19"/>
                <w:lang w:val="fr-CA"/>
              </w:rPr>
              <w:t xml:space="preserve"> </w:t>
            </w:r>
            <w:r w:rsidRPr="00C7752F">
              <w:rPr>
                <w:rFonts w:cs="Arial"/>
                <w:sz w:val="19"/>
                <w:szCs w:val="19"/>
                <w:lang w:val="fr-CA"/>
              </w:rPr>
              <w:t>pour le confinement immédiat des fuites ou des déversements</w:t>
            </w:r>
            <w:bookmarkEnd w:id="364"/>
          </w:p>
          <w:p w:rsidR="008D1824" w:rsidRPr="00C7752F" w:rsidRDefault="009942D1" w:rsidP="008D1824">
            <w:pPr>
              <w:pStyle w:val="ListParagraph"/>
              <w:numPr>
                <w:ilvl w:val="0"/>
                <w:numId w:val="27"/>
              </w:numPr>
              <w:rPr>
                <w:rFonts w:cs="Arial"/>
                <w:sz w:val="19"/>
                <w:szCs w:val="19"/>
                <w:lang w:val="fr-CA"/>
              </w:rPr>
            </w:pPr>
            <w:bookmarkStart w:id="365" w:name="lt_pId356"/>
            <w:r w:rsidRPr="00C7752F">
              <w:rPr>
                <w:rFonts w:cs="Arial"/>
                <w:sz w:val="19"/>
                <w:szCs w:val="19"/>
                <w:lang w:val="fr-CA"/>
              </w:rPr>
              <w:t xml:space="preserve">Matières absorbantes, équipement et EPI </w:t>
            </w:r>
            <w:r w:rsidR="00A27F2F" w:rsidRPr="00C7752F">
              <w:rPr>
                <w:rFonts w:cs="Arial"/>
                <w:sz w:val="19"/>
                <w:szCs w:val="19"/>
                <w:lang w:val="fr-CA"/>
              </w:rPr>
              <w:t xml:space="preserve">accessibles et </w:t>
            </w:r>
            <w:r w:rsidRPr="00C7752F">
              <w:rPr>
                <w:rFonts w:cs="Arial"/>
                <w:sz w:val="19"/>
                <w:szCs w:val="19"/>
                <w:lang w:val="fr-CA"/>
              </w:rPr>
              <w:t>disponibles en quantité suffisante</w:t>
            </w:r>
            <w:r w:rsidR="00153BF7" w:rsidRPr="00C7752F">
              <w:rPr>
                <w:rFonts w:cs="Arial"/>
                <w:sz w:val="19"/>
                <w:szCs w:val="19"/>
                <w:lang w:val="fr-CA"/>
              </w:rPr>
              <w:t>.</w:t>
            </w:r>
            <w:bookmarkEnd w:id="365"/>
          </w:p>
        </w:tc>
      </w:tr>
      <w:tr w:rsidR="00335434" w:rsidRPr="00F060EF" w:rsidTr="008D1824">
        <w:trPr>
          <w:trHeight w:val="287"/>
        </w:trPr>
        <w:tc>
          <w:tcPr>
            <w:tcW w:w="5401" w:type="dxa"/>
            <w:shd w:val="clear" w:color="auto" w:fill="0070C0"/>
            <w:vAlign w:val="center"/>
          </w:tcPr>
          <w:p w:rsidR="008D1824" w:rsidRPr="00C7752F" w:rsidRDefault="00153BF7" w:rsidP="008D1824">
            <w:pPr>
              <w:rPr>
                <w:rFonts w:cs="Arial"/>
                <w:sz w:val="19"/>
                <w:szCs w:val="19"/>
                <w:lang w:val="fr-CA"/>
              </w:rPr>
            </w:pPr>
            <w:bookmarkStart w:id="366" w:name="lt_pId357"/>
            <w:r w:rsidRPr="00C7752F">
              <w:rPr>
                <w:rFonts w:cs="Arial"/>
                <w:b/>
                <w:color w:val="FFFFFF" w:themeColor="background1"/>
                <w:lang w:val="fr-CA"/>
              </w:rPr>
              <w:t>Équipement de protection individuelle</w:t>
            </w:r>
            <w:bookmarkEnd w:id="366"/>
            <w:r w:rsidR="00A27F2F" w:rsidRPr="00C7752F">
              <w:rPr>
                <w:rFonts w:cs="Arial"/>
                <w:b/>
                <w:color w:val="FFFFFF" w:themeColor="background1"/>
                <w:lang w:val="fr-CA"/>
              </w:rPr>
              <w:t xml:space="preserve"> (EPI)</w:t>
            </w:r>
          </w:p>
        </w:tc>
        <w:tc>
          <w:tcPr>
            <w:tcW w:w="5489" w:type="dxa"/>
            <w:shd w:val="clear" w:color="auto" w:fill="0070C0"/>
            <w:vAlign w:val="center"/>
          </w:tcPr>
          <w:p w:rsidR="008D1824" w:rsidRPr="00C7752F" w:rsidRDefault="009942D1" w:rsidP="008D1824">
            <w:pPr>
              <w:rPr>
                <w:rFonts w:cs="Arial"/>
                <w:b/>
                <w:color w:val="FFFFFF" w:themeColor="background1"/>
                <w:lang w:val="fr-CA"/>
              </w:rPr>
            </w:pPr>
            <w:bookmarkStart w:id="367" w:name="lt_pId358"/>
            <w:r w:rsidRPr="00C7752F">
              <w:rPr>
                <w:rFonts w:cs="Arial"/>
                <w:b/>
                <w:color w:val="FFFFFF" w:themeColor="background1"/>
                <w:lang w:val="fr-CA"/>
              </w:rPr>
              <w:t xml:space="preserve">Douches d’urgence et postes pour le lavage </w:t>
            </w:r>
            <w:r w:rsidR="00A27F2F" w:rsidRPr="00C7752F">
              <w:rPr>
                <w:rFonts w:cs="Arial"/>
                <w:b/>
                <w:color w:val="FFFFFF" w:themeColor="background1"/>
                <w:lang w:val="fr-CA"/>
              </w:rPr>
              <w:t>oculaire</w:t>
            </w:r>
            <w:bookmarkEnd w:id="367"/>
          </w:p>
        </w:tc>
      </w:tr>
      <w:tr w:rsidR="00335434" w:rsidRPr="00F060EF" w:rsidTr="008D1824">
        <w:trPr>
          <w:trHeight w:val="3662"/>
        </w:trPr>
        <w:tc>
          <w:tcPr>
            <w:tcW w:w="5401" w:type="dxa"/>
            <w:shd w:val="clear" w:color="auto" w:fill="auto"/>
          </w:tcPr>
          <w:p w:rsidR="008D1824" w:rsidRPr="00C7752F" w:rsidRDefault="007E5C29" w:rsidP="008D1824">
            <w:pPr>
              <w:pStyle w:val="ListParagraph"/>
              <w:numPr>
                <w:ilvl w:val="0"/>
                <w:numId w:val="27"/>
              </w:numPr>
              <w:rPr>
                <w:rFonts w:cs="Arial"/>
                <w:sz w:val="19"/>
                <w:szCs w:val="19"/>
                <w:lang w:val="fr-CA"/>
              </w:rPr>
            </w:pPr>
            <w:bookmarkStart w:id="368" w:name="lt_pId359"/>
            <w:r w:rsidRPr="00C7752F">
              <w:rPr>
                <w:sz w:val="19"/>
                <w:szCs w:val="19"/>
                <w:lang w:val="fr-CA"/>
              </w:rPr>
              <w:t xml:space="preserve">Les aires de travail où le port d’EPI est obligatoire sont identifiées par </w:t>
            </w:r>
            <w:r w:rsidR="00D1045B" w:rsidRPr="00C7752F">
              <w:rPr>
                <w:sz w:val="19"/>
                <w:szCs w:val="19"/>
                <w:lang w:val="fr-CA"/>
              </w:rPr>
              <w:t>une enseigne visible</w:t>
            </w:r>
            <w:bookmarkEnd w:id="368"/>
            <w:r w:rsidR="00D1045B" w:rsidRPr="00C7752F">
              <w:rPr>
                <w:sz w:val="19"/>
                <w:szCs w:val="19"/>
                <w:lang w:val="fr-CA"/>
              </w:rPr>
              <w:t>.</w:t>
            </w:r>
          </w:p>
          <w:p w:rsidR="008D1824" w:rsidRPr="00C7752F" w:rsidRDefault="00D1045B" w:rsidP="008D1824">
            <w:pPr>
              <w:rPr>
                <w:rFonts w:asciiTheme="minorHAnsi" w:hAnsiTheme="minorHAnsi" w:cs="Arial"/>
                <w:b/>
                <w:i/>
                <w:lang w:val="fr-CA"/>
              </w:rPr>
            </w:pPr>
            <w:bookmarkStart w:id="369" w:name="lt_pId360"/>
            <w:r w:rsidRPr="00C7752F">
              <w:rPr>
                <w:rFonts w:asciiTheme="minorHAnsi" w:hAnsiTheme="minorHAnsi" w:cs="Arial"/>
                <w:b/>
                <w:i/>
                <w:lang w:val="fr-CA"/>
              </w:rPr>
              <w:t>Équipement de protection jetable</w:t>
            </w:r>
            <w:bookmarkEnd w:id="369"/>
          </w:p>
          <w:p w:rsidR="008D1824" w:rsidRPr="00C7752F" w:rsidRDefault="00153BF7" w:rsidP="008D1824">
            <w:pPr>
              <w:pStyle w:val="ListParagraph"/>
              <w:numPr>
                <w:ilvl w:val="0"/>
                <w:numId w:val="27"/>
              </w:numPr>
              <w:rPr>
                <w:sz w:val="19"/>
                <w:szCs w:val="19"/>
                <w:lang w:val="fr-CA"/>
              </w:rPr>
            </w:pPr>
            <w:bookmarkStart w:id="370" w:name="lt_pId361"/>
            <w:r w:rsidRPr="00C7752F">
              <w:rPr>
                <w:sz w:val="19"/>
                <w:szCs w:val="19"/>
                <w:lang w:val="fr-CA"/>
              </w:rPr>
              <w:t>Disponible et accessible</w:t>
            </w:r>
            <w:bookmarkEnd w:id="370"/>
          </w:p>
          <w:p w:rsidR="008D1824" w:rsidRPr="00C7752F" w:rsidRDefault="00D1045B" w:rsidP="008D1824">
            <w:pPr>
              <w:pStyle w:val="ListParagraph"/>
              <w:numPr>
                <w:ilvl w:val="0"/>
                <w:numId w:val="27"/>
              </w:numPr>
              <w:rPr>
                <w:sz w:val="19"/>
                <w:szCs w:val="19"/>
                <w:lang w:val="fr-CA"/>
              </w:rPr>
            </w:pPr>
            <w:bookmarkStart w:id="371" w:name="lt_pId362"/>
            <w:r w:rsidRPr="00C7752F">
              <w:rPr>
                <w:rFonts w:cs="Arial"/>
                <w:sz w:val="19"/>
                <w:szCs w:val="19"/>
                <w:lang w:val="fr-CA"/>
              </w:rPr>
              <w:t>En quantité suffisante</w:t>
            </w:r>
            <w:bookmarkEnd w:id="371"/>
          </w:p>
          <w:p w:rsidR="008D1824" w:rsidRPr="00C7752F" w:rsidRDefault="00D1045B" w:rsidP="008D1824">
            <w:pPr>
              <w:rPr>
                <w:rFonts w:asciiTheme="minorHAnsi" w:hAnsiTheme="minorHAnsi" w:cs="Arial"/>
                <w:b/>
                <w:i/>
                <w:lang w:val="fr-CA"/>
              </w:rPr>
            </w:pPr>
            <w:bookmarkStart w:id="372" w:name="lt_pId363"/>
            <w:r w:rsidRPr="00C7752F">
              <w:rPr>
                <w:rFonts w:asciiTheme="minorHAnsi" w:hAnsiTheme="minorHAnsi" w:cs="Arial"/>
                <w:b/>
                <w:i/>
                <w:lang w:val="fr-CA"/>
              </w:rPr>
              <w:t>Équipement de protection partagé</w:t>
            </w:r>
            <w:bookmarkEnd w:id="372"/>
          </w:p>
          <w:p w:rsidR="008D1824" w:rsidRPr="00C7752F" w:rsidRDefault="00153BF7" w:rsidP="008D1824">
            <w:pPr>
              <w:pStyle w:val="ListParagraph"/>
              <w:numPr>
                <w:ilvl w:val="0"/>
                <w:numId w:val="27"/>
              </w:numPr>
              <w:rPr>
                <w:sz w:val="19"/>
                <w:szCs w:val="19"/>
                <w:lang w:val="fr-CA"/>
              </w:rPr>
            </w:pPr>
            <w:bookmarkStart w:id="373" w:name="lt_pId364"/>
            <w:r w:rsidRPr="00C7752F">
              <w:rPr>
                <w:rFonts w:cs="Arial"/>
                <w:sz w:val="19"/>
                <w:szCs w:val="19"/>
                <w:lang w:val="fr-CA"/>
              </w:rPr>
              <w:t>Disponible et accessible</w:t>
            </w:r>
            <w:bookmarkEnd w:id="373"/>
          </w:p>
          <w:p w:rsidR="008D1824" w:rsidRPr="00C7752F" w:rsidRDefault="00D1045B" w:rsidP="008D1824">
            <w:pPr>
              <w:pStyle w:val="ListParagraph"/>
              <w:numPr>
                <w:ilvl w:val="0"/>
                <w:numId w:val="27"/>
              </w:numPr>
              <w:rPr>
                <w:sz w:val="19"/>
                <w:szCs w:val="19"/>
                <w:lang w:val="fr-CA"/>
              </w:rPr>
            </w:pPr>
            <w:bookmarkStart w:id="374" w:name="lt_pId365"/>
            <w:r w:rsidRPr="00C7752F">
              <w:rPr>
                <w:rFonts w:cs="Arial"/>
                <w:sz w:val="19"/>
                <w:szCs w:val="19"/>
                <w:lang w:val="fr-CA"/>
              </w:rPr>
              <w:t>Nettoyé et bien entretenu</w:t>
            </w:r>
            <w:bookmarkEnd w:id="374"/>
          </w:p>
          <w:p w:rsidR="008D1824" w:rsidRPr="00C7752F" w:rsidRDefault="00D1045B" w:rsidP="008D1824">
            <w:pPr>
              <w:pStyle w:val="ListParagraph"/>
              <w:numPr>
                <w:ilvl w:val="0"/>
                <w:numId w:val="27"/>
              </w:numPr>
              <w:rPr>
                <w:sz w:val="19"/>
                <w:szCs w:val="19"/>
                <w:lang w:val="fr-CA"/>
              </w:rPr>
            </w:pPr>
            <w:bookmarkStart w:id="375" w:name="lt_pId366"/>
            <w:r w:rsidRPr="00C7752F">
              <w:rPr>
                <w:sz w:val="19"/>
                <w:szCs w:val="19"/>
                <w:lang w:val="fr-CA"/>
              </w:rPr>
              <w:t>Rangé dans un endroit où l’air est sec et pur </w:t>
            </w:r>
            <w:r w:rsidR="00DE0B4B" w:rsidRPr="00C7752F">
              <w:rPr>
                <w:sz w:val="19"/>
                <w:szCs w:val="19"/>
                <w:lang w:val="fr-CA"/>
              </w:rPr>
              <w:t>–</w:t>
            </w:r>
            <w:r w:rsidR="00153BF7" w:rsidRPr="00C7752F">
              <w:rPr>
                <w:sz w:val="19"/>
                <w:szCs w:val="19"/>
                <w:lang w:val="fr-CA"/>
              </w:rPr>
              <w:t xml:space="preserve"> </w:t>
            </w:r>
            <w:r w:rsidRPr="00C7752F">
              <w:rPr>
                <w:sz w:val="19"/>
                <w:szCs w:val="19"/>
                <w:lang w:val="fr-CA"/>
              </w:rPr>
              <w:t xml:space="preserve">à l’abri du soleil ou des </w:t>
            </w:r>
            <w:r w:rsidR="00153BF7" w:rsidRPr="00C7752F">
              <w:rPr>
                <w:sz w:val="19"/>
                <w:szCs w:val="19"/>
                <w:lang w:val="fr-CA"/>
              </w:rPr>
              <w:t>contaminants</w:t>
            </w:r>
            <w:bookmarkEnd w:id="375"/>
          </w:p>
          <w:p w:rsidR="008D1824" w:rsidRPr="00C7752F" w:rsidRDefault="00153BF7" w:rsidP="008D1824">
            <w:pPr>
              <w:rPr>
                <w:rFonts w:asciiTheme="minorHAnsi" w:hAnsiTheme="minorHAnsi" w:cs="Arial"/>
                <w:b/>
                <w:i/>
                <w:lang w:val="fr-CA"/>
              </w:rPr>
            </w:pPr>
            <w:bookmarkStart w:id="376" w:name="lt_pId367"/>
            <w:r w:rsidRPr="00C7752F">
              <w:rPr>
                <w:rFonts w:asciiTheme="minorHAnsi" w:hAnsiTheme="minorHAnsi" w:cs="Arial"/>
                <w:b/>
                <w:i/>
                <w:lang w:val="fr-CA"/>
              </w:rPr>
              <w:t>Équipement de protection individuelle</w:t>
            </w:r>
            <w:bookmarkEnd w:id="376"/>
          </w:p>
          <w:p w:rsidR="008D1824" w:rsidRPr="00C7752F" w:rsidRDefault="00153BF7" w:rsidP="008D1824">
            <w:pPr>
              <w:rPr>
                <w:rFonts w:cs="Arial"/>
                <w:sz w:val="14"/>
                <w:szCs w:val="19"/>
                <w:lang w:val="fr-CA"/>
              </w:rPr>
            </w:pPr>
            <w:bookmarkStart w:id="377" w:name="lt_pId368"/>
            <w:r w:rsidRPr="00C7752F">
              <w:rPr>
                <w:rFonts w:cs="Arial"/>
                <w:sz w:val="14"/>
                <w:szCs w:val="19"/>
                <w:lang w:val="fr-CA"/>
              </w:rPr>
              <w:t>I</w:t>
            </w:r>
            <w:r w:rsidR="00D1045B" w:rsidRPr="00C7752F">
              <w:rPr>
                <w:rFonts w:cs="Arial"/>
                <w:sz w:val="14"/>
                <w:szCs w:val="19"/>
                <w:lang w:val="fr-CA"/>
              </w:rPr>
              <w:t>l incombe aux employés </w:t>
            </w:r>
            <w:r w:rsidRPr="00C7752F">
              <w:rPr>
                <w:rFonts w:cs="Arial"/>
                <w:sz w:val="14"/>
                <w:szCs w:val="19"/>
                <w:lang w:val="fr-CA"/>
              </w:rPr>
              <w:t>:</w:t>
            </w:r>
            <w:bookmarkEnd w:id="377"/>
          </w:p>
          <w:p w:rsidR="008D1824" w:rsidRPr="00C7752F" w:rsidRDefault="00D1045B" w:rsidP="008D1824">
            <w:pPr>
              <w:pStyle w:val="ListParagraph"/>
              <w:numPr>
                <w:ilvl w:val="1"/>
                <w:numId w:val="9"/>
              </w:numPr>
              <w:rPr>
                <w:rFonts w:cs="Arial"/>
                <w:sz w:val="14"/>
                <w:szCs w:val="14"/>
                <w:lang w:val="fr-CA"/>
              </w:rPr>
            </w:pPr>
            <w:bookmarkStart w:id="378" w:name="lt_pId369"/>
            <w:r w:rsidRPr="00C7752F">
              <w:rPr>
                <w:rFonts w:cs="Arial"/>
                <w:sz w:val="14"/>
                <w:szCs w:val="14"/>
                <w:lang w:val="fr-CA"/>
              </w:rPr>
              <w:t>de suivre les instructions du fabricant</w:t>
            </w:r>
            <w:bookmarkEnd w:id="378"/>
            <w:r w:rsidRPr="00C7752F">
              <w:rPr>
                <w:rFonts w:cs="Arial"/>
                <w:sz w:val="14"/>
                <w:szCs w:val="14"/>
                <w:lang w:val="fr-CA"/>
              </w:rPr>
              <w:t>;</w:t>
            </w:r>
          </w:p>
          <w:p w:rsidR="008D1824" w:rsidRPr="00C7752F" w:rsidRDefault="00D1045B" w:rsidP="008D1824">
            <w:pPr>
              <w:pStyle w:val="ListParagraph"/>
              <w:numPr>
                <w:ilvl w:val="1"/>
                <w:numId w:val="9"/>
              </w:numPr>
              <w:rPr>
                <w:rFonts w:cs="Arial"/>
                <w:sz w:val="14"/>
                <w:szCs w:val="14"/>
                <w:lang w:val="fr-CA"/>
              </w:rPr>
            </w:pPr>
            <w:bookmarkStart w:id="379" w:name="lt_pId370"/>
            <w:r w:rsidRPr="00C7752F">
              <w:rPr>
                <w:rFonts w:cs="Arial"/>
                <w:sz w:val="14"/>
                <w:szCs w:val="14"/>
                <w:lang w:val="fr-CA"/>
              </w:rPr>
              <w:t>d’inspecter l’EPI avant et après chaque utilisation</w:t>
            </w:r>
            <w:bookmarkEnd w:id="379"/>
            <w:r w:rsidRPr="00C7752F">
              <w:rPr>
                <w:rFonts w:cs="Arial"/>
                <w:sz w:val="14"/>
                <w:szCs w:val="14"/>
                <w:lang w:val="fr-CA"/>
              </w:rPr>
              <w:t>;</w:t>
            </w:r>
          </w:p>
          <w:p w:rsidR="008D1824" w:rsidRPr="00C7752F" w:rsidRDefault="00D1045B" w:rsidP="008D1824">
            <w:pPr>
              <w:pStyle w:val="ListParagraph"/>
              <w:numPr>
                <w:ilvl w:val="1"/>
                <w:numId w:val="9"/>
              </w:numPr>
              <w:rPr>
                <w:rFonts w:cs="Arial"/>
                <w:sz w:val="14"/>
                <w:szCs w:val="14"/>
                <w:lang w:val="fr-CA"/>
              </w:rPr>
            </w:pPr>
            <w:bookmarkStart w:id="380" w:name="lt_pId371"/>
            <w:r w:rsidRPr="00C7752F">
              <w:rPr>
                <w:rFonts w:cs="Arial"/>
                <w:sz w:val="14"/>
                <w:szCs w:val="14"/>
                <w:lang w:val="fr-CA"/>
              </w:rPr>
              <w:t>de prendre soin de l’EPI en tout temps;</w:t>
            </w:r>
            <w:bookmarkEnd w:id="380"/>
          </w:p>
          <w:p w:rsidR="008D1824" w:rsidRPr="00C7752F" w:rsidRDefault="00D1045B" w:rsidP="008D1824">
            <w:pPr>
              <w:pStyle w:val="ListParagraph"/>
              <w:numPr>
                <w:ilvl w:val="1"/>
                <w:numId w:val="9"/>
              </w:numPr>
              <w:rPr>
                <w:rFonts w:cs="Arial"/>
                <w:sz w:val="14"/>
                <w:szCs w:val="14"/>
                <w:lang w:val="fr-CA"/>
              </w:rPr>
            </w:pPr>
            <w:bookmarkStart w:id="381" w:name="lt_pId372"/>
            <w:r w:rsidRPr="00C7752F">
              <w:rPr>
                <w:rFonts w:cs="Arial"/>
                <w:sz w:val="14"/>
                <w:szCs w:val="14"/>
                <w:lang w:val="fr-CA"/>
              </w:rPr>
              <w:t>de n</w:t>
            </w:r>
            <w:r w:rsidR="008E72E1" w:rsidRPr="00C7752F">
              <w:rPr>
                <w:rFonts w:cs="Arial"/>
                <w:sz w:val="14"/>
                <w:szCs w:val="14"/>
                <w:lang w:val="fr-CA"/>
              </w:rPr>
              <w:t>ettoyer tout l’EPI après son utilisation</w:t>
            </w:r>
            <w:bookmarkEnd w:id="381"/>
            <w:r w:rsidRPr="00C7752F">
              <w:rPr>
                <w:rFonts w:cs="Arial"/>
                <w:sz w:val="14"/>
                <w:szCs w:val="14"/>
                <w:lang w:val="fr-CA"/>
              </w:rPr>
              <w:t>;</w:t>
            </w:r>
          </w:p>
          <w:p w:rsidR="008D1824" w:rsidRPr="00C7752F" w:rsidRDefault="00D1045B" w:rsidP="008D1824">
            <w:pPr>
              <w:pStyle w:val="ListParagraph"/>
              <w:numPr>
                <w:ilvl w:val="1"/>
                <w:numId w:val="9"/>
              </w:numPr>
              <w:rPr>
                <w:rFonts w:cs="Arial"/>
                <w:sz w:val="14"/>
                <w:szCs w:val="14"/>
                <w:lang w:val="fr-CA"/>
              </w:rPr>
            </w:pPr>
            <w:bookmarkStart w:id="382" w:name="lt_pId373"/>
            <w:r w:rsidRPr="00C7752F">
              <w:rPr>
                <w:rFonts w:cs="Arial"/>
                <w:sz w:val="14"/>
                <w:szCs w:val="14"/>
                <w:lang w:val="fr-CA"/>
              </w:rPr>
              <w:t>de ranger l’EPI dans un endroit où l’air est sec et pur </w:t>
            </w:r>
            <w:r w:rsidR="00DE0B4B" w:rsidRPr="00C7752F">
              <w:rPr>
                <w:rFonts w:cs="Arial"/>
                <w:sz w:val="14"/>
                <w:szCs w:val="14"/>
                <w:lang w:val="fr-CA"/>
              </w:rPr>
              <w:t>–</w:t>
            </w:r>
            <w:r w:rsidR="00153BF7" w:rsidRPr="00C7752F">
              <w:rPr>
                <w:rFonts w:cs="Arial"/>
                <w:sz w:val="14"/>
                <w:szCs w:val="14"/>
                <w:lang w:val="fr-CA"/>
              </w:rPr>
              <w:t xml:space="preserve"> </w:t>
            </w:r>
            <w:r w:rsidRPr="00C7752F">
              <w:rPr>
                <w:rFonts w:cs="Arial"/>
                <w:sz w:val="14"/>
                <w:szCs w:val="14"/>
                <w:lang w:val="fr-CA"/>
              </w:rPr>
              <w:t xml:space="preserve">à l’abri du soleil ou des </w:t>
            </w:r>
            <w:r w:rsidR="00153BF7" w:rsidRPr="00C7752F">
              <w:rPr>
                <w:rFonts w:cs="Arial"/>
                <w:sz w:val="14"/>
                <w:szCs w:val="14"/>
                <w:lang w:val="fr-CA"/>
              </w:rPr>
              <w:t>contaminants</w:t>
            </w:r>
            <w:bookmarkEnd w:id="382"/>
            <w:r w:rsidRPr="00C7752F">
              <w:rPr>
                <w:rFonts w:cs="Arial"/>
                <w:sz w:val="14"/>
                <w:szCs w:val="14"/>
                <w:lang w:val="fr-CA"/>
              </w:rPr>
              <w:t>;</w:t>
            </w:r>
          </w:p>
          <w:p w:rsidR="008D1824" w:rsidRPr="00C7752F" w:rsidRDefault="00D1045B" w:rsidP="008D1824">
            <w:pPr>
              <w:pStyle w:val="ListParagraph"/>
              <w:numPr>
                <w:ilvl w:val="1"/>
                <w:numId w:val="9"/>
              </w:numPr>
              <w:rPr>
                <w:rFonts w:cs="Arial"/>
                <w:sz w:val="19"/>
                <w:szCs w:val="19"/>
                <w:lang w:val="fr-CA"/>
              </w:rPr>
            </w:pPr>
            <w:bookmarkStart w:id="383" w:name="lt_pId374"/>
            <w:r w:rsidRPr="00C7752F">
              <w:rPr>
                <w:rFonts w:cs="Arial"/>
                <w:sz w:val="14"/>
                <w:szCs w:val="14"/>
                <w:lang w:val="fr-CA"/>
              </w:rPr>
              <w:t>de demander à leur surveillant de réparer ou de remplacer un EPI endommagé ou brisé</w:t>
            </w:r>
            <w:bookmarkEnd w:id="383"/>
            <w:r w:rsidRPr="00C7752F">
              <w:rPr>
                <w:rFonts w:cs="Arial"/>
                <w:sz w:val="14"/>
                <w:szCs w:val="14"/>
                <w:lang w:val="fr-CA"/>
              </w:rPr>
              <w:t>.</w:t>
            </w:r>
          </w:p>
        </w:tc>
        <w:tc>
          <w:tcPr>
            <w:tcW w:w="5489" w:type="dxa"/>
            <w:shd w:val="clear" w:color="auto" w:fill="auto"/>
          </w:tcPr>
          <w:p w:rsidR="008D1824" w:rsidRPr="00C7752F" w:rsidRDefault="00153BF7" w:rsidP="008D1824">
            <w:pPr>
              <w:pStyle w:val="ListParagraph"/>
              <w:numPr>
                <w:ilvl w:val="0"/>
                <w:numId w:val="27"/>
              </w:numPr>
              <w:rPr>
                <w:rFonts w:cs="Arial"/>
                <w:sz w:val="19"/>
                <w:szCs w:val="19"/>
                <w:lang w:val="fr-CA"/>
              </w:rPr>
            </w:pPr>
            <w:bookmarkStart w:id="384" w:name="lt_pId375"/>
            <w:r w:rsidRPr="00C7752F">
              <w:rPr>
                <w:rFonts w:cs="Arial"/>
                <w:sz w:val="19"/>
                <w:szCs w:val="19"/>
                <w:lang w:val="fr-CA"/>
              </w:rPr>
              <w:t>Identifiés par une enseigne visible</w:t>
            </w:r>
            <w:bookmarkEnd w:id="384"/>
          </w:p>
          <w:p w:rsidR="008D1824" w:rsidRPr="00C7752F" w:rsidRDefault="00153BF7" w:rsidP="008D1824">
            <w:pPr>
              <w:pStyle w:val="ListParagraph"/>
              <w:numPr>
                <w:ilvl w:val="0"/>
                <w:numId w:val="27"/>
              </w:numPr>
              <w:rPr>
                <w:sz w:val="19"/>
                <w:szCs w:val="19"/>
                <w:lang w:val="fr-CA"/>
              </w:rPr>
            </w:pPr>
            <w:bookmarkStart w:id="385" w:name="lt_pId376"/>
            <w:r w:rsidRPr="00C7752F">
              <w:rPr>
                <w:rFonts w:cs="Arial"/>
                <w:sz w:val="19"/>
                <w:szCs w:val="19"/>
                <w:lang w:val="fr-CA"/>
              </w:rPr>
              <w:t>Accessibles</w:t>
            </w:r>
            <w:bookmarkEnd w:id="385"/>
          </w:p>
          <w:p w:rsidR="008D1824" w:rsidRPr="00C7752F" w:rsidRDefault="007E5C29" w:rsidP="008D1824">
            <w:pPr>
              <w:rPr>
                <w:rFonts w:asciiTheme="minorHAnsi" w:hAnsiTheme="minorHAnsi" w:cs="Arial"/>
                <w:b/>
                <w:i/>
                <w:lang w:val="fr-CA"/>
              </w:rPr>
            </w:pPr>
            <w:bookmarkStart w:id="386" w:name="lt_pId377"/>
            <w:r w:rsidRPr="00C7752F">
              <w:rPr>
                <w:rFonts w:asciiTheme="minorHAnsi" w:hAnsiTheme="minorHAnsi" w:cs="Arial"/>
                <w:b/>
                <w:i/>
                <w:lang w:val="fr-CA"/>
              </w:rPr>
              <w:t xml:space="preserve">Douches d’urgence et stations de lavage </w:t>
            </w:r>
            <w:r w:rsidR="00A27F2F" w:rsidRPr="00C7752F">
              <w:rPr>
                <w:rFonts w:asciiTheme="minorHAnsi" w:hAnsiTheme="minorHAnsi" w:cs="Arial"/>
                <w:b/>
                <w:i/>
                <w:lang w:val="fr-CA"/>
              </w:rPr>
              <w:t xml:space="preserve">oculaire </w:t>
            </w:r>
            <w:r w:rsidRPr="00C7752F">
              <w:rPr>
                <w:rFonts w:asciiTheme="minorHAnsi" w:hAnsiTheme="minorHAnsi" w:cs="Arial"/>
                <w:b/>
                <w:i/>
                <w:lang w:val="fr-CA"/>
              </w:rPr>
              <w:t>raccordées au réseau d’aqueduc</w:t>
            </w:r>
            <w:bookmarkEnd w:id="386"/>
          </w:p>
          <w:p w:rsidR="008D1824" w:rsidRPr="00C7752F" w:rsidRDefault="00DB1E15" w:rsidP="008D1824">
            <w:pPr>
              <w:pStyle w:val="ListParagraph"/>
              <w:numPr>
                <w:ilvl w:val="0"/>
                <w:numId w:val="27"/>
              </w:numPr>
              <w:rPr>
                <w:sz w:val="19"/>
                <w:szCs w:val="19"/>
                <w:lang w:val="fr-CA"/>
              </w:rPr>
            </w:pPr>
            <w:bookmarkStart w:id="387" w:name="lt_pId378"/>
            <w:r w:rsidRPr="00C7752F">
              <w:rPr>
                <w:rFonts w:cs="Arial"/>
                <w:sz w:val="19"/>
                <w:szCs w:val="19"/>
                <w:lang w:val="fr-CA"/>
              </w:rPr>
              <w:t>Propre</w:t>
            </w:r>
            <w:bookmarkEnd w:id="387"/>
            <w:r w:rsidR="007E5C29" w:rsidRPr="00C7752F">
              <w:rPr>
                <w:rFonts w:cs="Arial"/>
                <w:sz w:val="19"/>
                <w:szCs w:val="19"/>
                <w:lang w:val="fr-CA"/>
              </w:rPr>
              <w:t>s</w:t>
            </w:r>
          </w:p>
          <w:p w:rsidR="008D1824" w:rsidRPr="00C7752F" w:rsidRDefault="007E5C29" w:rsidP="008D1824">
            <w:pPr>
              <w:pStyle w:val="ListParagraph"/>
              <w:numPr>
                <w:ilvl w:val="0"/>
                <w:numId w:val="27"/>
              </w:numPr>
              <w:rPr>
                <w:rFonts w:cs="Arial"/>
                <w:sz w:val="19"/>
                <w:szCs w:val="19"/>
                <w:lang w:val="fr-CA"/>
              </w:rPr>
            </w:pPr>
            <w:bookmarkStart w:id="388" w:name="lt_pId379"/>
            <w:r w:rsidRPr="00C7752F">
              <w:rPr>
                <w:sz w:val="19"/>
                <w:szCs w:val="19"/>
                <w:lang w:val="fr-CA"/>
              </w:rPr>
              <w:t xml:space="preserve">Personne désignée responsable </w:t>
            </w:r>
            <w:r w:rsidR="00A27F2F" w:rsidRPr="00C7752F">
              <w:rPr>
                <w:sz w:val="19"/>
                <w:szCs w:val="19"/>
                <w:lang w:val="fr-CA"/>
              </w:rPr>
              <w:t xml:space="preserve">pour l’inspection et le fonctionnement </w:t>
            </w:r>
            <w:r w:rsidR="00153BF7" w:rsidRPr="00C7752F">
              <w:rPr>
                <w:sz w:val="19"/>
                <w:szCs w:val="19"/>
                <w:lang w:val="fr-CA"/>
              </w:rPr>
              <w:t>(activ</w:t>
            </w:r>
            <w:r w:rsidR="00A27F2F" w:rsidRPr="00C7752F">
              <w:rPr>
                <w:sz w:val="19"/>
                <w:szCs w:val="19"/>
                <w:lang w:val="fr-CA"/>
              </w:rPr>
              <w:t>ation</w:t>
            </w:r>
            <w:r w:rsidR="00153BF7" w:rsidRPr="00C7752F">
              <w:rPr>
                <w:sz w:val="19"/>
                <w:szCs w:val="19"/>
                <w:lang w:val="fr-CA"/>
              </w:rPr>
              <w:t xml:space="preserve">) </w:t>
            </w:r>
            <w:r w:rsidR="00A27F2F" w:rsidRPr="00C7752F">
              <w:rPr>
                <w:sz w:val="19"/>
                <w:szCs w:val="19"/>
                <w:lang w:val="fr-CA"/>
              </w:rPr>
              <w:t>d</w:t>
            </w:r>
            <w:r w:rsidRPr="00C7752F">
              <w:rPr>
                <w:sz w:val="19"/>
                <w:szCs w:val="19"/>
                <w:lang w:val="fr-CA"/>
              </w:rPr>
              <w:t>es appareils une fois par semaine</w:t>
            </w:r>
            <w:bookmarkEnd w:id="388"/>
          </w:p>
          <w:p w:rsidR="008D1824" w:rsidRPr="00C7752F" w:rsidRDefault="007E5C29" w:rsidP="008D1824">
            <w:pPr>
              <w:pStyle w:val="ListParagraph"/>
              <w:numPr>
                <w:ilvl w:val="0"/>
                <w:numId w:val="27"/>
              </w:numPr>
              <w:rPr>
                <w:rFonts w:cs="Arial"/>
                <w:sz w:val="19"/>
                <w:szCs w:val="19"/>
                <w:lang w:val="fr-CA"/>
              </w:rPr>
            </w:pPr>
            <w:bookmarkStart w:id="389" w:name="lt_pId380"/>
            <w:r w:rsidRPr="00C7752F">
              <w:rPr>
                <w:rFonts w:cs="Arial"/>
                <w:sz w:val="19"/>
                <w:szCs w:val="19"/>
                <w:lang w:val="fr-CA"/>
              </w:rPr>
              <w:t>Présence d’un registre d’inspection signé et daté</w:t>
            </w:r>
            <w:bookmarkEnd w:id="389"/>
          </w:p>
          <w:p w:rsidR="008D1824" w:rsidRPr="00C7752F" w:rsidRDefault="007E5C29" w:rsidP="008D1824">
            <w:pPr>
              <w:rPr>
                <w:rFonts w:asciiTheme="minorHAnsi" w:hAnsiTheme="minorHAnsi" w:cs="Arial"/>
                <w:b/>
                <w:i/>
                <w:lang w:val="fr-CA"/>
              </w:rPr>
            </w:pPr>
            <w:bookmarkStart w:id="390" w:name="lt_pId381"/>
            <w:r w:rsidRPr="00C7752F">
              <w:rPr>
                <w:rFonts w:asciiTheme="minorHAnsi" w:hAnsiTheme="minorHAnsi" w:cs="Arial"/>
                <w:b/>
                <w:i/>
                <w:lang w:val="fr-CA"/>
              </w:rPr>
              <w:t xml:space="preserve">Stations de lavage </w:t>
            </w:r>
            <w:r w:rsidR="00A27F2F" w:rsidRPr="00C7752F">
              <w:rPr>
                <w:rFonts w:asciiTheme="minorHAnsi" w:hAnsiTheme="minorHAnsi" w:cs="Arial"/>
                <w:b/>
                <w:i/>
                <w:lang w:val="fr-CA"/>
              </w:rPr>
              <w:t xml:space="preserve">oculaire </w:t>
            </w:r>
            <w:r w:rsidRPr="00C7752F">
              <w:rPr>
                <w:rFonts w:asciiTheme="minorHAnsi" w:hAnsiTheme="minorHAnsi" w:cs="Arial"/>
                <w:b/>
                <w:i/>
                <w:lang w:val="fr-CA"/>
              </w:rPr>
              <w:t>portatives autonomes</w:t>
            </w:r>
            <w:bookmarkEnd w:id="390"/>
          </w:p>
          <w:p w:rsidR="008D1824" w:rsidRPr="00C7752F" w:rsidRDefault="007E5C29" w:rsidP="008D1824">
            <w:pPr>
              <w:pStyle w:val="ListParagraph"/>
              <w:numPr>
                <w:ilvl w:val="0"/>
                <w:numId w:val="27"/>
              </w:numPr>
              <w:rPr>
                <w:rFonts w:cs="Arial"/>
                <w:sz w:val="19"/>
                <w:szCs w:val="19"/>
                <w:lang w:val="fr-CA"/>
              </w:rPr>
            </w:pPr>
            <w:r w:rsidRPr="00C7752F">
              <w:rPr>
                <w:rFonts w:cs="Arial"/>
                <w:sz w:val="19"/>
                <w:szCs w:val="19"/>
                <w:lang w:val="fr-CA"/>
              </w:rPr>
              <w:t>Propres</w:t>
            </w:r>
          </w:p>
          <w:p w:rsidR="008D1824" w:rsidRPr="00C7752F" w:rsidRDefault="00DE0B4B" w:rsidP="008D1824">
            <w:pPr>
              <w:pStyle w:val="ListParagraph"/>
              <w:numPr>
                <w:ilvl w:val="0"/>
                <w:numId w:val="27"/>
              </w:numPr>
              <w:rPr>
                <w:rFonts w:cs="Arial"/>
                <w:sz w:val="19"/>
                <w:szCs w:val="19"/>
                <w:lang w:val="fr-CA"/>
              </w:rPr>
            </w:pPr>
            <w:bookmarkStart w:id="391" w:name="lt_pId383"/>
            <w:r w:rsidRPr="00C7752F">
              <w:rPr>
                <w:rFonts w:cs="Arial"/>
                <w:sz w:val="19"/>
                <w:szCs w:val="19"/>
                <w:lang w:val="fr-CA"/>
              </w:rPr>
              <w:t>S</w:t>
            </w:r>
            <w:r w:rsidR="007E5C29" w:rsidRPr="00C7752F">
              <w:rPr>
                <w:rFonts w:cs="Arial"/>
                <w:sz w:val="19"/>
                <w:szCs w:val="19"/>
                <w:lang w:val="fr-CA"/>
              </w:rPr>
              <w:t xml:space="preserve">ystèmes autonomes </w:t>
            </w:r>
            <w:bookmarkEnd w:id="391"/>
            <w:r w:rsidRPr="00C7752F">
              <w:rPr>
                <w:rFonts w:cs="Arial"/>
                <w:sz w:val="19"/>
                <w:szCs w:val="19"/>
                <w:lang w:val="fr-CA"/>
              </w:rPr>
              <w:t>remplis</w:t>
            </w:r>
            <w:r w:rsidR="007E5C29" w:rsidRPr="00C7752F">
              <w:rPr>
                <w:rFonts w:cs="Arial"/>
                <w:sz w:val="19"/>
                <w:szCs w:val="19"/>
                <w:lang w:val="fr-CA"/>
              </w:rPr>
              <w:t>.</w:t>
            </w:r>
          </w:p>
          <w:p w:rsidR="008D1824" w:rsidRPr="00C7752F" w:rsidRDefault="00DE0B4B" w:rsidP="008D1824">
            <w:pPr>
              <w:pStyle w:val="ListParagraph"/>
              <w:numPr>
                <w:ilvl w:val="0"/>
                <w:numId w:val="27"/>
              </w:numPr>
              <w:rPr>
                <w:rFonts w:cs="Arial"/>
                <w:lang w:val="fr-CA"/>
              </w:rPr>
            </w:pPr>
            <w:bookmarkStart w:id="392" w:name="lt_pId384"/>
            <w:r w:rsidRPr="00C7752F">
              <w:rPr>
                <w:rFonts w:cs="Arial"/>
                <w:sz w:val="19"/>
                <w:szCs w:val="19"/>
                <w:lang w:val="fr-CA"/>
              </w:rPr>
              <w:t>P</w:t>
            </w:r>
            <w:r w:rsidR="007E5C29" w:rsidRPr="00C7752F">
              <w:rPr>
                <w:rFonts w:cs="Arial"/>
                <w:sz w:val="19"/>
                <w:szCs w:val="19"/>
                <w:lang w:val="fr-CA"/>
              </w:rPr>
              <w:t xml:space="preserve">ériode de conservation de la </w:t>
            </w:r>
            <w:r w:rsidR="00153BF7" w:rsidRPr="00C7752F">
              <w:rPr>
                <w:rFonts w:cs="Arial"/>
                <w:sz w:val="19"/>
                <w:szCs w:val="19"/>
                <w:lang w:val="fr-CA"/>
              </w:rPr>
              <w:t xml:space="preserve">solution </w:t>
            </w:r>
            <w:r w:rsidRPr="00C7752F">
              <w:rPr>
                <w:rFonts w:cs="Arial"/>
                <w:sz w:val="19"/>
                <w:szCs w:val="19"/>
                <w:lang w:val="fr-CA"/>
              </w:rPr>
              <w:t xml:space="preserve">non </w:t>
            </w:r>
            <w:r w:rsidR="007E5C29" w:rsidRPr="00C7752F">
              <w:rPr>
                <w:rFonts w:cs="Arial"/>
                <w:sz w:val="19"/>
                <w:szCs w:val="19"/>
                <w:lang w:val="fr-CA"/>
              </w:rPr>
              <w:t>échue</w:t>
            </w:r>
            <w:bookmarkEnd w:id="392"/>
            <w:r w:rsidR="007E5C29" w:rsidRPr="00C7752F">
              <w:rPr>
                <w:rFonts w:cs="Arial"/>
                <w:sz w:val="19"/>
                <w:szCs w:val="19"/>
                <w:lang w:val="fr-CA"/>
              </w:rPr>
              <w:t>.</w:t>
            </w:r>
          </w:p>
          <w:p w:rsidR="008D1824" w:rsidRPr="00C7752F" w:rsidRDefault="007E5C29" w:rsidP="008D1824">
            <w:pPr>
              <w:rPr>
                <w:rFonts w:asciiTheme="minorHAnsi" w:hAnsiTheme="minorHAnsi" w:cs="Arial"/>
                <w:b/>
                <w:i/>
                <w:lang w:val="fr-CA"/>
              </w:rPr>
            </w:pPr>
            <w:bookmarkStart w:id="393" w:name="lt_pId385"/>
            <w:r w:rsidRPr="00C7752F">
              <w:rPr>
                <w:rFonts w:asciiTheme="minorHAnsi" w:hAnsiTheme="minorHAnsi" w:cs="Arial"/>
                <w:b/>
                <w:i/>
                <w:lang w:val="fr-CA"/>
              </w:rPr>
              <w:t>Bouteilles de solution pour lavage oculaire</w:t>
            </w:r>
            <w:bookmarkEnd w:id="393"/>
          </w:p>
          <w:p w:rsidR="008D1824" w:rsidRPr="00C7752F" w:rsidRDefault="007E5C29" w:rsidP="008D1824">
            <w:pPr>
              <w:pStyle w:val="ListParagraph"/>
              <w:numPr>
                <w:ilvl w:val="0"/>
                <w:numId w:val="27"/>
              </w:numPr>
              <w:rPr>
                <w:rFonts w:cs="Arial"/>
                <w:sz w:val="19"/>
                <w:szCs w:val="19"/>
                <w:lang w:val="fr-CA"/>
              </w:rPr>
            </w:pPr>
            <w:bookmarkStart w:id="394" w:name="lt_pId386"/>
            <w:r w:rsidRPr="00C7752F">
              <w:rPr>
                <w:rFonts w:cs="Arial"/>
                <w:sz w:val="19"/>
                <w:szCs w:val="19"/>
                <w:lang w:val="fr-CA"/>
              </w:rPr>
              <w:t>Complètent les stations autonomes raccordées au réseau d’aqueduc</w:t>
            </w:r>
            <w:bookmarkEnd w:id="394"/>
            <w:r w:rsidRPr="00C7752F">
              <w:rPr>
                <w:rFonts w:cs="Arial"/>
                <w:sz w:val="19"/>
                <w:szCs w:val="19"/>
                <w:lang w:val="fr-CA"/>
              </w:rPr>
              <w:t>.</w:t>
            </w:r>
          </w:p>
          <w:p w:rsidR="008D1824" w:rsidRPr="00C7752F" w:rsidRDefault="007E5C29" w:rsidP="008D1824">
            <w:pPr>
              <w:pStyle w:val="ListParagraph"/>
              <w:numPr>
                <w:ilvl w:val="0"/>
                <w:numId w:val="27"/>
              </w:numPr>
              <w:rPr>
                <w:rFonts w:cs="Arial"/>
                <w:sz w:val="19"/>
                <w:szCs w:val="19"/>
                <w:lang w:val="fr-CA"/>
              </w:rPr>
            </w:pPr>
            <w:bookmarkStart w:id="395" w:name="lt_pId387"/>
            <w:r w:rsidRPr="00C7752F">
              <w:rPr>
                <w:rFonts w:cs="Arial"/>
                <w:sz w:val="19"/>
                <w:szCs w:val="19"/>
                <w:lang w:val="fr-CA"/>
              </w:rPr>
              <w:t>Date d’expiration du liquide imprimée sur la bouteille</w:t>
            </w:r>
            <w:bookmarkEnd w:id="395"/>
          </w:p>
          <w:p w:rsidR="008D1824" w:rsidRPr="00C7752F" w:rsidRDefault="00DE0B4B" w:rsidP="00DE0B4B">
            <w:pPr>
              <w:pStyle w:val="ListParagraph"/>
              <w:numPr>
                <w:ilvl w:val="0"/>
                <w:numId w:val="27"/>
              </w:numPr>
              <w:rPr>
                <w:rFonts w:cs="Arial"/>
                <w:lang w:val="fr-CA"/>
              </w:rPr>
            </w:pPr>
            <w:bookmarkStart w:id="396" w:name="lt_pId388"/>
            <w:r w:rsidRPr="00C7752F">
              <w:rPr>
                <w:rFonts w:cs="Arial"/>
                <w:sz w:val="19"/>
                <w:szCs w:val="19"/>
                <w:lang w:val="fr-CA"/>
              </w:rPr>
              <w:t>P</w:t>
            </w:r>
            <w:r w:rsidR="007E5C29" w:rsidRPr="00C7752F">
              <w:rPr>
                <w:rFonts w:cs="Arial"/>
                <w:sz w:val="19"/>
                <w:szCs w:val="19"/>
                <w:lang w:val="fr-CA"/>
              </w:rPr>
              <w:t xml:space="preserve">ériode de conservation de la solution </w:t>
            </w:r>
            <w:r w:rsidRPr="00C7752F">
              <w:rPr>
                <w:rFonts w:cs="Arial"/>
                <w:sz w:val="19"/>
                <w:szCs w:val="19"/>
                <w:lang w:val="fr-CA"/>
              </w:rPr>
              <w:t xml:space="preserve">non </w:t>
            </w:r>
            <w:r w:rsidR="007E5C29" w:rsidRPr="00C7752F">
              <w:rPr>
                <w:rFonts w:cs="Arial"/>
                <w:sz w:val="19"/>
                <w:szCs w:val="19"/>
                <w:lang w:val="fr-CA"/>
              </w:rPr>
              <w:t>échue</w:t>
            </w:r>
            <w:bookmarkEnd w:id="396"/>
            <w:r w:rsidR="007E5C29" w:rsidRPr="00C7752F">
              <w:rPr>
                <w:rFonts w:cs="Arial"/>
                <w:sz w:val="19"/>
                <w:szCs w:val="19"/>
                <w:lang w:val="fr-CA"/>
              </w:rPr>
              <w:t>.</w:t>
            </w:r>
          </w:p>
        </w:tc>
      </w:tr>
    </w:tbl>
    <w:p w:rsidR="008D1824" w:rsidRPr="00C7752F" w:rsidRDefault="008D1824" w:rsidP="008D1824">
      <w:pPr>
        <w:rPr>
          <w:lang w:val="fr-CA" w:eastAsia="en-CA"/>
        </w:rPr>
      </w:pPr>
    </w:p>
    <w:p w:rsidR="008D1824" w:rsidRPr="00C7752F" w:rsidRDefault="00153BF7">
      <w:pPr>
        <w:spacing w:after="200" w:line="276" w:lineRule="auto"/>
        <w:rPr>
          <w:lang w:val="fr-CA" w:eastAsia="en-CA"/>
        </w:rPr>
      </w:pPr>
      <w:r w:rsidRPr="00C7752F">
        <w:rPr>
          <w:lang w:val="fr-CA" w:eastAsia="en-CA"/>
        </w:rPr>
        <w:br w:type="page"/>
      </w:r>
    </w:p>
    <w:p w:rsidR="008D1824" w:rsidRPr="00C7752F" w:rsidRDefault="001000EB" w:rsidP="008D1824">
      <w:pPr>
        <w:pStyle w:val="Heading2"/>
        <w:rPr>
          <w:lang w:val="fr-CA" w:eastAsia="en-CA"/>
        </w:rPr>
      </w:pPr>
      <w:bookmarkStart w:id="397" w:name="lt_pId389"/>
      <w:bookmarkStart w:id="398" w:name="_Toc509397759"/>
      <w:r w:rsidRPr="00C7752F">
        <w:rPr>
          <w:lang w:val="fr-CA" w:eastAsia="en-CA"/>
        </w:rPr>
        <w:t>Carte aide-mémoire </w:t>
      </w:r>
      <w:r w:rsidR="00153BF7" w:rsidRPr="00C7752F">
        <w:rPr>
          <w:lang w:val="fr-CA" w:eastAsia="en-CA"/>
        </w:rPr>
        <w:t xml:space="preserve">– </w:t>
      </w:r>
      <w:bookmarkEnd w:id="397"/>
      <w:r w:rsidR="00C2775E">
        <w:rPr>
          <w:lang w:val="fr-CA" w:eastAsia="en-CA"/>
        </w:rPr>
        <w:t>Extérieur</w:t>
      </w:r>
      <w:bookmarkEnd w:id="398"/>
    </w:p>
    <w:p w:rsidR="008D1824" w:rsidRPr="00C7752F" w:rsidRDefault="008D1824" w:rsidP="008D1824">
      <w:pPr>
        <w:rPr>
          <w:lang w:val="fr-CA" w:eastAsia="en-CA"/>
        </w:rPr>
      </w:pPr>
    </w:p>
    <w:tbl>
      <w:tblPr>
        <w:tblW w:w="108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1"/>
        <w:gridCol w:w="5489"/>
      </w:tblGrid>
      <w:tr w:rsidR="00335434" w:rsidRPr="00C7752F" w:rsidTr="008D1824">
        <w:trPr>
          <w:trHeight w:val="288"/>
        </w:trPr>
        <w:tc>
          <w:tcPr>
            <w:tcW w:w="5401" w:type="dxa"/>
            <w:shd w:val="clear" w:color="auto" w:fill="0070C0"/>
            <w:vAlign w:val="center"/>
          </w:tcPr>
          <w:p w:rsidR="008D1824" w:rsidRPr="00C7752F" w:rsidRDefault="001000EB" w:rsidP="008D1824">
            <w:pPr>
              <w:rPr>
                <w:rFonts w:cs="Arial"/>
                <w:sz w:val="19"/>
                <w:szCs w:val="19"/>
                <w:lang w:val="fr-CA"/>
              </w:rPr>
            </w:pPr>
            <w:bookmarkStart w:id="399" w:name="lt_pId390"/>
            <w:r w:rsidRPr="00C7752F">
              <w:rPr>
                <w:rFonts w:cs="Arial"/>
                <w:b/>
                <w:color w:val="FFFFFF" w:themeColor="background1"/>
                <w:lang w:val="fr-CA"/>
              </w:rPr>
              <w:t xml:space="preserve">Stationnement et </w:t>
            </w:r>
            <w:bookmarkEnd w:id="399"/>
            <w:r w:rsidR="00EC34F0" w:rsidRPr="00C7752F">
              <w:rPr>
                <w:rFonts w:cs="Arial"/>
                <w:b/>
                <w:color w:val="FFFFFF" w:themeColor="background1"/>
                <w:lang w:val="fr-CA"/>
              </w:rPr>
              <w:t>voies d’accès</w:t>
            </w:r>
          </w:p>
        </w:tc>
        <w:tc>
          <w:tcPr>
            <w:tcW w:w="5489" w:type="dxa"/>
            <w:shd w:val="clear" w:color="auto" w:fill="0070C0"/>
            <w:vAlign w:val="center"/>
          </w:tcPr>
          <w:p w:rsidR="008D1824" w:rsidRPr="00C7752F" w:rsidRDefault="001000EB" w:rsidP="008D1824">
            <w:pPr>
              <w:rPr>
                <w:rFonts w:cs="Arial"/>
                <w:color w:val="FFFFFF" w:themeColor="background1"/>
                <w:sz w:val="19"/>
                <w:szCs w:val="19"/>
                <w:lang w:val="fr-CA"/>
              </w:rPr>
            </w:pPr>
            <w:bookmarkStart w:id="400" w:name="lt_pId391"/>
            <w:r w:rsidRPr="00C7752F">
              <w:rPr>
                <w:rFonts w:cs="Arial"/>
                <w:b/>
                <w:bCs/>
                <w:color w:val="FFFFFF" w:themeColor="background1"/>
                <w:sz w:val="19"/>
                <w:szCs w:val="19"/>
                <w:lang w:val="fr-CA"/>
              </w:rPr>
              <w:t>Zones de chargement</w:t>
            </w:r>
            <w:bookmarkEnd w:id="400"/>
          </w:p>
        </w:tc>
      </w:tr>
      <w:tr w:rsidR="00335434" w:rsidRPr="00F060EF" w:rsidTr="008D1824">
        <w:trPr>
          <w:trHeight w:val="1403"/>
        </w:trPr>
        <w:tc>
          <w:tcPr>
            <w:tcW w:w="5401" w:type="dxa"/>
            <w:shd w:val="clear" w:color="auto" w:fill="auto"/>
          </w:tcPr>
          <w:p w:rsidR="008D1824" w:rsidRPr="00C7752F" w:rsidRDefault="00A81693" w:rsidP="008D1824">
            <w:pPr>
              <w:pStyle w:val="ListParagraph"/>
              <w:numPr>
                <w:ilvl w:val="0"/>
                <w:numId w:val="27"/>
              </w:numPr>
              <w:rPr>
                <w:rFonts w:cs="Arial"/>
                <w:sz w:val="19"/>
                <w:szCs w:val="19"/>
                <w:lang w:val="fr-CA"/>
              </w:rPr>
            </w:pPr>
            <w:bookmarkStart w:id="401" w:name="lt_pId392"/>
            <w:r w:rsidRPr="00C7752F">
              <w:rPr>
                <w:sz w:val="19"/>
                <w:szCs w:val="19"/>
                <w:lang w:val="fr-CA"/>
              </w:rPr>
              <w:t>Exempts de risque de trébuchement</w:t>
            </w:r>
            <w:r w:rsidR="00153BF7" w:rsidRPr="00C7752F">
              <w:rPr>
                <w:rFonts w:cs="Arial"/>
                <w:sz w:val="19"/>
                <w:szCs w:val="19"/>
                <w:lang w:val="fr-CA"/>
              </w:rPr>
              <w:t xml:space="preserve"> (</w:t>
            </w:r>
            <w:r w:rsidRPr="00C7752F">
              <w:rPr>
                <w:rFonts w:cs="Arial"/>
                <w:sz w:val="19"/>
                <w:szCs w:val="19"/>
                <w:lang w:val="fr-CA"/>
              </w:rPr>
              <w:t>p. ex., sans trou</w:t>
            </w:r>
            <w:r w:rsidR="00153BF7" w:rsidRPr="00C7752F">
              <w:rPr>
                <w:rFonts w:cs="Arial"/>
                <w:sz w:val="19"/>
                <w:szCs w:val="19"/>
                <w:lang w:val="fr-CA"/>
              </w:rPr>
              <w:t>)</w:t>
            </w:r>
            <w:bookmarkEnd w:id="401"/>
          </w:p>
          <w:p w:rsidR="008D1824" w:rsidRPr="00C7752F" w:rsidRDefault="00A81693" w:rsidP="008D1824">
            <w:pPr>
              <w:pStyle w:val="ListParagraph"/>
              <w:numPr>
                <w:ilvl w:val="0"/>
                <w:numId w:val="27"/>
              </w:numPr>
              <w:rPr>
                <w:rFonts w:cs="Arial"/>
                <w:sz w:val="19"/>
                <w:szCs w:val="19"/>
                <w:lang w:val="fr-CA"/>
              </w:rPr>
            </w:pPr>
            <w:bookmarkStart w:id="402" w:name="lt_pId393"/>
            <w:r w:rsidRPr="00C7752F">
              <w:rPr>
                <w:rFonts w:cs="Arial"/>
                <w:sz w:val="19"/>
                <w:szCs w:val="19"/>
                <w:lang w:val="fr-CA"/>
              </w:rPr>
              <w:t>Exempts de débris</w:t>
            </w:r>
            <w:bookmarkEnd w:id="402"/>
          </w:p>
          <w:p w:rsidR="008D1824" w:rsidRPr="00C7752F" w:rsidRDefault="00A81693" w:rsidP="008D1824">
            <w:pPr>
              <w:pStyle w:val="ListParagraph"/>
              <w:numPr>
                <w:ilvl w:val="0"/>
                <w:numId w:val="27"/>
              </w:numPr>
              <w:rPr>
                <w:rFonts w:cs="Arial"/>
                <w:sz w:val="19"/>
                <w:szCs w:val="19"/>
                <w:lang w:val="fr-CA"/>
              </w:rPr>
            </w:pPr>
            <w:bookmarkStart w:id="403" w:name="lt_pId394"/>
            <w:r w:rsidRPr="00C7752F">
              <w:rPr>
                <w:rFonts w:cs="Arial"/>
                <w:sz w:val="19"/>
                <w:szCs w:val="19"/>
                <w:lang w:val="fr-CA"/>
              </w:rPr>
              <w:t>Panneaux installés en bon état</w:t>
            </w:r>
            <w:r w:rsidR="00153BF7" w:rsidRPr="00C7752F">
              <w:rPr>
                <w:rFonts w:cs="Arial"/>
                <w:sz w:val="19"/>
                <w:szCs w:val="19"/>
                <w:lang w:val="fr-CA"/>
              </w:rPr>
              <w:t xml:space="preserve"> (</w:t>
            </w:r>
            <w:r w:rsidRPr="00C7752F">
              <w:rPr>
                <w:rFonts w:cs="Arial"/>
                <w:sz w:val="19"/>
                <w:szCs w:val="19"/>
                <w:lang w:val="fr-CA"/>
              </w:rPr>
              <w:t>p. </w:t>
            </w:r>
            <w:r w:rsidR="00153BF7" w:rsidRPr="00C7752F">
              <w:rPr>
                <w:rFonts w:cs="Arial"/>
                <w:sz w:val="19"/>
                <w:szCs w:val="19"/>
                <w:lang w:val="fr-CA"/>
              </w:rPr>
              <w:t>e</w:t>
            </w:r>
            <w:r w:rsidRPr="00C7752F">
              <w:rPr>
                <w:rFonts w:cs="Arial"/>
                <w:sz w:val="19"/>
                <w:szCs w:val="19"/>
                <w:lang w:val="fr-CA"/>
              </w:rPr>
              <w:t>x</w:t>
            </w:r>
            <w:r w:rsidR="00153BF7" w:rsidRPr="00C7752F">
              <w:rPr>
                <w:rFonts w:cs="Arial"/>
                <w:sz w:val="19"/>
                <w:szCs w:val="19"/>
                <w:lang w:val="fr-CA"/>
              </w:rPr>
              <w:t>.</w:t>
            </w:r>
            <w:r w:rsidRPr="00C7752F">
              <w:rPr>
                <w:rFonts w:cs="Arial"/>
                <w:sz w:val="19"/>
                <w:szCs w:val="19"/>
                <w:lang w:val="fr-CA"/>
              </w:rPr>
              <w:t>, pas de stationnement dans la voie réservée aux services d’incendie</w:t>
            </w:r>
            <w:r w:rsidR="00153BF7" w:rsidRPr="00C7752F">
              <w:rPr>
                <w:rFonts w:cs="Arial"/>
                <w:sz w:val="19"/>
                <w:szCs w:val="19"/>
                <w:lang w:val="fr-CA"/>
              </w:rPr>
              <w:t>)</w:t>
            </w:r>
            <w:bookmarkEnd w:id="403"/>
          </w:p>
          <w:p w:rsidR="008D1824" w:rsidRPr="00C7752F" w:rsidRDefault="00A81693" w:rsidP="008D1824">
            <w:pPr>
              <w:pStyle w:val="ListParagraph"/>
              <w:numPr>
                <w:ilvl w:val="0"/>
                <w:numId w:val="27"/>
              </w:numPr>
              <w:rPr>
                <w:sz w:val="19"/>
                <w:szCs w:val="19"/>
                <w:lang w:val="fr-CA"/>
              </w:rPr>
            </w:pPr>
            <w:bookmarkStart w:id="404" w:name="lt_pId395"/>
            <w:r w:rsidRPr="00C7752F">
              <w:rPr>
                <w:rFonts w:cs="Arial"/>
                <w:sz w:val="19"/>
                <w:szCs w:val="19"/>
                <w:lang w:val="fr-CA"/>
              </w:rPr>
              <w:t>Éclairage suffisant la nuit</w:t>
            </w:r>
            <w:bookmarkEnd w:id="404"/>
          </w:p>
        </w:tc>
        <w:tc>
          <w:tcPr>
            <w:tcW w:w="5489" w:type="dxa"/>
            <w:shd w:val="clear" w:color="auto" w:fill="auto"/>
          </w:tcPr>
          <w:p w:rsidR="008D1824" w:rsidRPr="00C7752F" w:rsidRDefault="001000EB" w:rsidP="008D1824">
            <w:pPr>
              <w:pStyle w:val="ListParagraph"/>
              <w:numPr>
                <w:ilvl w:val="0"/>
                <w:numId w:val="27"/>
              </w:numPr>
              <w:rPr>
                <w:rFonts w:cs="Arial"/>
                <w:sz w:val="19"/>
                <w:szCs w:val="19"/>
                <w:lang w:val="fr-CA"/>
              </w:rPr>
            </w:pPr>
            <w:bookmarkStart w:id="405" w:name="lt_pId396"/>
            <w:r w:rsidRPr="00C7752F">
              <w:rPr>
                <w:sz w:val="19"/>
                <w:szCs w:val="19"/>
                <w:lang w:val="fr-CA"/>
              </w:rPr>
              <w:t>Exemptes d’</w:t>
            </w:r>
            <w:r w:rsidR="00153BF7" w:rsidRPr="00C7752F">
              <w:rPr>
                <w:rFonts w:cs="Arial"/>
                <w:sz w:val="19"/>
                <w:szCs w:val="19"/>
                <w:lang w:val="fr-CA"/>
              </w:rPr>
              <w:t xml:space="preserve">obstruction </w:t>
            </w:r>
            <w:r w:rsidRPr="00C7752F">
              <w:rPr>
                <w:rFonts w:cs="Arial"/>
                <w:sz w:val="19"/>
                <w:szCs w:val="19"/>
                <w:lang w:val="fr-CA"/>
              </w:rPr>
              <w:t xml:space="preserve">ou de </w:t>
            </w:r>
            <w:r w:rsidR="00153BF7" w:rsidRPr="00C7752F">
              <w:rPr>
                <w:rFonts w:cs="Arial"/>
                <w:sz w:val="19"/>
                <w:szCs w:val="19"/>
                <w:lang w:val="fr-CA"/>
              </w:rPr>
              <w:t>d</w:t>
            </w:r>
            <w:r w:rsidRPr="00C7752F">
              <w:rPr>
                <w:rFonts w:cs="Arial"/>
                <w:sz w:val="19"/>
                <w:szCs w:val="19"/>
                <w:lang w:val="fr-CA"/>
              </w:rPr>
              <w:t>é</w:t>
            </w:r>
            <w:r w:rsidR="00153BF7" w:rsidRPr="00C7752F">
              <w:rPr>
                <w:rFonts w:cs="Arial"/>
                <w:sz w:val="19"/>
                <w:szCs w:val="19"/>
                <w:lang w:val="fr-CA"/>
              </w:rPr>
              <w:t>bris</w:t>
            </w:r>
            <w:bookmarkEnd w:id="405"/>
          </w:p>
          <w:p w:rsidR="008D1824" w:rsidRPr="00C7752F" w:rsidRDefault="001000EB" w:rsidP="008D1824">
            <w:pPr>
              <w:pStyle w:val="ListParagraph"/>
              <w:numPr>
                <w:ilvl w:val="0"/>
                <w:numId w:val="27"/>
              </w:numPr>
              <w:rPr>
                <w:rFonts w:cs="Arial"/>
                <w:sz w:val="19"/>
                <w:szCs w:val="19"/>
                <w:lang w:val="fr-CA"/>
              </w:rPr>
            </w:pPr>
            <w:bookmarkStart w:id="406" w:name="lt_pId397"/>
            <w:r w:rsidRPr="00C7752F">
              <w:rPr>
                <w:rFonts w:cs="Arial"/>
                <w:sz w:val="19"/>
                <w:szCs w:val="19"/>
                <w:lang w:val="fr-CA"/>
              </w:rPr>
              <w:t>Dispositifs de levage</w:t>
            </w:r>
            <w:r w:rsidR="00153BF7" w:rsidRPr="00C7752F">
              <w:rPr>
                <w:rFonts w:cs="Arial"/>
                <w:sz w:val="19"/>
                <w:szCs w:val="19"/>
                <w:lang w:val="fr-CA"/>
              </w:rPr>
              <w:t xml:space="preserve">, </w:t>
            </w:r>
            <w:r w:rsidRPr="00C7752F">
              <w:rPr>
                <w:rFonts w:cs="Arial"/>
                <w:sz w:val="19"/>
                <w:szCs w:val="19"/>
                <w:lang w:val="fr-CA"/>
              </w:rPr>
              <w:t>systèmes de rangement</w:t>
            </w:r>
            <w:r w:rsidR="00153BF7" w:rsidRPr="00C7752F">
              <w:rPr>
                <w:rFonts w:cs="Arial"/>
                <w:sz w:val="19"/>
                <w:szCs w:val="19"/>
                <w:lang w:val="fr-CA"/>
              </w:rPr>
              <w:t xml:space="preserve">, etc. </w:t>
            </w:r>
            <w:r w:rsidRPr="00C7752F">
              <w:rPr>
                <w:rFonts w:cs="Arial"/>
                <w:sz w:val="19"/>
                <w:szCs w:val="19"/>
                <w:lang w:val="fr-CA"/>
              </w:rPr>
              <w:t>en bon état</w:t>
            </w:r>
            <w:bookmarkEnd w:id="406"/>
          </w:p>
          <w:p w:rsidR="008D1824" w:rsidRPr="00C7752F" w:rsidRDefault="001000EB" w:rsidP="008D1824">
            <w:pPr>
              <w:pStyle w:val="ListParagraph"/>
              <w:numPr>
                <w:ilvl w:val="0"/>
                <w:numId w:val="27"/>
              </w:numPr>
              <w:rPr>
                <w:sz w:val="19"/>
                <w:szCs w:val="19"/>
                <w:lang w:val="fr-CA"/>
              </w:rPr>
            </w:pPr>
            <w:bookmarkStart w:id="407" w:name="lt_pId398"/>
            <w:r w:rsidRPr="00C7752F">
              <w:rPr>
                <w:rFonts w:cs="Arial"/>
                <w:sz w:val="19"/>
                <w:szCs w:val="19"/>
                <w:lang w:val="fr-CA"/>
              </w:rPr>
              <w:t>Allées piétonnières clairement indiquées, le cas échéant</w:t>
            </w:r>
            <w:bookmarkEnd w:id="407"/>
          </w:p>
        </w:tc>
      </w:tr>
      <w:tr w:rsidR="00335434" w:rsidRPr="00C7752F" w:rsidTr="008D1824">
        <w:trPr>
          <w:trHeight w:val="288"/>
        </w:trPr>
        <w:tc>
          <w:tcPr>
            <w:tcW w:w="5401" w:type="dxa"/>
            <w:shd w:val="clear" w:color="auto" w:fill="0070C0"/>
            <w:vAlign w:val="center"/>
          </w:tcPr>
          <w:p w:rsidR="008D1824" w:rsidRPr="00C7752F" w:rsidRDefault="00153BF7" w:rsidP="008D1824">
            <w:pPr>
              <w:rPr>
                <w:rFonts w:cs="Arial"/>
                <w:sz w:val="19"/>
                <w:szCs w:val="19"/>
                <w:lang w:val="fr-CA"/>
              </w:rPr>
            </w:pPr>
            <w:bookmarkStart w:id="408" w:name="lt_pId399"/>
            <w:r w:rsidRPr="00C7752F">
              <w:rPr>
                <w:rFonts w:cs="Arial"/>
                <w:b/>
                <w:bCs/>
                <w:color w:val="FFFFFF" w:themeColor="background1"/>
                <w:sz w:val="19"/>
                <w:szCs w:val="19"/>
                <w:lang w:val="fr-CA"/>
              </w:rPr>
              <w:t>A</w:t>
            </w:r>
            <w:r w:rsidR="00A81693" w:rsidRPr="00C7752F">
              <w:rPr>
                <w:rFonts w:cs="Arial"/>
                <w:b/>
                <w:bCs/>
                <w:color w:val="FFFFFF" w:themeColor="background1"/>
                <w:sz w:val="19"/>
                <w:szCs w:val="19"/>
                <w:lang w:val="fr-CA"/>
              </w:rPr>
              <w:t>utour de l’édifice</w:t>
            </w:r>
            <w:bookmarkEnd w:id="408"/>
          </w:p>
        </w:tc>
        <w:tc>
          <w:tcPr>
            <w:tcW w:w="5489" w:type="dxa"/>
            <w:shd w:val="clear" w:color="auto" w:fill="0070C0"/>
            <w:vAlign w:val="center"/>
          </w:tcPr>
          <w:p w:rsidR="008D1824" w:rsidRPr="00C7752F" w:rsidRDefault="00FB28C6" w:rsidP="008D1824">
            <w:pPr>
              <w:rPr>
                <w:rFonts w:cs="Arial"/>
                <w:lang w:val="fr-CA"/>
              </w:rPr>
            </w:pPr>
            <w:r w:rsidRPr="00C7752F">
              <w:rPr>
                <w:rFonts w:cs="Arial"/>
                <w:b/>
                <w:color w:val="FFFFFF" w:themeColor="background1"/>
                <w:lang w:val="fr-CA"/>
              </w:rPr>
              <w:t>Remise</w:t>
            </w:r>
          </w:p>
        </w:tc>
      </w:tr>
      <w:tr w:rsidR="00335434" w:rsidRPr="00F060EF" w:rsidTr="008D1824">
        <w:trPr>
          <w:trHeight w:val="1961"/>
        </w:trPr>
        <w:tc>
          <w:tcPr>
            <w:tcW w:w="5401" w:type="dxa"/>
            <w:shd w:val="clear" w:color="auto" w:fill="auto"/>
          </w:tcPr>
          <w:p w:rsidR="008D1824" w:rsidRPr="00C7752F" w:rsidRDefault="00FB28C6" w:rsidP="008D1824">
            <w:pPr>
              <w:pStyle w:val="ListParagraph"/>
              <w:numPr>
                <w:ilvl w:val="0"/>
                <w:numId w:val="27"/>
              </w:numPr>
              <w:rPr>
                <w:rFonts w:cs="Arial"/>
                <w:sz w:val="19"/>
                <w:szCs w:val="19"/>
                <w:lang w:val="fr-CA"/>
              </w:rPr>
            </w:pPr>
            <w:bookmarkStart w:id="409" w:name="lt_pId401"/>
            <w:r w:rsidRPr="00C7752F">
              <w:rPr>
                <w:sz w:val="19"/>
                <w:szCs w:val="19"/>
                <w:lang w:val="fr-CA"/>
              </w:rPr>
              <w:t>D</w:t>
            </w:r>
            <w:r w:rsidR="00A81693" w:rsidRPr="00C7752F">
              <w:rPr>
                <w:sz w:val="19"/>
                <w:szCs w:val="19"/>
                <w:lang w:val="fr-CA"/>
              </w:rPr>
              <w:t>échets entreposés dans des zones appropriées de rangement des déchets ou du recyclage</w:t>
            </w:r>
            <w:bookmarkEnd w:id="409"/>
          </w:p>
          <w:p w:rsidR="008D1824" w:rsidRPr="00C7752F" w:rsidRDefault="00A81693" w:rsidP="008D1824">
            <w:pPr>
              <w:pStyle w:val="ListParagraph"/>
              <w:numPr>
                <w:ilvl w:val="0"/>
                <w:numId w:val="27"/>
              </w:numPr>
              <w:rPr>
                <w:rFonts w:cs="Arial"/>
                <w:sz w:val="19"/>
                <w:szCs w:val="19"/>
                <w:lang w:val="fr-CA"/>
              </w:rPr>
            </w:pPr>
            <w:bookmarkStart w:id="410" w:name="lt_pId402"/>
            <w:r w:rsidRPr="00C7752F">
              <w:rPr>
                <w:rFonts w:cs="Arial"/>
                <w:sz w:val="19"/>
                <w:szCs w:val="19"/>
                <w:lang w:val="fr-CA"/>
              </w:rPr>
              <w:t>Pas de contenants à déchets qui débordent</w:t>
            </w:r>
            <w:bookmarkEnd w:id="410"/>
          </w:p>
          <w:p w:rsidR="008D1824" w:rsidRPr="00C7752F" w:rsidRDefault="00FB28C6" w:rsidP="008D1824">
            <w:pPr>
              <w:pStyle w:val="ListParagraph"/>
              <w:numPr>
                <w:ilvl w:val="0"/>
                <w:numId w:val="27"/>
              </w:numPr>
              <w:rPr>
                <w:rFonts w:cs="Arial"/>
                <w:sz w:val="19"/>
                <w:szCs w:val="19"/>
                <w:lang w:val="fr-CA"/>
              </w:rPr>
            </w:pPr>
            <w:bookmarkStart w:id="411" w:name="lt_pId403"/>
            <w:r w:rsidRPr="00C7752F">
              <w:rPr>
                <w:rFonts w:cs="Arial"/>
                <w:sz w:val="19"/>
                <w:szCs w:val="19"/>
                <w:lang w:val="fr-CA"/>
              </w:rPr>
              <w:t>T</w:t>
            </w:r>
            <w:r w:rsidR="00A81693" w:rsidRPr="00C7752F">
              <w:rPr>
                <w:rFonts w:cs="Arial"/>
                <w:sz w:val="19"/>
                <w:szCs w:val="19"/>
                <w:lang w:val="fr-CA"/>
              </w:rPr>
              <w:t xml:space="preserve">errain libre de déchets, de </w:t>
            </w:r>
            <w:r w:rsidR="00153BF7" w:rsidRPr="00C7752F">
              <w:rPr>
                <w:rFonts w:cs="Arial"/>
                <w:sz w:val="19"/>
                <w:szCs w:val="19"/>
                <w:lang w:val="fr-CA"/>
              </w:rPr>
              <w:t xml:space="preserve">combustibles, </w:t>
            </w:r>
            <w:r w:rsidR="00A81693" w:rsidRPr="00C7752F">
              <w:rPr>
                <w:rFonts w:cs="Arial"/>
                <w:sz w:val="19"/>
                <w:szCs w:val="19"/>
                <w:lang w:val="fr-CA"/>
              </w:rPr>
              <w:t xml:space="preserve">de matières dangereuses, de vieilles batteries, </w:t>
            </w:r>
            <w:r w:rsidR="00153BF7" w:rsidRPr="00C7752F">
              <w:rPr>
                <w:rFonts w:cs="Arial"/>
                <w:sz w:val="19"/>
                <w:szCs w:val="19"/>
                <w:lang w:val="fr-CA"/>
              </w:rPr>
              <w:t>etc.</w:t>
            </w:r>
            <w:bookmarkEnd w:id="411"/>
          </w:p>
          <w:p w:rsidR="008D1824" w:rsidRPr="00C7752F" w:rsidRDefault="00FB28C6" w:rsidP="008D1824">
            <w:pPr>
              <w:pStyle w:val="ListParagraph"/>
              <w:numPr>
                <w:ilvl w:val="0"/>
                <w:numId w:val="27"/>
              </w:numPr>
              <w:rPr>
                <w:rFonts w:cs="Arial"/>
                <w:sz w:val="19"/>
                <w:szCs w:val="19"/>
                <w:lang w:val="fr-CA"/>
              </w:rPr>
            </w:pPr>
            <w:bookmarkStart w:id="412" w:name="lt_pId404"/>
            <w:r w:rsidRPr="00C7752F">
              <w:rPr>
                <w:rFonts w:cs="Arial"/>
                <w:sz w:val="19"/>
                <w:szCs w:val="19"/>
                <w:lang w:val="fr-CA"/>
              </w:rPr>
              <w:t>Z</w:t>
            </w:r>
            <w:r w:rsidR="00E9534B" w:rsidRPr="00C7752F">
              <w:rPr>
                <w:rFonts w:cs="Arial"/>
                <w:sz w:val="19"/>
                <w:szCs w:val="19"/>
                <w:lang w:val="fr-CA"/>
              </w:rPr>
              <w:t>ones fumeurs propres</w:t>
            </w:r>
            <w:bookmarkEnd w:id="412"/>
          </w:p>
          <w:p w:rsidR="008D1824" w:rsidRPr="00C7752F" w:rsidRDefault="00A81693" w:rsidP="008D1824">
            <w:pPr>
              <w:pStyle w:val="ListParagraph"/>
              <w:numPr>
                <w:ilvl w:val="0"/>
                <w:numId w:val="27"/>
              </w:numPr>
              <w:rPr>
                <w:rFonts w:cs="Arial"/>
                <w:sz w:val="19"/>
                <w:szCs w:val="19"/>
                <w:lang w:val="fr-CA"/>
              </w:rPr>
            </w:pPr>
            <w:bookmarkStart w:id="413" w:name="lt_pId405"/>
            <w:r w:rsidRPr="00C7752F">
              <w:rPr>
                <w:rFonts w:cs="Arial"/>
                <w:sz w:val="19"/>
                <w:szCs w:val="19"/>
                <w:lang w:val="fr-CA"/>
              </w:rPr>
              <w:t>Présence d’un réceptacle approprié pour les mégots de cigarette</w:t>
            </w:r>
            <w:bookmarkEnd w:id="413"/>
          </w:p>
          <w:p w:rsidR="008D1824" w:rsidRPr="00C7752F" w:rsidRDefault="00FB28C6" w:rsidP="008D1824">
            <w:pPr>
              <w:pStyle w:val="ListParagraph"/>
              <w:numPr>
                <w:ilvl w:val="0"/>
                <w:numId w:val="27"/>
              </w:numPr>
              <w:rPr>
                <w:rFonts w:cs="Arial"/>
                <w:sz w:val="19"/>
                <w:szCs w:val="19"/>
                <w:lang w:val="fr-CA"/>
              </w:rPr>
            </w:pPr>
            <w:bookmarkStart w:id="414" w:name="lt_pId406"/>
            <w:r w:rsidRPr="00C7752F">
              <w:rPr>
                <w:rFonts w:cs="Arial"/>
                <w:sz w:val="19"/>
                <w:szCs w:val="19"/>
                <w:lang w:val="fr-CA"/>
              </w:rPr>
              <w:t>T</w:t>
            </w:r>
            <w:r w:rsidR="00A81693" w:rsidRPr="00C7752F">
              <w:rPr>
                <w:rFonts w:cs="Arial"/>
                <w:sz w:val="19"/>
                <w:szCs w:val="19"/>
                <w:lang w:val="fr-CA"/>
              </w:rPr>
              <w:t>errain exempt de trous ou de risques de trébuchement aux endroits où les travailleurs et le public peuvent marcher</w:t>
            </w:r>
            <w:bookmarkEnd w:id="414"/>
          </w:p>
          <w:p w:rsidR="008D1824" w:rsidRPr="00C7752F" w:rsidRDefault="00A81693" w:rsidP="008D1824">
            <w:pPr>
              <w:pStyle w:val="ListParagraph"/>
              <w:numPr>
                <w:ilvl w:val="0"/>
                <w:numId w:val="27"/>
              </w:numPr>
              <w:rPr>
                <w:rFonts w:cs="Arial"/>
                <w:sz w:val="19"/>
                <w:szCs w:val="19"/>
                <w:lang w:val="fr-CA"/>
              </w:rPr>
            </w:pPr>
            <w:bookmarkStart w:id="415" w:name="lt_pId407"/>
            <w:r w:rsidRPr="00C7752F">
              <w:rPr>
                <w:rFonts w:cs="Arial"/>
                <w:sz w:val="19"/>
                <w:szCs w:val="19"/>
                <w:lang w:val="fr-CA"/>
              </w:rPr>
              <w:t>Clôtures en bon état</w:t>
            </w:r>
            <w:bookmarkEnd w:id="415"/>
          </w:p>
          <w:p w:rsidR="008D1824" w:rsidRPr="00C7752F" w:rsidRDefault="00A81693" w:rsidP="008D1824">
            <w:pPr>
              <w:pStyle w:val="ListParagraph"/>
              <w:numPr>
                <w:ilvl w:val="0"/>
                <w:numId w:val="27"/>
              </w:numPr>
              <w:rPr>
                <w:sz w:val="19"/>
                <w:szCs w:val="19"/>
                <w:lang w:val="fr-CA"/>
              </w:rPr>
            </w:pPr>
            <w:bookmarkStart w:id="416" w:name="lt_pId408"/>
            <w:r w:rsidRPr="00C7752F">
              <w:rPr>
                <w:rFonts w:cs="Arial"/>
                <w:sz w:val="19"/>
                <w:szCs w:val="19"/>
                <w:lang w:val="fr-CA"/>
              </w:rPr>
              <w:t>Machinerie extérieure en bon état</w:t>
            </w:r>
            <w:bookmarkEnd w:id="416"/>
          </w:p>
        </w:tc>
        <w:tc>
          <w:tcPr>
            <w:tcW w:w="5489" w:type="dxa"/>
            <w:shd w:val="clear" w:color="auto" w:fill="auto"/>
          </w:tcPr>
          <w:p w:rsidR="008D1824" w:rsidRPr="00C7752F" w:rsidRDefault="00FB28C6" w:rsidP="008D1824">
            <w:pPr>
              <w:pStyle w:val="ListParagraph"/>
              <w:numPr>
                <w:ilvl w:val="0"/>
                <w:numId w:val="27"/>
              </w:numPr>
              <w:rPr>
                <w:sz w:val="19"/>
                <w:szCs w:val="19"/>
                <w:lang w:val="fr-CA"/>
              </w:rPr>
            </w:pPr>
            <w:bookmarkStart w:id="417" w:name="lt_pId409"/>
            <w:r w:rsidRPr="00C7752F">
              <w:rPr>
                <w:sz w:val="19"/>
                <w:szCs w:val="19"/>
                <w:lang w:val="fr-CA"/>
              </w:rPr>
              <w:t>M</w:t>
            </w:r>
            <w:r w:rsidR="00A81693" w:rsidRPr="00C7752F">
              <w:rPr>
                <w:sz w:val="19"/>
                <w:szCs w:val="19"/>
                <w:lang w:val="fr-CA"/>
              </w:rPr>
              <w:t xml:space="preserve">atériaux </w:t>
            </w:r>
            <w:r w:rsidRPr="00C7752F">
              <w:rPr>
                <w:rFonts w:cs="Arial"/>
                <w:sz w:val="19"/>
                <w:szCs w:val="19"/>
                <w:lang w:val="fr-CA"/>
              </w:rPr>
              <w:t>incompatibles</w:t>
            </w:r>
            <w:r w:rsidRPr="00C7752F">
              <w:rPr>
                <w:sz w:val="19"/>
                <w:szCs w:val="19"/>
                <w:lang w:val="fr-CA"/>
              </w:rPr>
              <w:t xml:space="preserve"> </w:t>
            </w:r>
            <w:r w:rsidR="00A81693" w:rsidRPr="00C7752F">
              <w:rPr>
                <w:sz w:val="19"/>
                <w:szCs w:val="19"/>
                <w:lang w:val="fr-CA"/>
              </w:rPr>
              <w:t>rangés séparément</w:t>
            </w:r>
            <w:bookmarkEnd w:id="417"/>
          </w:p>
          <w:p w:rsidR="008D1824" w:rsidRPr="00C7752F" w:rsidRDefault="00FB28C6" w:rsidP="008D1824">
            <w:pPr>
              <w:pStyle w:val="ListParagraph"/>
              <w:numPr>
                <w:ilvl w:val="0"/>
                <w:numId w:val="27"/>
              </w:numPr>
              <w:rPr>
                <w:rFonts w:cs="Arial"/>
                <w:sz w:val="19"/>
                <w:szCs w:val="19"/>
                <w:lang w:val="fr-CA"/>
              </w:rPr>
            </w:pPr>
            <w:bookmarkStart w:id="418" w:name="lt_pId410"/>
            <w:r w:rsidRPr="00C7752F">
              <w:rPr>
                <w:rFonts w:cs="Arial"/>
                <w:sz w:val="19"/>
                <w:szCs w:val="19"/>
                <w:lang w:val="fr-CA"/>
              </w:rPr>
              <w:t>Remise</w:t>
            </w:r>
            <w:r w:rsidR="00A81693" w:rsidRPr="00C7752F">
              <w:rPr>
                <w:rFonts w:cs="Arial"/>
                <w:sz w:val="19"/>
                <w:szCs w:val="19"/>
                <w:lang w:val="fr-CA"/>
              </w:rPr>
              <w:t xml:space="preserve"> ou </w:t>
            </w:r>
            <w:r w:rsidR="00D54331" w:rsidRPr="00C7752F">
              <w:rPr>
                <w:rFonts w:cs="Arial"/>
                <w:sz w:val="19"/>
                <w:szCs w:val="19"/>
                <w:lang w:val="fr-CA"/>
              </w:rPr>
              <w:t>aire</w:t>
            </w:r>
            <w:r w:rsidR="00A81693" w:rsidRPr="00C7752F">
              <w:rPr>
                <w:rFonts w:cs="Arial"/>
                <w:sz w:val="19"/>
                <w:szCs w:val="19"/>
                <w:lang w:val="fr-CA"/>
              </w:rPr>
              <w:t xml:space="preserve"> sécurisé</w:t>
            </w:r>
            <w:r w:rsidR="00D54331" w:rsidRPr="00C7752F">
              <w:rPr>
                <w:rFonts w:cs="Arial"/>
                <w:sz w:val="19"/>
                <w:szCs w:val="19"/>
                <w:lang w:val="fr-CA"/>
              </w:rPr>
              <w:t>e</w:t>
            </w:r>
            <w:r w:rsidR="00A81693" w:rsidRPr="00C7752F">
              <w:rPr>
                <w:rFonts w:cs="Arial"/>
                <w:sz w:val="19"/>
                <w:szCs w:val="19"/>
                <w:lang w:val="fr-CA"/>
              </w:rPr>
              <w:t xml:space="preserve"> </w:t>
            </w:r>
            <w:r w:rsidRPr="00C7752F">
              <w:rPr>
                <w:rFonts w:cs="Arial"/>
                <w:sz w:val="19"/>
                <w:szCs w:val="19"/>
                <w:lang w:val="fr-CA"/>
              </w:rPr>
              <w:t>dont</w:t>
            </w:r>
            <w:r w:rsidR="00A81693" w:rsidRPr="00C7752F">
              <w:rPr>
                <w:rFonts w:cs="Arial"/>
                <w:sz w:val="19"/>
                <w:szCs w:val="19"/>
                <w:lang w:val="fr-CA"/>
              </w:rPr>
              <w:t xml:space="preserve"> </w:t>
            </w:r>
            <w:r w:rsidRPr="00C7752F">
              <w:rPr>
                <w:rFonts w:cs="Arial"/>
                <w:sz w:val="19"/>
                <w:szCs w:val="19"/>
                <w:lang w:val="fr-CA"/>
              </w:rPr>
              <w:t>l’</w:t>
            </w:r>
            <w:r w:rsidR="00A81693" w:rsidRPr="00C7752F">
              <w:rPr>
                <w:rFonts w:cs="Arial"/>
                <w:sz w:val="19"/>
                <w:szCs w:val="19"/>
                <w:lang w:val="fr-CA"/>
              </w:rPr>
              <w:t xml:space="preserve">accès </w:t>
            </w:r>
            <w:r w:rsidRPr="00C7752F">
              <w:rPr>
                <w:rFonts w:cs="Arial"/>
                <w:sz w:val="19"/>
                <w:szCs w:val="19"/>
                <w:lang w:val="fr-CA"/>
              </w:rPr>
              <w:t xml:space="preserve">est </w:t>
            </w:r>
            <w:r w:rsidR="00A81693" w:rsidRPr="00C7752F">
              <w:rPr>
                <w:rFonts w:cs="Arial"/>
                <w:sz w:val="19"/>
                <w:szCs w:val="19"/>
                <w:lang w:val="fr-CA"/>
              </w:rPr>
              <w:t>limité</w:t>
            </w:r>
            <w:bookmarkEnd w:id="418"/>
          </w:p>
          <w:p w:rsidR="008D1824" w:rsidRPr="00C7752F" w:rsidRDefault="00AA46A2" w:rsidP="008D1824">
            <w:pPr>
              <w:pStyle w:val="ListParagraph"/>
              <w:numPr>
                <w:ilvl w:val="0"/>
                <w:numId w:val="27"/>
              </w:numPr>
              <w:rPr>
                <w:rFonts w:cs="Arial"/>
                <w:sz w:val="19"/>
                <w:szCs w:val="19"/>
                <w:lang w:val="fr-CA"/>
              </w:rPr>
            </w:pPr>
            <w:bookmarkStart w:id="419" w:name="lt_pId411"/>
            <w:r w:rsidRPr="00C7752F">
              <w:rPr>
                <w:rFonts w:cs="Arial"/>
                <w:sz w:val="19"/>
                <w:szCs w:val="19"/>
                <w:lang w:val="fr-CA"/>
              </w:rPr>
              <w:t>Équipement et machinerie en bon état</w:t>
            </w:r>
            <w:bookmarkEnd w:id="419"/>
          </w:p>
          <w:p w:rsidR="008D1824" w:rsidRPr="00C7752F" w:rsidRDefault="00D54331" w:rsidP="008D1824">
            <w:pPr>
              <w:pStyle w:val="ListParagraph"/>
              <w:numPr>
                <w:ilvl w:val="0"/>
                <w:numId w:val="27"/>
              </w:numPr>
              <w:rPr>
                <w:sz w:val="19"/>
                <w:szCs w:val="19"/>
                <w:lang w:val="fr-CA"/>
              </w:rPr>
            </w:pPr>
            <w:bookmarkStart w:id="420" w:name="lt_pId412"/>
            <w:r w:rsidRPr="00C7752F">
              <w:rPr>
                <w:rFonts w:cs="Arial"/>
                <w:sz w:val="19"/>
                <w:szCs w:val="19"/>
                <w:lang w:val="fr-CA"/>
              </w:rPr>
              <w:t>Pas de</w:t>
            </w:r>
            <w:r w:rsidR="00A81693" w:rsidRPr="00C7752F">
              <w:rPr>
                <w:rFonts w:cs="Arial"/>
                <w:sz w:val="19"/>
                <w:szCs w:val="19"/>
                <w:lang w:val="fr-CA"/>
              </w:rPr>
              <w:t xml:space="preserve"> fuite </w:t>
            </w:r>
            <w:r w:rsidRPr="00C7752F">
              <w:rPr>
                <w:rFonts w:cs="Arial"/>
                <w:sz w:val="19"/>
                <w:szCs w:val="19"/>
                <w:lang w:val="fr-CA"/>
              </w:rPr>
              <w:t>ou</w:t>
            </w:r>
            <w:r w:rsidR="00A81693" w:rsidRPr="00C7752F">
              <w:rPr>
                <w:rFonts w:cs="Arial"/>
                <w:sz w:val="19"/>
                <w:szCs w:val="19"/>
                <w:lang w:val="fr-CA"/>
              </w:rPr>
              <w:t xml:space="preserve"> </w:t>
            </w:r>
            <w:r w:rsidRPr="00C7752F">
              <w:rPr>
                <w:rFonts w:cs="Arial"/>
                <w:sz w:val="19"/>
                <w:szCs w:val="19"/>
                <w:lang w:val="fr-CA"/>
              </w:rPr>
              <w:t xml:space="preserve">de </w:t>
            </w:r>
            <w:r w:rsidR="00A81693" w:rsidRPr="00C7752F">
              <w:rPr>
                <w:rFonts w:cs="Arial"/>
                <w:sz w:val="19"/>
                <w:szCs w:val="19"/>
                <w:lang w:val="fr-CA"/>
              </w:rPr>
              <w:t>déversement</w:t>
            </w:r>
            <w:bookmarkEnd w:id="420"/>
          </w:p>
          <w:p w:rsidR="008D1824" w:rsidRPr="00C7752F" w:rsidRDefault="001C211A" w:rsidP="008D1824">
            <w:pPr>
              <w:rPr>
                <w:rFonts w:asciiTheme="minorHAnsi" w:hAnsiTheme="minorHAnsi" w:cs="Arial"/>
                <w:b/>
                <w:i/>
                <w:lang w:val="fr-CA"/>
              </w:rPr>
            </w:pPr>
            <w:bookmarkStart w:id="421" w:name="lt_pId413"/>
            <w:r w:rsidRPr="00C7752F">
              <w:rPr>
                <w:rFonts w:asciiTheme="minorHAnsi" w:hAnsiTheme="minorHAnsi" w:cs="Arial"/>
                <w:b/>
                <w:i/>
                <w:lang w:val="fr-CA"/>
              </w:rPr>
              <w:t>Produits dangereux</w:t>
            </w:r>
            <w:bookmarkEnd w:id="421"/>
          </w:p>
          <w:p w:rsidR="008D1824" w:rsidRPr="00C7752F" w:rsidRDefault="00A81693" w:rsidP="008D1824">
            <w:pPr>
              <w:pStyle w:val="ListParagraph"/>
              <w:numPr>
                <w:ilvl w:val="0"/>
                <w:numId w:val="27"/>
              </w:numPr>
              <w:rPr>
                <w:rFonts w:cs="Arial"/>
                <w:sz w:val="19"/>
                <w:szCs w:val="19"/>
                <w:lang w:val="fr-CA"/>
              </w:rPr>
            </w:pPr>
            <w:bookmarkStart w:id="422" w:name="lt_pId414"/>
            <w:r w:rsidRPr="00C7752F">
              <w:rPr>
                <w:sz w:val="19"/>
                <w:szCs w:val="19"/>
                <w:lang w:val="fr-CA"/>
              </w:rPr>
              <w:t>Bien rangés et étiquetés</w:t>
            </w:r>
            <w:bookmarkEnd w:id="422"/>
          </w:p>
          <w:p w:rsidR="008D1824" w:rsidRPr="00C7752F" w:rsidRDefault="00C35990" w:rsidP="008D1824">
            <w:pPr>
              <w:pStyle w:val="ListParagraph"/>
              <w:numPr>
                <w:ilvl w:val="0"/>
                <w:numId w:val="27"/>
              </w:numPr>
              <w:rPr>
                <w:rFonts w:cs="Arial"/>
                <w:sz w:val="19"/>
                <w:szCs w:val="19"/>
                <w:lang w:val="fr-CA"/>
              </w:rPr>
            </w:pPr>
            <w:bookmarkStart w:id="423" w:name="lt_pId415"/>
            <w:r w:rsidRPr="00C7752F">
              <w:rPr>
                <w:rFonts w:cs="Arial"/>
                <w:sz w:val="19"/>
                <w:szCs w:val="19"/>
                <w:lang w:val="fr-CA"/>
              </w:rPr>
              <w:t xml:space="preserve">Présence d’une affiche signalant </w:t>
            </w:r>
            <w:r w:rsidR="00A81693" w:rsidRPr="00C7752F">
              <w:rPr>
                <w:rFonts w:cs="Arial"/>
                <w:sz w:val="19"/>
                <w:szCs w:val="19"/>
                <w:lang w:val="fr-CA"/>
              </w:rPr>
              <w:t>les fuites ou les déversements</w:t>
            </w:r>
            <w:bookmarkEnd w:id="423"/>
          </w:p>
          <w:p w:rsidR="008D1824" w:rsidRPr="00C7752F" w:rsidRDefault="00C35990" w:rsidP="008D1824">
            <w:pPr>
              <w:pStyle w:val="ListParagraph"/>
              <w:numPr>
                <w:ilvl w:val="0"/>
                <w:numId w:val="27"/>
              </w:numPr>
              <w:rPr>
                <w:rFonts w:cs="Arial"/>
                <w:sz w:val="19"/>
                <w:szCs w:val="19"/>
                <w:lang w:val="fr-CA"/>
              </w:rPr>
            </w:pPr>
            <w:bookmarkStart w:id="424" w:name="lt_pId416"/>
            <w:r w:rsidRPr="00C7752F">
              <w:rPr>
                <w:rFonts w:cs="Arial"/>
                <w:sz w:val="19"/>
                <w:szCs w:val="19"/>
                <w:lang w:val="fr-CA"/>
              </w:rPr>
              <w:t>Présence d’affiche</w:t>
            </w:r>
            <w:r w:rsidR="00542605" w:rsidRPr="00C7752F">
              <w:rPr>
                <w:rFonts w:cs="Arial"/>
                <w:sz w:val="19"/>
                <w:szCs w:val="19"/>
                <w:lang w:val="fr-CA"/>
              </w:rPr>
              <w:t>s</w:t>
            </w:r>
            <w:r w:rsidRPr="00C7752F">
              <w:rPr>
                <w:rFonts w:cs="Arial"/>
                <w:sz w:val="19"/>
                <w:szCs w:val="19"/>
                <w:lang w:val="fr-CA"/>
              </w:rPr>
              <w:t xml:space="preserve"> d’interdiction de fumer aux endroits où des produits inflammables sont entreposés</w:t>
            </w:r>
            <w:bookmarkEnd w:id="424"/>
          </w:p>
          <w:p w:rsidR="008D1824" w:rsidRPr="00C7752F" w:rsidRDefault="00C35990" w:rsidP="008D1824">
            <w:pPr>
              <w:pStyle w:val="ListParagraph"/>
              <w:numPr>
                <w:ilvl w:val="0"/>
                <w:numId w:val="27"/>
              </w:numPr>
              <w:rPr>
                <w:sz w:val="19"/>
                <w:szCs w:val="19"/>
                <w:lang w:val="fr-CA"/>
              </w:rPr>
            </w:pPr>
            <w:bookmarkStart w:id="425" w:name="lt_pId417"/>
            <w:r w:rsidRPr="00C7752F">
              <w:rPr>
                <w:rFonts w:cs="Arial"/>
                <w:sz w:val="19"/>
                <w:szCs w:val="19"/>
                <w:lang w:val="fr-CA"/>
              </w:rPr>
              <w:t>Présence d’EPI requis pour les travailleurs</w:t>
            </w:r>
            <w:bookmarkEnd w:id="425"/>
          </w:p>
        </w:tc>
      </w:tr>
      <w:tr w:rsidR="00335434" w:rsidRPr="00C7752F" w:rsidTr="008D1824">
        <w:trPr>
          <w:trHeight w:val="288"/>
        </w:trPr>
        <w:tc>
          <w:tcPr>
            <w:tcW w:w="5401" w:type="dxa"/>
            <w:shd w:val="clear" w:color="auto" w:fill="0070C0"/>
            <w:vAlign w:val="center"/>
          </w:tcPr>
          <w:p w:rsidR="008D1824" w:rsidRPr="00C7752F" w:rsidRDefault="00A81693" w:rsidP="008D1824">
            <w:pPr>
              <w:rPr>
                <w:rFonts w:cs="Arial"/>
                <w:color w:val="FFFFFF" w:themeColor="background1"/>
                <w:sz w:val="19"/>
                <w:szCs w:val="19"/>
                <w:lang w:val="fr-CA"/>
              </w:rPr>
            </w:pPr>
            <w:bookmarkStart w:id="426" w:name="lt_pId418"/>
            <w:r w:rsidRPr="00C7752F">
              <w:rPr>
                <w:rFonts w:cs="Arial"/>
                <w:b/>
                <w:color w:val="FFFFFF" w:themeColor="background1"/>
                <w:lang w:val="fr-CA"/>
              </w:rPr>
              <w:t>En hiver</w:t>
            </w:r>
            <w:bookmarkEnd w:id="426"/>
          </w:p>
        </w:tc>
        <w:tc>
          <w:tcPr>
            <w:tcW w:w="5489" w:type="dxa"/>
            <w:shd w:val="clear" w:color="auto" w:fill="0070C0"/>
            <w:vAlign w:val="center"/>
          </w:tcPr>
          <w:p w:rsidR="008D1824" w:rsidRPr="00C7752F" w:rsidRDefault="008D1824" w:rsidP="008D1824">
            <w:pPr>
              <w:rPr>
                <w:rFonts w:cs="Arial"/>
                <w:color w:val="FFFFFF" w:themeColor="background1"/>
                <w:sz w:val="19"/>
                <w:szCs w:val="19"/>
                <w:lang w:val="fr-CA"/>
              </w:rPr>
            </w:pPr>
          </w:p>
        </w:tc>
      </w:tr>
      <w:tr w:rsidR="00335434" w:rsidRPr="00F060EF" w:rsidTr="008D1824">
        <w:trPr>
          <w:trHeight w:val="989"/>
        </w:trPr>
        <w:tc>
          <w:tcPr>
            <w:tcW w:w="5401" w:type="dxa"/>
            <w:shd w:val="clear" w:color="auto" w:fill="auto"/>
          </w:tcPr>
          <w:p w:rsidR="008D1824" w:rsidRPr="00C7752F" w:rsidRDefault="00A81693" w:rsidP="008D1824">
            <w:pPr>
              <w:rPr>
                <w:sz w:val="19"/>
                <w:szCs w:val="19"/>
                <w:lang w:val="fr-CA"/>
              </w:rPr>
            </w:pPr>
            <w:bookmarkStart w:id="427" w:name="lt_pId419"/>
            <w:r w:rsidRPr="00C7752F">
              <w:rPr>
                <w:sz w:val="19"/>
                <w:szCs w:val="19"/>
                <w:lang w:val="fr-CA"/>
              </w:rPr>
              <w:t xml:space="preserve">Sorties, </w:t>
            </w:r>
            <w:r w:rsidR="00D647F9" w:rsidRPr="00C7752F">
              <w:rPr>
                <w:sz w:val="19"/>
                <w:szCs w:val="19"/>
                <w:lang w:val="fr-CA"/>
              </w:rPr>
              <w:t>voies d’accès</w:t>
            </w:r>
            <w:r w:rsidRPr="00C7752F">
              <w:rPr>
                <w:sz w:val="19"/>
                <w:szCs w:val="19"/>
                <w:lang w:val="fr-CA"/>
              </w:rPr>
              <w:t>, escaliers, cages d’escalier</w:t>
            </w:r>
            <w:r w:rsidR="00153BF7" w:rsidRPr="00C7752F">
              <w:rPr>
                <w:sz w:val="19"/>
                <w:szCs w:val="19"/>
                <w:lang w:val="fr-CA"/>
              </w:rPr>
              <w:t xml:space="preserve">, </w:t>
            </w:r>
            <w:r w:rsidRPr="00C7752F">
              <w:rPr>
                <w:sz w:val="19"/>
                <w:szCs w:val="19"/>
                <w:lang w:val="fr-CA"/>
              </w:rPr>
              <w:t>zones de débarquement et stationnement</w:t>
            </w:r>
            <w:bookmarkEnd w:id="427"/>
          </w:p>
          <w:p w:rsidR="008D1824" w:rsidRPr="00C7752F" w:rsidRDefault="00A81693" w:rsidP="008D1824">
            <w:pPr>
              <w:pStyle w:val="ListParagraph"/>
              <w:numPr>
                <w:ilvl w:val="0"/>
                <w:numId w:val="27"/>
              </w:numPr>
              <w:rPr>
                <w:sz w:val="19"/>
                <w:szCs w:val="19"/>
                <w:lang w:val="fr-CA"/>
              </w:rPr>
            </w:pPr>
            <w:bookmarkStart w:id="428" w:name="lt_pId420"/>
            <w:r w:rsidRPr="00C7752F">
              <w:rPr>
                <w:sz w:val="19"/>
                <w:szCs w:val="19"/>
                <w:lang w:val="fr-CA"/>
              </w:rPr>
              <w:t>Libres de glace et de neige</w:t>
            </w:r>
            <w:bookmarkEnd w:id="428"/>
          </w:p>
          <w:p w:rsidR="008D1824" w:rsidRPr="00C7752F" w:rsidRDefault="00A81693" w:rsidP="00FB28C6">
            <w:pPr>
              <w:pStyle w:val="ListParagraph"/>
              <w:numPr>
                <w:ilvl w:val="0"/>
                <w:numId w:val="27"/>
              </w:numPr>
              <w:rPr>
                <w:sz w:val="19"/>
                <w:szCs w:val="19"/>
                <w:lang w:val="fr-CA"/>
              </w:rPr>
            </w:pPr>
            <w:bookmarkStart w:id="429" w:name="lt_pId421"/>
            <w:r w:rsidRPr="00C7752F">
              <w:rPr>
                <w:sz w:val="19"/>
                <w:szCs w:val="19"/>
                <w:lang w:val="fr-CA"/>
              </w:rPr>
              <w:t>Dégagés, sel et/ou abrasifs</w:t>
            </w:r>
            <w:bookmarkEnd w:id="429"/>
            <w:r w:rsidR="00FB28C6" w:rsidRPr="00C7752F">
              <w:rPr>
                <w:sz w:val="19"/>
                <w:szCs w:val="19"/>
                <w:lang w:val="fr-CA"/>
              </w:rPr>
              <w:t xml:space="preserve"> épandus</w:t>
            </w:r>
          </w:p>
        </w:tc>
        <w:tc>
          <w:tcPr>
            <w:tcW w:w="5489" w:type="dxa"/>
            <w:shd w:val="clear" w:color="auto" w:fill="auto"/>
          </w:tcPr>
          <w:p w:rsidR="008D1824" w:rsidRPr="00C7752F" w:rsidRDefault="008D1824" w:rsidP="008D1824">
            <w:pPr>
              <w:pStyle w:val="ListParagraph"/>
              <w:ind w:left="360"/>
              <w:rPr>
                <w:sz w:val="19"/>
                <w:szCs w:val="19"/>
                <w:lang w:val="fr-CA"/>
              </w:rPr>
            </w:pPr>
          </w:p>
        </w:tc>
      </w:tr>
      <w:tr w:rsidR="00335434" w:rsidRPr="00F060EF" w:rsidTr="008D1824">
        <w:trPr>
          <w:trHeight w:val="368"/>
        </w:trPr>
        <w:tc>
          <w:tcPr>
            <w:tcW w:w="10890" w:type="dxa"/>
            <w:gridSpan w:val="2"/>
            <w:shd w:val="clear" w:color="auto" w:fill="0070C0"/>
            <w:vAlign w:val="center"/>
          </w:tcPr>
          <w:p w:rsidR="008D1824" w:rsidRPr="00C7752F" w:rsidRDefault="00FB28C6" w:rsidP="00FB28C6">
            <w:pPr>
              <w:rPr>
                <w:rFonts w:cs="Arial"/>
                <w:color w:val="FFFFFF" w:themeColor="background1"/>
                <w:sz w:val="19"/>
                <w:szCs w:val="19"/>
                <w:lang w:val="fr-CA"/>
              </w:rPr>
            </w:pPr>
            <w:bookmarkStart w:id="430" w:name="lt_pId422"/>
            <w:r w:rsidRPr="00C7752F">
              <w:rPr>
                <w:rFonts w:cs="Arial"/>
                <w:b/>
                <w:color w:val="FFFFFF" w:themeColor="background1"/>
                <w:lang w:val="fr-CA"/>
              </w:rPr>
              <w:t>Aires</w:t>
            </w:r>
            <w:r w:rsidR="00A81693" w:rsidRPr="00C7752F">
              <w:rPr>
                <w:rFonts w:cs="Arial"/>
                <w:b/>
                <w:color w:val="FFFFFF" w:themeColor="background1"/>
                <w:lang w:val="fr-CA"/>
              </w:rPr>
              <w:t xml:space="preserve"> additionnelles </w:t>
            </w:r>
            <w:r w:rsidR="00542605" w:rsidRPr="00C7752F">
              <w:rPr>
                <w:rFonts w:cs="Arial"/>
                <w:b/>
                <w:bCs/>
                <w:color w:val="FFFFFF" w:themeColor="background1"/>
                <w:sz w:val="19"/>
                <w:szCs w:val="19"/>
                <w:lang w:val="fr-CA"/>
              </w:rPr>
              <w:t>–</w:t>
            </w:r>
            <w:r w:rsidR="00153BF7" w:rsidRPr="00C7752F">
              <w:rPr>
                <w:rFonts w:cs="Arial"/>
                <w:b/>
                <w:bCs/>
                <w:color w:val="FFFFFF" w:themeColor="background1"/>
                <w:sz w:val="19"/>
                <w:szCs w:val="19"/>
                <w:lang w:val="fr-CA"/>
              </w:rPr>
              <w:t xml:space="preserve"> Indi</w:t>
            </w:r>
            <w:r w:rsidR="00A81693" w:rsidRPr="00C7752F">
              <w:rPr>
                <w:rFonts w:cs="Arial"/>
                <w:b/>
                <w:bCs/>
                <w:color w:val="FFFFFF" w:themeColor="background1"/>
                <w:sz w:val="19"/>
                <w:szCs w:val="19"/>
                <w:lang w:val="fr-CA"/>
              </w:rPr>
              <w:t>que</w:t>
            </w:r>
            <w:r w:rsidR="00D54331" w:rsidRPr="00C7752F">
              <w:rPr>
                <w:rFonts w:cs="Arial"/>
                <w:b/>
                <w:bCs/>
                <w:color w:val="FFFFFF" w:themeColor="background1"/>
                <w:sz w:val="19"/>
                <w:szCs w:val="19"/>
                <w:lang w:val="fr-CA"/>
              </w:rPr>
              <w:t>z</w:t>
            </w:r>
            <w:r w:rsidR="00A81693" w:rsidRPr="00C7752F">
              <w:rPr>
                <w:rFonts w:cs="Arial"/>
                <w:b/>
                <w:bCs/>
                <w:color w:val="FFFFFF" w:themeColor="background1"/>
                <w:sz w:val="19"/>
                <w:szCs w:val="19"/>
                <w:lang w:val="fr-CA"/>
              </w:rPr>
              <w:t xml:space="preserve"> l’emplacement des </w:t>
            </w:r>
            <w:r w:rsidRPr="00C7752F">
              <w:rPr>
                <w:rFonts w:cs="Arial"/>
                <w:b/>
                <w:bCs/>
                <w:color w:val="FFFFFF" w:themeColor="background1"/>
                <w:sz w:val="19"/>
                <w:szCs w:val="19"/>
                <w:lang w:val="fr-CA"/>
              </w:rPr>
              <w:t xml:space="preserve">aires </w:t>
            </w:r>
            <w:r w:rsidR="00A81693" w:rsidRPr="00C7752F">
              <w:rPr>
                <w:rFonts w:cs="Arial"/>
                <w:b/>
                <w:bCs/>
                <w:color w:val="FFFFFF" w:themeColor="background1"/>
                <w:sz w:val="19"/>
                <w:szCs w:val="19"/>
                <w:lang w:val="fr-CA"/>
              </w:rPr>
              <w:t xml:space="preserve">ou des éléments particuliers à </w:t>
            </w:r>
            <w:r w:rsidR="00153BF7" w:rsidRPr="00C7752F">
              <w:rPr>
                <w:rFonts w:cs="Arial"/>
                <w:b/>
                <w:bCs/>
                <w:color w:val="FFFFFF" w:themeColor="background1"/>
                <w:sz w:val="19"/>
                <w:szCs w:val="19"/>
                <w:lang w:val="fr-CA"/>
              </w:rPr>
              <w:t>inspect</w:t>
            </w:r>
            <w:bookmarkEnd w:id="430"/>
            <w:r w:rsidR="00A81693" w:rsidRPr="00C7752F">
              <w:rPr>
                <w:rFonts w:cs="Arial"/>
                <w:b/>
                <w:bCs/>
                <w:color w:val="FFFFFF" w:themeColor="background1"/>
                <w:sz w:val="19"/>
                <w:szCs w:val="19"/>
                <w:lang w:val="fr-CA"/>
              </w:rPr>
              <w:t>er</w:t>
            </w:r>
          </w:p>
        </w:tc>
      </w:tr>
      <w:tr w:rsidR="00335434" w:rsidRPr="00F060EF" w:rsidTr="008D1824">
        <w:trPr>
          <w:trHeight w:val="1961"/>
        </w:trPr>
        <w:tc>
          <w:tcPr>
            <w:tcW w:w="10890" w:type="dxa"/>
            <w:gridSpan w:val="2"/>
            <w:shd w:val="clear" w:color="auto" w:fill="auto"/>
          </w:tcPr>
          <w:p w:rsidR="008D1824" w:rsidRPr="00C7752F" w:rsidRDefault="008D1824" w:rsidP="008D1824">
            <w:pPr>
              <w:pStyle w:val="ListParagraph"/>
              <w:ind w:left="360"/>
              <w:rPr>
                <w:sz w:val="19"/>
                <w:szCs w:val="19"/>
                <w:lang w:val="fr-CA"/>
              </w:rPr>
            </w:pPr>
          </w:p>
        </w:tc>
      </w:tr>
    </w:tbl>
    <w:p w:rsidR="008D1824" w:rsidRPr="00C7752F" w:rsidRDefault="00153BF7">
      <w:pPr>
        <w:spacing w:after="200" w:line="276" w:lineRule="auto"/>
        <w:rPr>
          <w:rFonts w:asciiTheme="majorHAnsi" w:eastAsiaTheme="majorEastAsia" w:hAnsiTheme="majorHAnsi" w:cstheme="majorBidi"/>
          <w:b/>
          <w:sz w:val="26"/>
          <w:szCs w:val="26"/>
          <w:lang w:val="fr-CA" w:eastAsia="en-CA"/>
        </w:rPr>
      </w:pPr>
      <w:r w:rsidRPr="00C7752F">
        <w:rPr>
          <w:lang w:val="fr-CA" w:eastAsia="en-CA"/>
        </w:rPr>
        <w:br w:type="page"/>
      </w:r>
    </w:p>
    <w:p w:rsidR="008D1824" w:rsidRPr="00C7752F" w:rsidRDefault="001000EB" w:rsidP="008D1824">
      <w:pPr>
        <w:pStyle w:val="Heading2"/>
        <w:rPr>
          <w:lang w:val="fr-CA" w:eastAsia="en-CA"/>
        </w:rPr>
      </w:pPr>
      <w:bookmarkStart w:id="431" w:name="lt_pId423"/>
      <w:bookmarkStart w:id="432" w:name="_Toc509397760"/>
      <w:r w:rsidRPr="00C7752F">
        <w:rPr>
          <w:lang w:val="fr-CA" w:eastAsia="en-CA"/>
        </w:rPr>
        <w:t>Carte aide-mémoire </w:t>
      </w:r>
      <w:r w:rsidR="00153BF7" w:rsidRPr="00C7752F">
        <w:rPr>
          <w:lang w:val="fr-CA" w:eastAsia="en-CA"/>
        </w:rPr>
        <w:t xml:space="preserve">– </w:t>
      </w:r>
      <w:r w:rsidRPr="00C7752F">
        <w:rPr>
          <w:lang w:val="fr-CA" w:eastAsia="en-CA"/>
        </w:rPr>
        <w:t xml:space="preserve">Trousse de </w:t>
      </w:r>
      <w:bookmarkEnd w:id="431"/>
      <w:r w:rsidR="00542B1E" w:rsidRPr="00C7752F">
        <w:rPr>
          <w:lang w:val="fr-CA" w:eastAsia="en-CA"/>
        </w:rPr>
        <w:t>secours</w:t>
      </w:r>
      <w:bookmarkEnd w:id="432"/>
    </w:p>
    <w:p w:rsidR="008D1824" w:rsidRPr="00C7752F" w:rsidRDefault="00153BF7" w:rsidP="008D1824">
      <w:pPr>
        <w:rPr>
          <w:lang w:val="fr-CA" w:eastAsia="en-CA"/>
        </w:rPr>
      </w:pPr>
      <w:r w:rsidRPr="00C7752F">
        <w:rPr>
          <w:lang w:val="fr-CA" w:eastAsia="en-CA"/>
        </w:rPr>
        <w:t xml:space="preserve"> </w:t>
      </w:r>
    </w:p>
    <w:tbl>
      <w:tblPr>
        <w:tblW w:w="4990" w:type="pct"/>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38"/>
        <w:gridCol w:w="6299"/>
        <w:gridCol w:w="1831"/>
      </w:tblGrid>
      <w:tr w:rsidR="00335434" w:rsidRPr="00F060EF" w:rsidTr="008D1824">
        <w:trPr>
          <w:tblHeader/>
        </w:trPr>
        <w:tc>
          <w:tcPr>
            <w:tcW w:w="1225" w:type="pct"/>
            <w:shd w:val="clear" w:color="auto" w:fill="808080" w:themeFill="background1" w:themeFillShade="80"/>
            <w:hideMark/>
          </w:tcPr>
          <w:p w:rsidR="008D1824" w:rsidRPr="00C7752F" w:rsidRDefault="008D1824" w:rsidP="008D1824">
            <w:pPr>
              <w:spacing w:after="48"/>
              <w:rPr>
                <w:rFonts w:cs="Arial"/>
                <w:color w:val="FFFFFF" w:themeColor="background1"/>
                <w:sz w:val="19"/>
                <w:szCs w:val="19"/>
                <w:lang w:val="fr-CA" w:eastAsia="fr-CA"/>
              </w:rPr>
            </w:pPr>
          </w:p>
        </w:tc>
        <w:tc>
          <w:tcPr>
            <w:tcW w:w="2925" w:type="pct"/>
            <w:shd w:val="clear" w:color="auto" w:fill="808080" w:themeFill="background1" w:themeFillShade="80"/>
            <w:tcMar>
              <w:top w:w="48" w:type="dxa"/>
              <w:left w:w="48" w:type="dxa"/>
              <w:bottom w:w="48" w:type="dxa"/>
              <w:right w:w="48" w:type="dxa"/>
            </w:tcMar>
            <w:hideMark/>
          </w:tcPr>
          <w:p w:rsidR="008D1824" w:rsidRPr="00C7752F" w:rsidRDefault="008D1824" w:rsidP="008D1824">
            <w:pPr>
              <w:spacing w:before="240"/>
              <w:jc w:val="center"/>
              <w:rPr>
                <w:rFonts w:cs="Arial"/>
                <w:b/>
                <w:color w:val="FFFFFF" w:themeColor="background1"/>
                <w:sz w:val="19"/>
                <w:szCs w:val="19"/>
                <w:lang w:val="fr-CA" w:eastAsia="fr-CA"/>
              </w:rPr>
            </w:pPr>
          </w:p>
        </w:tc>
        <w:tc>
          <w:tcPr>
            <w:tcW w:w="850" w:type="pct"/>
            <w:shd w:val="clear" w:color="auto" w:fill="808080" w:themeFill="background1" w:themeFillShade="80"/>
            <w:tcMar>
              <w:top w:w="48" w:type="dxa"/>
              <w:left w:w="48" w:type="dxa"/>
              <w:bottom w:w="48" w:type="dxa"/>
              <w:right w:w="48" w:type="dxa"/>
            </w:tcMar>
            <w:hideMark/>
          </w:tcPr>
          <w:p w:rsidR="008D1824" w:rsidRPr="00C7752F" w:rsidRDefault="00153BF7" w:rsidP="008D1824">
            <w:pPr>
              <w:spacing w:line="276" w:lineRule="exact"/>
              <w:jc w:val="center"/>
              <w:textAlignment w:val="baseline"/>
              <w:rPr>
                <w:rFonts w:eastAsia="Arial" w:cs="Arial"/>
                <w:b/>
                <w:color w:val="FFFFFF" w:themeColor="background1"/>
                <w:sz w:val="19"/>
                <w:szCs w:val="19"/>
                <w:lang w:val="fr-CA"/>
              </w:rPr>
            </w:pPr>
            <w:bookmarkStart w:id="433" w:name="lt_pId424"/>
            <w:r w:rsidRPr="00C7752F">
              <w:rPr>
                <w:rFonts w:eastAsia="Arial" w:cs="Arial"/>
                <w:b/>
                <w:color w:val="FFFFFF" w:themeColor="background1"/>
                <w:sz w:val="18"/>
                <w:szCs w:val="19"/>
                <w:lang w:val="fr-CA"/>
              </w:rPr>
              <w:t>Type de trousse de secours</w:t>
            </w:r>
            <w:bookmarkEnd w:id="433"/>
          </w:p>
        </w:tc>
      </w:tr>
      <w:tr w:rsidR="00335434" w:rsidRPr="00C7752F" w:rsidTr="008D1824">
        <w:tc>
          <w:tcPr>
            <w:tcW w:w="1225" w:type="pct"/>
            <w:tcMar>
              <w:top w:w="48" w:type="dxa"/>
              <w:left w:w="48" w:type="dxa"/>
              <w:bottom w:w="48" w:type="dxa"/>
              <w:right w:w="48" w:type="dxa"/>
            </w:tcMar>
            <w:hideMark/>
          </w:tcPr>
          <w:p w:rsidR="008D1824" w:rsidRPr="00C7752F" w:rsidRDefault="00153BF7" w:rsidP="008D1824">
            <w:pPr>
              <w:pStyle w:val="subparagraph"/>
              <w:spacing w:before="0" w:after="0"/>
              <w:ind w:left="0"/>
              <w:rPr>
                <w:rFonts w:ascii="Arial" w:hAnsi="Arial" w:cs="Arial"/>
                <w:sz w:val="19"/>
                <w:szCs w:val="19"/>
                <w:lang w:val="fr-CA"/>
              </w:rPr>
            </w:pPr>
            <w:bookmarkStart w:id="434" w:name="lt_pId425"/>
            <w:r w:rsidRPr="00C7752F">
              <w:rPr>
                <w:rFonts w:ascii="Arial" w:hAnsi="Arial" w:cs="Arial"/>
                <w:sz w:val="19"/>
                <w:szCs w:val="19"/>
                <w:lang w:val="fr-CA"/>
              </w:rPr>
              <w:t>Six (6) employés ou plus dans</w:t>
            </w:r>
            <w:r w:rsidR="00542B1E" w:rsidRPr="00C7752F">
              <w:rPr>
                <w:rFonts w:ascii="Arial" w:hAnsi="Arial" w:cs="Arial"/>
                <w:sz w:val="19"/>
                <w:szCs w:val="19"/>
                <w:lang w:val="fr-CA"/>
              </w:rPr>
              <w:t xml:space="preserve"> un</w:t>
            </w:r>
            <w:r w:rsidRPr="00C7752F">
              <w:rPr>
                <w:rFonts w:ascii="Arial" w:hAnsi="Arial" w:cs="Arial"/>
                <w:sz w:val="19"/>
                <w:szCs w:val="19"/>
                <w:lang w:val="fr-CA"/>
              </w:rPr>
              <w:t xml:space="preserve"> bureau</w:t>
            </w:r>
            <w:bookmarkEnd w:id="434"/>
          </w:p>
        </w:tc>
        <w:tc>
          <w:tcPr>
            <w:tcW w:w="2925" w:type="pct"/>
            <w:tcMar>
              <w:top w:w="48" w:type="dxa"/>
              <w:left w:w="48" w:type="dxa"/>
              <w:bottom w:w="48" w:type="dxa"/>
              <w:right w:w="48" w:type="dxa"/>
            </w:tcMar>
            <w:hideMark/>
          </w:tcPr>
          <w:p w:rsidR="008D1824" w:rsidRPr="00C7752F" w:rsidRDefault="008F554A" w:rsidP="008D1824">
            <w:pPr>
              <w:pStyle w:val="ListParagraph"/>
              <w:numPr>
                <w:ilvl w:val="0"/>
                <w:numId w:val="9"/>
              </w:numPr>
              <w:rPr>
                <w:rFonts w:cs="Arial"/>
                <w:sz w:val="19"/>
                <w:szCs w:val="19"/>
                <w:lang w:val="fr-CA"/>
              </w:rPr>
            </w:pPr>
            <w:bookmarkStart w:id="435" w:name="lt_pId426"/>
            <w:r w:rsidRPr="00C7752F">
              <w:rPr>
                <w:rFonts w:cs="Arial"/>
                <w:sz w:val="19"/>
                <w:szCs w:val="19"/>
                <w:lang w:val="fr-CA"/>
              </w:rPr>
              <w:t xml:space="preserve">où le délai de réponse de l’ambulance est </w:t>
            </w:r>
            <w:r w:rsidR="00542B1E" w:rsidRPr="00C7752F">
              <w:rPr>
                <w:rFonts w:cs="Arial"/>
                <w:sz w:val="19"/>
                <w:szCs w:val="19"/>
                <w:lang w:val="fr-CA"/>
              </w:rPr>
              <w:t>inférieur à</w:t>
            </w:r>
            <w:r w:rsidRPr="00C7752F">
              <w:rPr>
                <w:rFonts w:cs="Arial"/>
                <w:sz w:val="19"/>
                <w:szCs w:val="19"/>
                <w:lang w:val="fr-CA"/>
              </w:rPr>
              <w:t xml:space="preserve"> deux heures</w:t>
            </w:r>
            <w:bookmarkEnd w:id="435"/>
          </w:p>
          <w:p w:rsidR="008D1824" w:rsidRPr="00C7752F" w:rsidRDefault="000D0DA7" w:rsidP="00542B1E">
            <w:pPr>
              <w:pStyle w:val="ListParagraph"/>
              <w:numPr>
                <w:ilvl w:val="0"/>
                <w:numId w:val="9"/>
              </w:numPr>
              <w:rPr>
                <w:rFonts w:cs="Arial"/>
                <w:sz w:val="19"/>
                <w:szCs w:val="19"/>
                <w:lang w:val="fr-CA"/>
              </w:rPr>
            </w:pPr>
            <w:bookmarkStart w:id="436" w:name="lt_pId427"/>
            <w:r w:rsidRPr="00C7752F">
              <w:rPr>
                <w:rFonts w:cs="Arial"/>
                <w:sz w:val="19"/>
                <w:szCs w:val="19"/>
                <w:lang w:val="fr-CA"/>
              </w:rPr>
              <w:t>où le délai de réponse de l’ambulance est</w:t>
            </w:r>
            <w:r w:rsidR="00542B1E" w:rsidRPr="00C7752F">
              <w:rPr>
                <w:rFonts w:cs="Arial"/>
                <w:sz w:val="19"/>
                <w:szCs w:val="19"/>
                <w:lang w:val="fr-CA"/>
              </w:rPr>
              <w:t xml:space="preserve"> supérieur à</w:t>
            </w:r>
            <w:r w:rsidRPr="00C7752F">
              <w:rPr>
                <w:rFonts w:cs="Arial"/>
                <w:sz w:val="19"/>
                <w:szCs w:val="19"/>
                <w:lang w:val="fr-CA"/>
              </w:rPr>
              <w:t xml:space="preserve"> deux heures</w:t>
            </w:r>
            <w:bookmarkEnd w:id="436"/>
          </w:p>
        </w:tc>
        <w:tc>
          <w:tcPr>
            <w:tcW w:w="850" w:type="pct"/>
            <w:tcMar>
              <w:top w:w="48" w:type="dxa"/>
              <w:left w:w="48" w:type="dxa"/>
              <w:bottom w:w="48" w:type="dxa"/>
              <w:right w:w="48" w:type="dxa"/>
            </w:tcMar>
            <w:hideMark/>
          </w:tcPr>
          <w:p w:rsidR="008D1824" w:rsidRPr="00C7752F" w:rsidRDefault="00153BF7" w:rsidP="008D1824">
            <w:pPr>
              <w:jc w:val="center"/>
              <w:rPr>
                <w:rFonts w:cs="Arial"/>
                <w:b/>
                <w:sz w:val="19"/>
                <w:szCs w:val="19"/>
                <w:lang w:val="fr-CA"/>
              </w:rPr>
            </w:pPr>
            <w:bookmarkStart w:id="437" w:name="lt_pId428"/>
            <w:r w:rsidRPr="00C7752F">
              <w:rPr>
                <w:rFonts w:cs="Arial"/>
                <w:b/>
                <w:sz w:val="19"/>
                <w:szCs w:val="19"/>
                <w:lang w:val="fr-CA"/>
              </w:rPr>
              <w:t>B</w:t>
            </w:r>
            <w:bookmarkEnd w:id="437"/>
          </w:p>
          <w:p w:rsidR="008D1824" w:rsidRPr="00C7752F" w:rsidRDefault="00153BF7" w:rsidP="008D1824">
            <w:pPr>
              <w:jc w:val="center"/>
              <w:rPr>
                <w:rFonts w:cs="Arial"/>
                <w:b/>
                <w:sz w:val="19"/>
                <w:szCs w:val="19"/>
                <w:lang w:val="fr-CA"/>
              </w:rPr>
            </w:pPr>
            <w:bookmarkStart w:id="438" w:name="lt_pId429"/>
            <w:r w:rsidRPr="00C7752F">
              <w:rPr>
                <w:rFonts w:cs="Arial"/>
                <w:b/>
                <w:sz w:val="19"/>
                <w:szCs w:val="19"/>
                <w:lang w:val="fr-CA"/>
              </w:rPr>
              <w:t>C</w:t>
            </w:r>
            <w:bookmarkEnd w:id="438"/>
          </w:p>
        </w:tc>
      </w:tr>
      <w:tr w:rsidR="00335434" w:rsidRPr="00C7752F" w:rsidTr="008D1824">
        <w:tc>
          <w:tcPr>
            <w:tcW w:w="1225" w:type="pct"/>
            <w:tcMar>
              <w:top w:w="48" w:type="dxa"/>
              <w:left w:w="48" w:type="dxa"/>
              <w:bottom w:w="48" w:type="dxa"/>
              <w:right w:w="48" w:type="dxa"/>
            </w:tcMar>
            <w:hideMark/>
          </w:tcPr>
          <w:p w:rsidR="008D1824" w:rsidRPr="00C7752F" w:rsidRDefault="0039663D" w:rsidP="008D1824">
            <w:pPr>
              <w:rPr>
                <w:rFonts w:cs="Arial"/>
                <w:sz w:val="19"/>
                <w:szCs w:val="19"/>
                <w:lang w:val="fr-CA" w:eastAsia="fr-CA"/>
              </w:rPr>
            </w:pPr>
            <w:bookmarkStart w:id="439" w:name="lt_pId430"/>
            <w:r w:rsidRPr="00C7752F">
              <w:rPr>
                <w:rFonts w:cs="Arial"/>
                <w:sz w:val="19"/>
                <w:szCs w:val="19"/>
                <w:lang w:val="fr-CA"/>
              </w:rPr>
              <w:t>Six (6) employés ou plus dans le milieu de travail, mais exclut les aires de nature sauvage</w:t>
            </w:r>
            <w:bookmarkEnd w:id="439"/>
          </w:p>
        </w:tc>
        <w:tc>
          <w:tcPr>
            <w:tcW w:w="2925" w:type="pct"/>
            <w:tcMar>
              <w:top w:w="48" w:type="dxa"/>
              <w:left w:w="48" w:type="dxa"/>
              <w:bottom w:w="48" w:type="dxa"/>
              <w:right w:w="48" w:type="dxa"/>
            </w:tcMar>
            <w:hideMark/>
          </w:tcPr>
          <w:p w:rsidR="008D1824" w:rsidRPr="00C7752F" w:rsidRDefault="00153BF7" w:rsidP="008D1824">
            <w:pPr>
              <w:pStyle w:val="ListParagraph"/>
              <w:numPr>
                <w:ilvl w:val="0"/>
                <w:numId w:val="9"/>
              </w:numPr>
              <w:rPr>
                <w:rFonts w:cs="Arial"/>
                <w:sz w:val="19"/>
                <w:szCs w:val="19"/>
                <w:lang w:val="fr-CA"/>
              </w:rPr>
            </w:pPr>
            <w:bookmarkStart w:id="440" w:name="lt_pId431"/>
            <w:r w:rsidRPr="00C7752F">
              <w:rPr>
                <w:rFonts w:cs="Arial"/>
                <w:sz w:val="19"/>
                <w:szCs w:val="19"/>
                <w:lang w:val="fr-CA"/>
              </w:rPr>
              <w:t>où le délai de réponse de l’ambulance est inférieur à vingt minutes</w:t>
            </w:r>
            <w:bookmarkEnd w:id="440"/>
          </w:p>
          <w:p w:rsidR="008D1824" w:rsidRPr="00C7752F" w:rsidRDefault="00153BF7" w:rsidP="008D1824">
            <w:pPr>
              <w:pStyle w:val="ListParagraph"/>
              <w:numPr>
                <w:ilvl w:val="0"/>
                <w:numId w:val="9"/>
              </w:numPr>
              <w:rPr>
                <w:rFonts w:cs="Arial"/>
                <w:sz w:val="19"/>
                <w:szCs w:val="19"/>
                <w:lang w:val="fr-CA"/>
              </w:rPr>
            </w:pPr>
            <w:bookmarkStart w:id="441" w:name="lt_pId432"/>
            <w:r w:rsidRPr="00C7752F">
              <w:rPr>
                <w:rFonts w:cs="Arial"/>
                <w:sz w:val="19"/>
                <w:szCs w:val="19"/>
                <w:lang w:val="fr-CA"/>
              </w:rPr>
              <w:t>où le délai de réponse de l’ambulance est d’au moins vingt minutes, mais d’au plus deux heures</w:t>
            </w:r>
            <w:bookmarkEnd w:id="441"/>
          </w:p>
        </w:tc>
        <w:tc>
          <w:tcPr>
            <w:tcW w:w="850" w:type="pct"/>
            <w:tcMar>
              <w:top w:w="48" w:type="dxa"/>
              <w:left w:w="48" w:type="dxa"/>
              <w:bottom w:w="48" w:type="dxa"/>
              <w:right w:w="48" w:type="dxa"/>
            </w:tcMar>
            <w:hideMark/>
          </w:tcPr>
          <w:p w:rsidR="008D1824" w:rsidRPr="00C7752F" w:rsidRDefault="00153BF7" w:rsidP="008D1824">
            <w:pPr>
              <w:jc w:val="center"/>
              <w:rPr>
                <w:rFonts w:cs="Arial"/>
                <w:b/>
                <w:sz w:val="19"/>
                <w:szCs w:val="19"/>
                <w:lang w:val="fr-CA"/>
              </w:rPr>
            </w:pPr>
            <w:bookmarkStart w:id="442" w:name="lt_pId433"/>
            <w:r w:rsidRPr="00C7752F">
              <w:rPr>
                <w:rFonts w:cs="Arial"/>
                <w:b/>
                <w:sz w:val="19"/>
                <w:szCs w:val="19"/>
                <w:lang w:val="fr-CA"/>
              </w:rPr>
              <w:t>B</w:t>
            </w:r>
            <w:bookmarkEnd w:id="442"/>
          </w:p>
          <w:p w:rsidR="008D1824" w:rsidRPr="00C7752F" w:rsidRDefault="00153BF7" w:rsidP="008D1824">
            <w:pPr>
              <w:jc w:val="center"/>
              <w:rPr>
                <w:rFonts w:cs="Arial"/>
                <w:b/>
                <w:sz w:val="19"/>
                <w:szCs w:val="19"/>
                <w:lang w:val="fr-CA"/>
              </w:rPr>
            </w:pPr>
            <w:bookmarkStart w:id="443" w:name="lt_pId434"/>
            <w:r w:rsidRPr="00C7752F">
              <w:rPr>
                <w:rFonts w:cs="Arial"/>
                <w:b/>
                <w:sz w:val="19"/>
                <w:szCs w:val="19"/>
                <w:lang w:val="fr-CA"/>
              </w:rPr>
              <w:t>C</w:t>
            </w:r>
            <w:bookmarkEnd w:id="443"/>
          </w:p>
        </w:tc>
      </w:tr>
      <w:tr w:rsidR="00335434" w:rsidRPr="00C7752F" w:rsidTr="008D1824">
        <w:tc>
          <w:tcPr>
            <w:tcW w:w="1225" w:type="pct"/>
            <w:tcMar>
              <w:top w:w="48" w:type="dxa"/>
              <w:left w:w="48" w:type="dxa"/>
              <w:bottom w:w="48" w:type="dxa"/>
              <w:right w:w="48" w:type="dxa"/>
            </w:tcMar>
          </w:tcPr>
          <w:p w:rsidR="008D1824" w:rsidRPr="00C7752F" w:rsidRDefault="008867A7" w:rsidP="008D1824">
            <w:pPr>
              <w:pStyle w:val="subparagraph"/>
              <w:spacing w:before="0" w:after="0"/>
              <w:ind w:left="0"/>
              <w:rPr>
                <w:rFonts w:ascii="Arial" w:hAnsi="Arial" w:cs="Arial"/>
                <w:sz w:val="19"/>
                <w:szCs w:val="19"/>
                <w:lang w:val="fr-CA" w:eastAsia="fr-CA"/>
              </w:rPr>
            </w:pPr>
            <w:bookmarkStart w:id="444" w:name="lt_pId435"/>
            <w:r w:rsidRPr="00C7752F">
              <w:rPr>
                <w:rFonts w:ascii="Arial" w:hAnsi="Arial" w:cs="Arial"/>
                <w:sz w:val="19"/>
                <w:szCs w:val="19"/>
                <w:lang w:val="fr-CA" w:eastAsia="fr-CA"/>
              </w:rPr>
              <w:t>2 à 5</w:t>
            </w:r>
            <w:r w:rsidR="001000EB" w:rsidRPr="00C7752F">
              <w:rPr>
                <w:rFonts w:ascii="Arial" w:hAnsi="Arial" w:cs="Arial"/>
                <w:sz w:val="19"/>
                <w:szCs w:val="19"/>
                <w:lang w:val="fr-CA" w:eastAsia="fr-CA"/>
              </w:rPr>
              <w:t> </w:t>
            </w:r>
            <w:r w:rsidRPr="00C7752F">
              <w:rPr>
                <w:rFonts w:ascii="Arial" w:hAnsi="Arial" w:cs="Arial"/>
                <w:sz w:val="19"/>
                <w:szCs w:val="19"/>
                <w:lang w:val="fr-CA" w:eastAsia="fr-CA"/>
              </w:rPr>
              <w:t>employés</w:t>
            </w:r>
            <w:bookmarkEnd w:id="444"/>
          </w:p>
        </w:tc>
        <w:tc>
          <w:tcPr>
            <w:tcW w:w="2925" w:type="pct"/>
            <w:tcMar>
              <w:top w:w="48" w:type="dxa"/>
              <w:left w:w="48" w:type="dxa"/>
              <w:bottom w:w="48" w:type="dxa"/>
              <w:right w:w="48" w:type="dxa"/>
            </w:tcMar>
          </w:tcPr>
          <w:p w:rsidR="008D1824" w:rsidRPr="00C7752F" w:rsidRDefault="00FC7040" w:rsidP="008D1824">
            <w:pPr>
              <w:pStyle w:val="ListParagraph"/>
              <w:numPr>
                <w:ilvl w:val="0"/>
                <w:numId w:val="9"/>
              </w:numPr>
              <w:rPr>
                <w:rFonts w:cs="Arial"/>
                <w:sz w:val="19"/>
                <w:szCs w:val="19"/>
                <w:lang w:val="fr-CA"/>
              </w:rPr>
            </w:pPr>
            <w:bookmarkStart w:id="445" w:name="lt_pId436"/>
            <w:r w:rsidRPr="00C7752F">
              <w:rPr>
                <w:rFonts w:cs="Arial"/>
                <w:sz w:val="19"/>
                <w:szCs w:val="19"/>
                <w:lang w:val="fr-CA" w:eastAsia="fr-CA"/>
              </w:rPr>
              <w:t>à moins qu’un des points ci-dessous s’applique</w:t>
            </w:r>
            <w:bookmarkEnd w:id="445"/>
          </w:p>
          <w:p w:rsidR="008D1824" w:rsidRPr="00C7752F" w:rsidRDefault="00AA6328" w:rsidP="008D1824">
            <w:pPr>
              <w:pStyle w:val="ListParagraph"/>
              <w:numPr>
                <w:ilvl w:val="0"/>
                <w:numId w:val="9"/>
              </w:numPr>
              <w:rPr>
                <w:rFonts w:cs="Arial"/>
                <w:sz w:val="19"/>
                <w:szCs w:val="19"/>
                <w:lang w:val="fr-CA"/>
              </w:rPr>
            </w:pPr>
            <w:bookmarkStart w:id="446" w:name="lt_pId437"/>
            <w:r w:rsidRPr="00C7752F">
              <w:rPr>
                <w:rFonts w:cs="Arial"/>
                <w:sz w:val="19"/>
                <w:szCs w:val="19"/>
                <w:lang w:val="fr-CA" w:eastAsia="fr-CA"/>
              </w:rPr>
              <w:t>un employé isolé du groupe principal dans un lieu de travail éloigné (où le délai de réponse de l’ambulance est supérieur à deux heures)</w:t>
            </w:r>
            <w:bookmarkEnd w:id="446"/>
          </w:p>
          <w:p w:rsidR="008D1824" w:rsidRPr="00C7752F" w:rsidRDefault="00E11428" w:rsidP="00542B1E">
            <w:pPr>
              <w:pStyle w:val="ListParagraph"/>
              <w:numPr>
                <w:ilvl w:val="0"/>
                <w:numId w:val="9"/>
              </w:numPr>
              <w:rPr>
                <w:rFonts w:cs="Arial"/>
                <w:sz w:val="19"/>
                <w:szCs w:val="19"/>
                <w:lang w:val="fr-CA"/>
              </w:rPr>
            </w:pPr>
            <w:bookmarkStart w:id="447" w:name="lt_pId438"/>
            <w:r w:rsidRPr="00C7752F">
              <w:rPr>
                <w:rFonts w:cs="Arial"/>
                <w:sz w:val="19"/>
                <w:szCs w:val="19"/>
                <w:lang w:val="fr-CA"/>
              </w:rPr>
              <w:t xml:space="preserve">un </w:t>
            </w:r>
            <w:r w:rsidR="00542B1E" w:rsidRPr="00C7752F">
              <w:rPr>
                <w:rFonts w:cs="Arial"/>
                <w:sz w:val="19"/>
                <w:szCs w:val="19"/>
                <w:lang w:val="fr-CA"/>
              </w:rPr>
              <w:t>à trois employés</w:t>
            </w:r>
            <w:r w:rsidRPr="00C7752F">
              <w:rPr>
                <w:rFonts w:cs="Arial"/>
                <w:sz w:val="19"/>
                <w:szCs w:val="19"/>
                <w:lang w:val="fr-CA"/>
              </w:rPr>
              <w:t>, se déplaçant en motoneige ou petit véhicule, sauf un camion, une camionnette ou une automobile.</w:t>
            </w:r>
            <w:bookmarkEnd w:id="447"/>
          </w:p>
        </w:tc>
        <w:tc>
          <w:tcPr>
            <w:tcW w:w="850" w:type="pct"/>
            <w:tcMar>
              <w:top w:w="48" w:type="dxa"/>
              <w:left w:w="48" w:type="dxa"/>
              <w:bottom w:w="48" w:type="dxa"/>
              <w:right w:w="48" w:type="dxa"/>
            </w:tcMar>
          </w:tcPr>
          <w:p w:rsidR="008D1824" w:rsidRPr="00C7752F" w:rsidRDefault="00153BF7" w:rsidP="008D1824">
            <w:pPr>
              <w:jc w:val="center"/>
              <w:rPr>
                <w:rFonts w:cs="Arial"/>
                <w:b/>
                <w:sz w:val="19"/>
                <w:szCs w:val="19"/>
                <w:lang w:val="fr-CA"/>
              </w:rPr>
            </w:pPr>
            <w:bookmarkStart w:id="448" w:name="lt_pId439"/>
            <w:r w:rsidRPr="00C7752F">
              <w:rPr>
                <w:rFonts w:cs="Arial"/>
                <w:b/>
                <w:sz w:val="19"/>
                <w:szCs w:val="19"/>
                <w:lang w:val="fr-CA" w:eastAsia="fr-CA"/>
              </w:rPr>
              <w:t>A</w:t>
            </w:r>
            <w:bookmarkEnd w:id="448"/>
          </w:p>
          <w:p w:rsidR="008D1824" w:rsidRPr="00C7752F" w:rsidRDefault="00153BF7" w:rsidP="008D1824">
            <w:pPr>
              <w:jc w:val="center"/>
              <w:rPr>
                <w:rFonts w:cs="Arial"/>
                <w:b/>
                <w:sz w:val="19"/>
                <w:szCs w:val="19"/>
                <w:lang w:val="fr-CA"/>
              </w:rPr>
            </w:pPr>
            <w:bookmarkStart w:id="449" w:name="lt_pId440"/>
            <w:r w:rsidRPr="00C7752F">
              <w:rPr>
                <w:rFonts w:cs="Arial"/>
                <w:b/>
                <w:sz w:val="19"/>
                <w:szCs w:val="19"/>
                <w:lang w:val="fr-CA"/>
              </w:rPr>
              <w:t>D</w:t>
            </w:r>
            <w:bookmarkEnd w:id="449"/>
          </w:p>
          <w:p w:rsidR="008D1824" w:rsidRPr="00C7752F" w:rsidRDefault="008D1824" w:rsidP="008D1824">
            <w:pPr>
              <w:jc w:val="center"/>
              <w:rPr>
                <w:rFonts w:cs="Arial"/>
                <w:b/>
                <w:sz w:val="19"/>
                <w:szCs w:val="19"/>
                <w:lang w:val="fr-CA"/>
              </w:rPr>
            </w:pPr>
          </w:p>
          <w:p w:rsidR="00542B1E" w:rsidRPr="00C7752F" w:rsidRDefault="00542B1E" w:rsidP="008D1824">
            <w:pPr>
              <w:jc w:val="center"/>
              <w:rPr>
                <w:rFonts w:cs="Arial"/>
                <w:b/>
                <w:sz w:val="19"/>
                <w:szCs w:val="19"/>
                <w:lang w:val="fr-CA"/>
              </w:rPr>
            </w:pPr>
          </w:p>
          <w:p w:rsidR="008D1824" w:rsidRPr="00C7752F" w:rsidRDefault="00153BF7" w:rsidP="008D1824">
            <w:pPr>
              <w:jc w:val="center"/>
              <w:rPr>
                <w:rFonts w:cs="Arial"/>
                <w:b/>
                <w:sz w:val="19"/>
                <w:szCs w:val="19"/>
                <w:lang w:val="fr-CA" w:eastAsia="fr-CA"/>
              </w:rPr>
            </w:pPr>
            <w:bookmarkStart w:id="450" w:name="lt_pId441"/>
            <w:r w:rsidRPr="00C7752F">
              <w:rPr>
                <w:rFonts w:cs="Arial"/>
                <w:b/>
                <w:sz w:val="19"/>
                <w:szCs w:val="19"/>
                <w:lang w:val="fr-CA"/>
              </w:rPr>
              <w:t>D</w:t>
            </w:r>
            <w:bookmarkEnd w:id="450"/>
          </w:p>
        </w:tc>
      </w:tr>
    </w:tbl>
    <w:p w:rsidR="008D1824" w:rsidRPr="00C7752F" w:rsidRDefault="008D1824" w:rsidP="008D1824">
      <w:pPr>
        <w:rPr>
          <w:sz w:val="22"/>
          <w:szCs w:val="22"/>
          <w:lang w:val="fr-CA"/>
        </w:rPr>
      </w:pPr>
    </w:p>
    <w:tbl>
      <w:tblPr>
        <w:tblW w:w="10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3"/>
        <w:gridCol w:w="7892"/>
        <w:gridCol w:w="540"/>
        <w:gridCol w:w="540"/>
        <w:gridCol w:w="540"/>
        <w:gridCol w:w="540"/>
      </w:tblGrid>
      <w:tr w:rsidR="00335434" w:rsidRPr="00F060EF" w:rsidTr="00FE72EF">
        <w:trPr>
          <w:trHeight w:hRule="exact" w:val="595"/>
        </w:trPr>
        <w:tc>
          <w:tcPr>
            <w:tcW w:w="653" w:type="dxa"/>
            <w:vMerge w:val="restart"/>
            <w:shd w:val="clear" w:color="auto" w:fill="808080" w:themeFill="background1" w:themeFillShade="80"/>
            <w:vAlign w:val="center"/>
          </w:tcPr>
          <w:p w:rsidR="008D1824" w:rsidRPr="00C7752F" w:rsidRDefault="00153BF7" w:rsidP="008D1824">
            <w:pPr>
              <w:tabs>
                <w:tab w:val="left" w:pos="90"/>
                <w:tab w:val="decimal" w:pos="432"/>
              </w:tabs>
              <w:spacing w:before="111" w:after="24" w:line="273" w:lineRule="exact"/>
              <w:jc w:val="center"/>
              <w:textAlignment w:val="baseline"/>
              <w:rPr>
                <w:rFonts w:eastAsia="Arial" w:cs="Arial"/>
                <w:b/>
                <w:color w:val="FFFFFF" w:themeColor="background1"/>
                <w:sz w:val="19"/>
                <w:szCs w:val="19"/>
                <w:lang w:val="fr-CA"/>
              </w:rPr>
            </w:pPr>
            <w:bookmarkStart w:id="451" w:name="lt_pId442"/>
            <w:r w:rsidRPr="00C7752F">
              <w:rPr>
                <w:rFonts w:eastAsia="Arial" w:cs="Arial"/>
                <w:b/>
                <w:color w:val="FFFFFF" w:themeColor="background1"/>
                <w:sz w:val="19"/>
                <w:szCs w:val="19"/>
                <w:lang w:val="fr-CA"/>
              </w:rPr>
              <w:t>Point</w:t>
            </w:r>
            <w:bookmarkEnd w:id="451"/>
          </w:p>
          <w:p w:rsidR="008D1824" w:rsidRPr="00C7752F" w:rsidRDefault="008D1824" w:rsidP="008D1824">
            <w:pPr>
              <w:tabs>
                <w:tab w:val="left" w:pos="90"/>
                <w:tab w:val="decimal" w:pos="432"/>
              </w:tabs>
              <w:spacing w:before="111" w:after="24" w:line="273" w:lineRule="exact"/>
              <w:jc w:val="center"/>
              <w:textAlignment w:val="baseline"/>
              <w:rPr>
                <w:rFonts w:eastAsia="Arial" w:cs="Arial"/>
                <w:b/>
                <w:color w:val="000000"/>
                <w:sz w:val="19"/>
                <w:szCs w:val="19"/>
                <w:lang w:val="fr-CA"/>
              </w:rPr>
            </w:pPr>
          </w:p>
        </w:tc>
        <w:tc>
          <w:tcPr>
            <w:tcW w:w="7892" w:type="dxa"/>
            <w:vMerge w:val="restart"/>
            <w:shd w:val="clear" w:color="auto" w:fill="808080" w:themeFill="background1" w:themeFillShade="80"/>
            <w:vAlign w:val="center"/>
          </w:tcPr>
          <w:p w:rsidR="008D1824" w:rsidRPr="00C7752F" w:rsidRDefault="00153BF7" w:rsidP="008D1824">
            <w:pPr>
              <w:spacing w:before="111" w:after="24" w:line="273" w:lineRule="exact"/>
              <w:ind w:left="91"/>
              <w:jc w:val="center"/>
              <w:textAlignment w:val="baseline"/>
              <w:rPr>
                <w:rFonts w:eastAsia="Arial" w:cs="Arial"/>
                <w:b/>
                <w:color w:val="FFFFFF" w:themeColor="background1"/>
                <w:sz w:val="19"/>
                <w:szCs w:val="19"/>
                <w:lang w:val="fr-CA"/>
              </w:rPr>
            </w:pPr>
            <w:bookmarkStart w:id="452" w:name="lt_pId443"/>
            <w:r w:rsidRPr="00C7752F">
              <w:rPr>
                <w:rFonts w:eastAsia="Arial" w:cs="Arial"/>
                <w:b/>
                <w:color w:val="FFFFFF" w:themeColor="background1"/>
                <w:sz w:val="19"/>
                <w:szCs w:val="19"/>
                <w:lang w:val="fr-CA"/>
              </w:rPr>
              <w:t>Fournitures et matériel</w:t>
            </w:r>
            <w:bookmarkEnd w:id="452"/>
          </w:p>
          <w:p w:rsidR="008D1824" w:rsidRPr="00C7752F" w:rsidRDefault="002108F1" w:rsidP="008D1824">
            <w:pPr>
              <w:ind w:left="65" w:right="178"/>
              <w:rPr>
                <w:rFonts w:cs="Arial"/>
                <w:color w:val="FFFFFF" w:themeColor="background1"/>
                <w:sz w:val="16"/>
                <w:lang w:val="fr-CA"/>
              </w:rPr>
            </w:pPr>
            <w:bookmarkStart w:id="453" w:name="lt_pId444"/>
            <w:r w:rsidRPr="00C7752F">
              <w:rPr>
                <w:color w:val="FFFFFF" w:themeColor="background1"/>
                <w:sz w:val="16"/>
                <w:lang w:val="fr-CA"/>
              </w:rPr>
              <w:t>NOTA</w:t>
            </w:r>
            <w:r w:rsidR="00D54331" w:rsidRPr="00C7752F">
              <w:rPr>
                <w:color w:val="FFFFFF" w:themeColor="background1"/>
                <w:sz w:val="16"/>
                <w:lang w:val="fr-CA"/>
              </w:rPr>
              <w:t> </w:t>
            </w:r>
            <w:r w:rsidRPr="00C7752F">
              <w:rPr>
                <w:color w:val="FFFFFF" w:themeColor="background1"/>
                <w:sz w:val="16"/>
                <w:lang w:val="fr-CA"/>
              </w:rPr>
              <w:t>: Les médicaments sur ordonnance ou autres ne doivent pas être entreposés dans les trousses de secours ou avec les fournitures de premiers soins.</w:t>
            </w:r>
            <w:bookmarkEnd w:id="453"/>
          </w:p>
          <w:p w:rsidR="008D1824" w:rsidRPr="00C7752F" w:rsidRDefault="008D1824" w:rsidP="008D1824">
            <w:pPr>
              <w:spacing w:before="111" w:after="24" w:line="273" w:lineRule="exact"/>
              <w:ind w:left="91"/>
              <w:jc w:val="center"/>
              <w:textAlignment w:val="baseline"/>
              <w:rPr>
                <w:rFonts w:eastAsia="Arial" w:cs="Arial"/>
                <w:b/>
                <w:color w:val="000000"/>
                <w:sz w:val="19"/>
                <w:szCs w:val="19"/>
                <w:lang w:val="fr-CA"/>
              </w:rPr>
            </w:pPr>
          </w:p>
        </w:tc>
        <w:tc>
          <w:tcPr>
            <w:tcW w:w="2160" w:type="dxa"/>
            <w:gridSpan w:val="4"/>
            <w:shd w:val="clear" w:color="auto" w:fill="808080" w:themeFill="background1" w:themeFillShade="80"/>
          </w:tcPr>
          <w:p w:rsidR="008D1824" w:rsidRPr="00C7752F" w:rsidRDefault="00E404AF" w:rsidP="00FE72EF">
            <w:pPr>
              <w:spacing w:line="276" w:lineRule="exact"/>
              <w:jc w:val="center"/>
              <w:textAlignment w:val="baseline"/>
              <w:rPr>
                <w:rFonts w:eastAsia="Arial" w:cs="Arial"/>
                <w:b/>
                <w:color w:val="000000"/>
                <w:sz w:val="18"/>
                <w:szCs w:val="18"/>
                <w:lang w:val="fr-CA"/>
              </w:rPr>
            </w:pPr>
            <w:bookmarkStart w:id="454" w:name="lt_pId445"/>
            <w:r w:rsidRPr="00C7752F">
              <w:rPr>
                <w:rFonts w:eastAsia="Arial" w:cs="Arial"/>
                <w:b/>
                <w:color w:val="FFFFFF" w:themeColor="background1"/>
                <w:sz w:val="18"/>
                <w:szCs w:val="18"/>
                <w:lang w:val="fr-CA"/>
              </w:rPr>
              <w:t>Quantité selon le type de trousse de secours</w:t>
            </w:r>
            <w:bookmarkEnd w:id="454"/>
          </w:p>
        </w:tc>
      </w:tr>
      <w:tr w:rsidR="00335434" w:rsidRPr="00C7752F" w:rsidTr="008D1824">
        <w:trPr>
          <w:trHeight w:hRule="exact" w:val="283"/>
        </w:trPr>
        <w:tc>
          <w:tcPr>
            <w:tcW w:w="653" w:type="dxa"/>
            <w:vMerge/>
            <w:shd w:val="clear" w:color="auto" w:fill="808080" w:themeFill="background1" w:themeFillShade="80"/>
            <w:vAlign w:val="center"/>
          </w:tcPr>
          <w:p w:rsidR="008D1824" w:rsidRPr="00C7752F" w:rsidRDefault="008D1824" w:rsidP="008D1824">
            <w:pPr>
              <w:tabs>
                <w:tab w:val="left" w:pos="90"/>
                <w:tab w:val="decimal" w:pos="432"/>
              </w:tabs>
              <w:spacing w:before="111" w:after="24" w:line="273" w:lineRule="exact"/>
              <w:textAlignment w:val="baseline"/>
              <w:rPr>
                <w:rFonts w:eastAsia="Arial" w:cs="Arial"/>
                <w:color w:val="000000"/>
                <w:sz w:val="19"/>
                <w:szCs w:val="19"/>
                <w:lang w:val="fr-CA"/>
              </w:rPr>
            </w:pPr>
          </w:p>
        </w:tc>
        <w:tc>
          <w:tcPr>
            <w:tcW w:w="7892" w:type="dxa"/>
            <w:vMerge/>
            <w:shd w:val="clear" w:color="auto" w:fill="808080" w:themeFill="background1" w:themeFillShade="80"/>
            <w:vAlign w:val="center"/>
          </w:tcPr>
          <w:p w:rsidR="008D1824" w:rsidRPr="00C7752F" w:rsidRDefault="008D1824" w:rsidP="008D1824">
            <w:pPr>
              <w:spacing w:before="111" w:after="24" w:line="273" w:lineRule="exact"/>
              <w:ind w:left="91"/>
              <w:textAlignment w:val="baseline"/>
              <w:rPr>
                <w:rFonts w:eastAsia="Arial" w:cs="Arial"/>
                <w:color w:val="000000"/>
                <w:sz w:val="19"/>
                <w:szCs w:val="19"/>
                <w:lang w:val="fr-CA"/>
              </w:rPr>
            </w:pPr>
          </w:p>
        </w:tc>
        <w:tc>
          <w:tcPr>
            <w:tcW w:w="540" w:type="dxa"/>
            <w:shd w:val="clear" w:color="auto" w:fill="808080" w:themeFill="background1" w:themeFillShade="80"/>
          </w:tcPr>
          <w:p w:rsidR="008D1824" w:rsidRPr="00C7752F" w:rsidRDefault="00153BF7" w:rsidP="008D1824">
            <w:pPr>
              <w:spacing w:line="273" w:lineRule="exact"/>
              <w:jc w:val="center"/>
              <w:textAlignment w:val="baseline"/>
              <w:rPr>
                <w:rFonts w:eastAsia="Arial" w:cs="Arial"/>
                <w:b/>
                <w:color w:val="FFFFFF" w:themeColor="background1"/>
                <w:sz w:val="18"/>
                <w:szCs w:val="18"/>
                <w:lang w:val="fr-CA"/>
              </w:rPr>
            </w:pPr>
            <w:bookmarkStart w:id="455" w:name="lt_pId447"/>
            <w:r w:rsidRPr="00C7752F">
              <w:rPr>
                <w:rFonts w:eastAsia="Arial" w:cs="Arial"/>
                <w:b/>
                <w:color w:val="FFFFFF" w:themeColor="background1"/>
                <w:sz w:val="18"/>
                <w:szCs w:val="18"/>
                <w:lang w:val="fr-CA"/>
              </w:rPr>
              <w:t>A</w:t>
            </w:r>
            <w:bookmarkEnd w:id="455"/>
          </w:p>
        </w:tc>
        <w:tc>
          <w:tcPr>
            <w:tcW w:w="540" w:type="dxa"/>
            <w:shd w:val="clear" w:color="auto" w:fill="808080" w:themeFill="background1" w:themeFillShade="80"/>
          </w:tcPr>
          <w:p w:rsidR="008D1824" w:rsidRPr="00C7752F" w:rsidRDefault="00153BF7" w:rsidP="008D1824">
            <w:pPr>
              <w:spacing w:line="273" w:lineRule="exact"/>
              <w:jc w:val="center"/>
              <w:textAlignment w:val="baseline"/>
              <w:rPr>
                <w:rFonts w:eastAsia="Arial" w:cs="Arial"/>
                <w:b/>
                <w:color w:val="FFFFFF" w:themeColor="background1"/>
                <w:sz w:val="18"/>
                <w:szCs w:val="18"/>
                <w:lang w:val="fr-CA"/>
              </w:rPr>
            </w:pPr>
            <w:bookmarkStart w:id="456" w:name="lt_pId448"/>
            <w:r w:rsidRPr="00C7752F">
              <w:rPr>
                <w:rFonts w:eastAsia="Arial" w:cs="Arial"/>
                <w:b/>
                <w:color w:val="FFFFFF" w:themeColor="background1"/>
                <w:sz w:val="18"/>
                <w:szCs w:val="18"/>
                <w:lang w:val="fr-CA"/>
              </w:rPr>
              <w:t>B</w:t>
            </w:r>
            <w:bookmarkEnd w:id="456"/>
          </w:p>
        </w:tc>
        <w:tc>
          <w:tcPr>
            <w:tcW w:w="540" w:type="dxa"/>
            <w:shd w:val="clear" w:color="auto" w:fill="808080" w:themeFill="background1" w:themeFillShade="80"/>
          </w:tcPr>
          <w:p w:rsidR="008D1824" w:rsidRPr="00C7752F" w:rsidRDefault="00153BF7" w:rsidP="008D1824">
            <w:pPr>
              <w:spacing w:line="273" w:lineRule="exact"/>
              <w:jc w:val="center"/>
              <w:textAlignment w:val="baseline"/>
              <w:rPr>
                <w:rFonts w:eastAsia="Arial" w:cs="Arial"/>
                <w:b/>
                <w:color w:val="FFFFFF" w:themeColor="background1"/>
                <w:sz w:val="18"/>
                <w:szCs w:val="18"/>
                <w:lang w:val="fr-CA"/>
              </w:rPr>
            </w:pPr>
            <w:bookmarkStart w:id="457" w:name="lt_pId449"/>
            <w:r w:rsidRPr="00C7752F">
              <w:rPr>
                <w:rFonts w:eastAsia="Arial" w:cs="Arial"/>
                <w:b/>
                <w:color w:val="FFFFFF" w:themeColor="background1"/>
                <w:sz w:val="18"/>
                <w:szCs w:val="18"/>
                <w:lang w:val="fr-CA"/>
              </w:rPr>
              <w:t>C</w:t>
            </w:r>
            <w:bookmarkEnd w:id="457"/>
          </w:p>
        </w:tc>
        <w:tc>
          <w:tcPr>
            <w:tcW w:w="540" w:type="dxa"/>
            <w:shd w:val="clear" w:color="auto" w:fill="808080" w:themeFill="background1" w:themeFillShade="80"/>
          </w:tcPr>
          <w:p w:rsidR="008D1824" w:rsidRPr="00C7752F" w:rsidRDefault="00153BF7" w:rsidP="008D1824">
            <w:pPr>
              <w:spacing w:line="273" w:lineRule="exact"/>
              <w:jc w:val="center"/>
              <w:textAlignment w:val="baseline"/>
              <w:rPr>
                <w:rFonts w:eastAsia="Arial" w:cs="Arial"/>
                <w:b/>
                <w:color w:val="FFFFFF" w:themeColor="background1"/>
                <w:sz w:val="18"/>
                <w:szCs w:val="18"/>
                <w:lang w:val="fr-CA"/>
              </w:rPr>
            </w:pPr>
            <w:bookmarkStart w:id="458" w:name="lt_pId450"/>
            <w:r w:rsidRPr="00C7752F">
              <w:rPr>
                <w:rFonts w:eastAsia="Arial" w:cs="Arial"/>
                <w:b/>
                <w:color w:val="FFFFFF" w:themeColor="background1"/>
                <w:sz w:val="18"/>
                <w:szCs w:val="18"/>
                <w:lang w:val="fr-CA"/>
              </w:rPr>
              <w:t>D</w:t>
            </w:r>
            <w:bookmarkEnd w:id="458"/>
          </w:p>
        </w:tc>
      </w:tr>
      <w:tr w:rsidR="00335434" w:rsidRPr="00C7752F" w:rsidTr="008D1824">
        <w:trPr>
          <w:trHeight w:hRule="exact" w:val="413"/>
        </w:trPr>
        <w:tc>
          <w:tcPr>
            <w:tcW w:w="653" w:type="dxa"/>
            <w:vAlign w:val="center"/>
          </w:tcPr>
          <w:p w:rsidR="008D1824" w:rsidRPr="00C7752F" w:rsidRDefault="00153BF7" w:rsidP="008D1824">
            <w:pPr>
              <w:tabs>
                <w:tab w:val="decimal" w:pos="432"/>
              </w:tabs>
              <w:spacing w:line="273" w:lineRule="exact"/>
              <w:textAlignment w:val="baseline"/>
              <w:rPr>
                <w:rFonts w:eastAsia="Arial" w:cs="Arial"/>
                <w:color w:val="000000"/>
                <w:sz w:val="19"/>
                <w:szCs w:val="19"/>
                <w:lang w:val="fr-CA"/>
              </w:rPr>
            </w:pPr>
            <w:r w:rsidRPr="00C7752F">
              <w:rPr>
                <w:rFonts w:eastAsia="Arial" w:cs="Arial"/>
                <w:color w:val="000000"/>
                <w:sz w:val="19"/>
                <w:szCs w:val="19"/>
                <w:lang w:val="fr-CA"/>
              </w:rPr>
              <w:t>1.</w:t>
            </w:r>
          </w:p>
        </w:tc>
        <w:tc>
          <w:tcPr>
            <w:tcW w:w="7892" w:type="dxa"/>
            <w:vAlign w:val="center"/>
          </w:tcPr>
          <w:p w:rsidR="008D1824" w:rsidRPr="00C7752F" w:rsidRDefault="00153BF7" w:rsidP="008D1824">
            <w:pPr>
              <w:spacing w:line="273" w:lineRule="exact"/>
              <w:ind w:left="91"/>
              <w:textAlignment w:val="baseline"/>
              <w:rPr>
                <w:rFonts w:eastAsia="Arial" w:cs="Arial"/>
                <w:color w:val="000000"/>
                <w:sz w:val="19"/>
                <w:szCs w:val="19"/>
                <w:lang w:val="fr-CA"/>
              </w:rPr>
            </w:pPr>
            <w:bookmarkStart w:id="459" w:name="lt_pId452"/>
            <w:r w:rsidRPr="00C7752F">
              <w:rPr>
                <w:rFonts w:eastAsia="Arial" w:cs="Arial"/>
                <w:color w:val="000000"/>
                <w:sz w:val="19"/>
                <w:szCs w:val="19"/>
                <w:lang w:val="fr-CA"/>
              </w:rPr>
              <w:t>Tampons antiseptiques (paquet de 10)</w:t>
            </w:r>
            <w:bookmarkEnd w:id="459"/>
          </w:p>
        </w:tc>
        <w:tc>
          <w:tcPr>
            <w:tcW w:w="540" w:type="dxa"/>
            <w:vAlign w:val="center"/>
          </w:tcPr>
          <w:p w:rsidR="008D1824" w:rsidRPr="00C7752F" w:rsidRDefault="00153BF7" w:rsidP="008D1824">
            <w:pPr>
              <w:spacing w:line="273" w:lineRule="exact"/>
              <w:ind w:left="206"/>
              <w:textAlignment w:val="baseline"/>
              <w:rPr>
                <w:rFonts w:eastAsia="Arial" w:cs="Arial"/>
                <w:color w:val="000000"/>
                <w:sz w:val="19"/>
                <w:szCs w:val="19"/>
                <w:lang w:val="fr-CA"/>
              </w:rPr>
            </w:pPr>
            <w:r w:rsidRPr="00C7752F">
              <w:rPr>
                <w:rFonts w:eastAsia="Arial" w:cs="Arial"/>
                <w:color w:val="000000"/>
                <w:sz w:val="19"/>
                <w:szCs w:val="19"/>
                <w:lang w:val="fr-CA"/>
              </w:rPr>
              <w:t>1</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1</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4</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1</w:t>
            </w:r>
          </w:p>
        </w:tc>
      </w:tr>
      <w:tr w:rsidR="00335434" w:rsidRPr="00C7752F" w:rsidTr="008D1824">
        <w:trPr>
          <w:trHeight w:hRule="exact" w:val="379"/>
        </w:trPr>
        <w:tc>
          <w:tcPr>
            <w:tcW w:w="653" w:type="dxa"/>
            <w:vAlign w:val="center"/>
          </w:tcPr>
          <w:p w:rsidR="008D1824" w:rsidRPr="00C7752F" w:rsidRDefault="00153BF7" w:rsidP="008D1824">
            <w:pPr>
              <w:tabs>
                <w:tab w:val="decimal" w:pos="432"/>
              </w:tabs>
              <w:spacing w:line="273" w:lineRule="exact"/>
              <w:textAlignment w:val="baseline"/>
              <w:rPr>
                <w:rFonts w:eastAsia="Arial" w:cs="Arial"/>
                <w:color w:val="000000"/>
                <w:sz w:val="19"/>
                <w:szCs w:val="19"/>
                <w:lang w:val="fr-CA"/>
              </w:rPr>
            </w:pPr>
            <w:r w:rsidRPr="00C7752F">
              <w:rPr>
                <w:rFonts w:eastAsia="Arial" w:cs="Arial"/>
                <w:color w:val="000000"/>
                <w:sz w:val="19"/>
                <w:szCs w:val="19"/>
                <w:lang w:val="fr-CA"/>
              </w:rPr>
              <w:t>2.</w:t>
            </w:r>
          </w:p>
        </w:tc>
        <w:tc>
          <w:tcPr>
            <w:tcW w:w="7892" w:type="dxa"/>
            <w:vAlign w:val="center"/>
          </w:tcPr>
          <w:p w:rsidR="008D1824" w:rsidRPr="00C7752F" w:rsidRDefault="00153BF7" w:rsidP="008D1824">
            <w:pPr>
              <w:spacing w:line="273" w:lineRule="exact"/>
              <w:ind w:left="91"/>
              <w:textAlignment w:val="baseline"/>
              <w:rPr>
                <w:rFonts w:eastAsia="Arial" w:cs="Arial"/>
                <w:color w:val="000000"/>
                <w:sz w:val="19"/>
                <w:szCs w:val="19"/>
                <w:lang w:val="fr-CA"/>
              </w:rPr>
            </w:pPr>
            <w:bookmarkStart w:id="460" w:name="lt_pId458"/>
            <w:r w:rsidRPr="00C7752F">
              <w:rPr>
                <w:rFonts w:eastAsia="Arial" w:cs="Arial"/>
                <w:color w:val="000000"/>
                <w:sz w:val="19"/>
                <w:szCs w:val="19"/>
                <w:lang w:val="fr-CA"/>
              </w:rPr>
              <w:t>Ciseaux</w:t>
            </w:r>
            <w:r w:rsidR="001000EB" w:rsidRPr="00C7752F">
              <w:rPr>
                <w:rFonts w:eastAsia="Arial" w:cs="Arial"/>
                <w:color w:val="000000"/>
                <w:sz w:val="19"/>
                <w:szCs w:val="19"/>
                <w:lang w:val="fr-CA"/>
              </w:rPr>
              <w:t> </w:t>
            </w:r>
            <w:r w:rsidRPr="00C7752F">
              <w:rPr>
                <w:rFonts w:eastAsia="Arial" w:cs="Arial"/>
                <w:color w:val="000000"/>
                <w:sz w:val="19"/>
                <w:szCs w:val="19"/>
                <w:lang w:val="fr-CA"/>
              </w:rPr>
              <w:t>: cisailles</w:t>
            </w:r>
            <w:bookmarkEnd w:id="460"/>
          </w:p>
        </w:tc>
        <w:tc>
          <w:tcPr>
            <w:tcW w:w="540" w:type="dxa"/>
            <w:vAlign w:val="center"/>
          </w:tcPr>
          <w:p w:rsidR="008D1824" w:rsidRPr="00C7752F" w:rsidRDefault="00153BF7" w:rsidP="008D1824">
            <w:pPr>
              <w:spacing w:line="273" w:lineRule="exact"/>
              <w:ind w:left="206"/>
              <w:textAlignment w:val="baseline"/>
              <w:rPr>
                <w:rFonts w:eastAsia="Arial" w:cs="Arial"/>
                <w:color w:val="000000"/>
                <w:sz w:val="19"/>
                <w:szCs w:val="19"/>
                <w:lang w:val="fr-CA"/>
              </w:rPr>
            </w:pPr>
            <w:r w:rsidRPr="00C7752F">
              <w:rPr>
                <w:rFonts w:eastAsia="Arial" w:cs="Arial"/>
                <w:color w:val="000000"/>
                <w:sz w:val="19"/>
                <w:szCs w:val="19"/>
                <w:lang w:val="fr-CA"/>
              </w:rPr>
              <w:t>-</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1</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w:t>
            </w:r>
          </w:p>
        </w:tc>
      </w:tr>
      <w:tr w:rsidR="00335434" w:rsidRPr="00C7752F" w:rsidTr="008D1824">
        <w:trPr>
          <w:trHeight w:hRule="exact" w:val="355"/>
        </w:trPr>
        <w:tc>
          <w:tcPr>
            <w:tcW w:w="653" w:type="dxa"/>
            <w:vAlign w:val="center"/>
          </w:tcPr>
          <w:p w:rsidR="008D1824" w:rsidRPr="00C7752F" w:rsidRDefault="00153BF7" w:rsidP="008D1824">
            <w:pPr>
              <w:tabs>
                <w:tab w:val="decimal" w:pos="432"/>
              </w:tabs>
              <w:spacing w:line="273" w:lineRule="exact"/>
              <w:textAlignment w:val="baseline"/>
              <w:rPr>
                <w:rFonts w:eastAsia="Arial" w:cs="Arial"/>
                <w:color w:val="000000"/>
                <w:sz w:val="19"/>
                <w:szCs w:val="19"/>
                <w:lang w:val="fr-CA"/>
              </w:rPr>
            </w:pPr>
            <w:r w:rsidRPr="00C7752F">
              <w:rPr>
                <w:rFonts w:eastAsia="Arial" w:cs="Arial"/>
                <w:color w:val="000000"/>
                <w:sz w:val="19"/>
                <w:szCs w:val="19"/>
                <w:lang w:val="fr-CA"/>
              </w:rPr>
              <w:t>3.</w:t>
            </w:r>
          </w:p>
        </w:tc>
        <w:tc>
          <w:tcPr>
            <w:tcW w:w="7892" w:type="dxa"/>
            <w:vAlign w:val="center"/>
          </w:tcPr>
          <w:p w:rsidR="008D1824" w:rsidRPr="00C7752F" w:rsidRDefault="00153BF7" w:rsidP="008D1824">
            <w:pPr>
              <w:spacing w:line="273" w:lineRule="exact"/>
              <w:ind w:left="91"/>
              <w:textAlignment w:val="baseline"/>
              <w:rPr>
                <w:rFonts w:eastAsia="Arial" w:cs="Arial"/>
                <w:color w:val="000000"/>
                <w:sz w:val="19"/>
                <w:szCs w:val="19"/>
                <w:lang w:val="fr-CA"/>
              </w:rPr>
            </w:pPr>
            <w:bookmarkStart w:id="461" w:name="lt_pId464"/>
            <w:r w:rsidRPr="00C7752F">
              <w:rPr>
                <w:rFonts w:eastAsia="Arial" w:cs="Arial"/>
                <w:color w:val="000000"/>
                <w:sz w:val="19"/>
                <w:szCs w:val="19"/>
                <w:lang w:val="fr-CA"/>
              </w:rPr>
              <w:t>Bandage</w:t>
            </w:r>
            <w:r w:rsidR="001000EB" w:rsidRPr="00C7752F">
              <w:rPr>
                <w:rFonts w:eastAsia="Arial" w:cs="Arial"/>
                <w:color w:val="000000"/>
                <w:sz w:val="19"/>
                <w:szCs w:val="19"/>
                <w:lang w:val="fr-CA"/>
              </w:rPr>
              <w:t> </w:t>
            </w:r>
            <w:r w:rsidRPr="00C7752F">
              <w:rPr>
                <w:rFonts w:eastAsia="Arial" w:cs="Arial"/>
                <w:color w:val="000000"/>
                <w:sz w:val="19"/>
                <w:szCs w:val="19"/>
                <w:lang w:val="fr-CA"/>
              </w:rPr>
              <w:t>: bandes adhésives</w:t>
            </w:r>
            <w:bookmarkEnd w:id="461"/>
          </w:p>
        </w:tc>
        <w:tc>
          <w:tcPr>
            <w:tcW w:w="540" w:type="dxa"/>
            <w:vAlign w:val="center"/>
          </w:tcPr>
          <w:p w:rsidR="008D1824" w:rsidRPr="00C7752F" w:rsidRDefault="00153BF7" w:rsidP="008D1824">
            <w:pPr>
              <w:spacing w:line="273" w:lineRule="exact"/>
              <w:ind w:left="206"/>
              <w:textAlignment w:val="baseline"/>
              <w:rPr>
                <w:rFonts w:eastAsia="Arial" w:cs="Arial"/>
                <w:color w:val="000000"/>
                <w:sz w:val="19"/>
                <w:szCs w:val="19"/>
                <w:lang w:val="fr-CA"/>
              </w:rPr>
            </w:pPr>
            <w:r w:rsidRPr="00C7752F">
              <w:rPr>
                <w:rFonts w:eastAsia="Arial" w:cs="Arial"/>
                <w:color w:val="000000"/>
                <w:sz w:val="19"/>
                <w:szCs w:val="19"/>
                <w:lang w:val="fr-CA"/>
              </w:rPr>
              <w:t>12</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48</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100</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6</w:t>
            </w:r>
          </w:p>
        </w:tc>
      </w:tr>
      <w:tr w:rsidR="00335434" w:rsidRPr="00C7752F" w:rsidTr="008D1824">
        <w:trPr>
          <w:trHeight w:hRule="exact" w:val="370"/>
        </w:trPr>
        <w:tc>
          <w:tcPr>
            <w:tcW w:w="653" w:type="dxa"/>
            <w:vAlign w:val="center"/>
          </w:tcPr>
          <w:p w:rsidR="008D1824" w:rsidRPr="00C7752F" w:rsidRDefault="00153BF7" w:rsidP="008D1824">
            <w:pPr>
              <w:tabs>
                <w:tab w:val="decimal" w:pos="432"/>
              </w:tabs>
              <w:spacing w:line="273" w:lineRule="exact"/>
              <w:textAlignment w:val="baseline"/>
              <w:rPr>
                <w:rFonts w:eastAsia="Arial" w:cs="Arial"/>
                <w:color w:val="000000"/>
                <w:sz w:val="19"/>
                <w:szCs w:val="19"/>
                <w:lang w:val="fr-CA"/>
              </w:rPr>
            </w:pPr>
            <w:r w:rsidRPr="00C7752F">
              <w:rPr>
                <w:rFonts w:eastAsia="Arial" w:cs="Arial"/>
                <w:color w:val="000000"/>
                <w:sz w:val="19"/>
                <w:szCs w:val="19"/>
                <w:lang w:val="fr-CA"/>
              </w:rPr>
              <w:t>4.</w:t>
            </w:r>
          </w:p>
        </w:tc>
        <w:tc>
          <w:tcPr>
            <w:tcW w:w="7892" w:type="dxa"/>
            <w:vAlign w:val="center"/>
          </w:tcPr>
          <w:p w:rsidR="008D1824" w:rsidRPr="00C7752F" w:rsidRDefault="00153BF7" w:rsidP="008D1824">
            <w:pPr>
              <w:spacing w:line="273" w:lineRule="exact"/>
              <w:ind w:left="91"/>
              <w:textAlignment w:val="baseline"/>
              <w:rPr>
                <w:rFonts w:eastAsia="Arial" w:cs="Arial"/>
                <w:color w:val="000000"/>
                <w:sz w:val="19"/>
                <w:szCs w:val="19"/>
                <w:lang w:val="fr-CA"/>
              </w:rPr>
            </w:pPr>
            <w:bookmarkStart w:id="462" w:name="lt_pId470"/>
            <w:r w:rsidRPr="00C7752F">
              <w:rPr>
                <w:rFonts w:eastAsia="Arial" w:cs="Arial"/>
                <w:color w:val="000000"/>
                <w:sz w:val="19"/>
                <w:szCs w:val="19"/>
                <w:lang w:val="fr-CA"/>
              </w:rPr>
              <w:t>Sacs de plastique</w:t>
            </w:r>
            <w:r w:rsidR="001000EB" w:rsidRPr="00C7752F">
              <w:rPr>
                <w:rFonts w:eastAsia="Arial" w:cs="Arial"/>
                <w:color w:val="000000"/>
                <w:sz w:val="19"/>
                <w:szCs w:val="19"/>
                <w:lang w:val="fr-CA"/>
              </w:rPr>
              <w:t> </w:t>
            </w:r>
            <w:r w:rsidRPr="00C7752F">
              <w:rPr>
                <w:rFonts w:eastAsia="Arial" w:cs="Arial"/>
                <w:color w:val="000000"/>
                <w:sz w:val="19"/>
                <w:szCs w:val="19"/>
                <w:lang w:val="fr-CA"/>
              </w:rPr>
              <w:t xml:space="preserve">: imperméables et </w:t>
            </w:r>
            <w:r w:rsidR="00D1045B" w:rsidRPr="00C7752F">
              <w:rPr>
                <w:rFonts w:eastAsia="Arial" w:cs="Arial"/>
                <w:color w:val="000000"/>
                <w:sz w:val="19"/>
                <w:szCs w:val="19"/>
                <w:lang w:val="fr-CA"/>
              </w:rPr>
              <w:t>referm</w:t>
            </w:r>
            <w:r w:rsidRPr="00C7752F">
              <w:rPr>
                <w:rFonts w:eastAsia="Arial" w:cs="Arial"/>
                <w:color w:val="000000"/>
                <w:sz w:val="19"/>
                <w:szCs w:val="19"/>
                <w:lang w:val="fr-CA"/>
              </w:rPr>
              <w:t>ables</w:t>
            </w:r>
            <w:bookmarkEnd w:id="462"/>
          </w:p>
        </w:tc>
        <w:tc>
          <w:tcPr>
            <w:tcW w:w="540" w:type="dxa"/>
            <w:vAlign w:val="center"/>
          </w:tcPr>
          <w:p w:rsidR="008D1824" w:rsidRPr="00C7752F" w:rsidRDefault="00153BF7" w:rsidP="008D1824">
            <w:pPr>
              <w:spacing w:line="273" w:lineRule="exact"/>
              <w:ind w:left="206"/>
              <w:textAlignment w:val="baseline"/>
              <w:rPr>
                <w:rFonts w:eastAsia="Arial" w:cs="Arial"/>
                <w:color w:val="000000"/>
                <w:sz w:val="19"/>
                <w:szCs w:val="19"/>
                <w:lang w:val="fr-CA"/>
              </w:rPr>
            </w:pPr>
            <w:r w:rsidRPr="00C7752F">
              <w:rPr>
                <w:rFonts w:eastAsia="Arial" w:cs="Arial"/>
                <w:color w:val="000000"/>
                <w:sz w:val="19"/>
                <w:szCs w:val="19"/>
                <w:lang w:val="fr-CA"/>
              </w:rPr>
              <w:t>-</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2</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w:t>
            </w:r>
          </w:p>
        </w:tc>
      </w:tr>
      <w:tr w:rsidR="00335434" w:rsidRPr="00C7752F" w:rsidTr="008D1824">
        <w:trPr>
          <w:trHeight w:hRule="exact" w:val="360"/>
        </w:trPr>
        <w:tc>
          <w:tcPr>
            <w:tcW w:w="653" w:type="dxa"/>
            <w:vAlign w:val="center"/>
          </w:tcPr>
          <w:p w:rsidR="008D1824" w:rsidRPr="00C7752F" w:rsidRDefault="00153BF7" w:rsidP="008D1824">
            <w:pPr>
              <w:tabs>
                <w:tab w:val="decimal" w:pos="432"/>
              </w:tabs>
              <w:spacing w:line="273" w:lineRule="exact"/>
              <w:textAlignment w:val="baseline"/>
              <w:rPr>
                <w:rFonts w:eastAsia="Arial" w:cs="Arial"/>
                <w:color w:val="000000"/>
                <w:sz w:val="19"/>
                <w:szCs w:val="19"/>
                <w:lang w:val="fr-CA"/>
              </w:rPr>
            </w:pPr>
            <w:r w:rsidRPr="00C7752F">
              <w:rPr>
                <w:rFonts w:eastAsia="Arial" w:cs="Arial"/>
                <w:color w:val="000000"/>
                <w:sz w:val="19"/>
                <w:szCs w:val="19"/>
                <w:lang w:val="fr-CA"/>
              </w:rPr>
              <w:t>5.</w:t>
            </w:r>
          </w:p>
        </w:tc>
        <w:tc>
          <w:tcPr>
            <w:tcW w:w="7892" w:type="dxa"/>
            <w:vAlign w:val="center"/>
          </w:tcPr>
          <w:p w:rsidR="008D1824" w:rsidRPr="00C7752F" w:rsidRDefault="00153BF7" w:rsidP="008D1824">
            <w:pPr>
              <w:spacing w:line="273" w:lineRule="exact"/>
              <w:ind w:left="91"/>
              <w:textAlignment w:val="baseline"/>
              <w:rPr>
                <w:rFonts w:eastAsia="Arial" w:cs="Arial"/>
                <w:color w:val="000000"/>
                <w:sz w:val="19"/>
                <w:szCs w:val="19"/>
                <w:lang w:val="fr-CA"/>
              </w:rPr>
            </w:pPr>
            <w:bookmarkStart w:id="463" w:name="lt_pId476"/>
            <w:r w:rsidRPr="00C7752F">
              <w:rPr>
                <w:rFonts w:eastAsia="Arial" w:cs="Arial"/>
                <w:color w:val="000000"/>
                <w:sz w:val="19"/>
                <w:szCs w:val="19"/>
                <w:lang w:val="fr-CA"/>
              </w:rPr>
              <w:t>Bandages</w:t>
            </w:r>
            <w:r w:rsidR="001000EB" w:rsidRPr="00C7752F">
              <w:rPr>
                <w:rFonts w:eastAsia="Arial" w:cs="Arial"/>
                <w:color w:val="000000"/>
                <w:sz w:val="19"/>
                <w:szCs w:val="19"/>
                <w:lang w:val="fr-CA"/>
              </w:rPr>
              <w:t> </w:t>
            </w:r>
            <w:r w:rsidRPr="00C7752F">
              <w:rPr>
                <w:rFonts w:eastAsia="Arial" w:cs="Arial"/>
                <w:color w:val="000000"/>
                <w:sz w:val="19"/>
                <w:szCs w:val="19"/>
                <w:lang w:val="fr-CA"/>
              </w:rPr>
              <w:t>: triangulaires 100</w:t>
            </w:r>
            <w:r w:rsidR="001000EB" w:rsidRPr="00C7752F">
              <w:rPr>
                <w:rFonts w:eastAsia="Arial" w:cs="Arial"/>
                <w:color w:val="000000"/>
                <w:sz w:val="19"/>
                <w:szCs w:val="19"/>
                <w:lang w:val="fr-CA"/>
              </w:rPr>
              <w:t> </w:t>
            </w:r>
            <w:r w:rsidRPr="00C7752F">
              <w:rPr>
                <w:rFonts w:eastAsia="Arial" w:cs="Arial"/>
                <w:color w:val="000000"/>
                <w:sz w:val="19"/>
                <w:szCs w:val="19"/>
                <w:lang w:val="fr-CA"/>
              </w:rPr>
              <w:t>cm, pliés</w:t>
            </w:r>
            <w:bookmarkEnd w:id="463"/>
          </w:p>
        </w:tc>
        <w:tc>
          <w:tcPr>
            <w:tcW w:w="540" w:type="dxa"/>
            <w:vAlign w:val="center"/>
          </w:tcPr>
          <w:p w:rsidR="008D1824" w:rsidRPr="00C7752F" w:rsidRDefault="00153BF7" w:rsidP="008D1824">
            <w:pPr>
              <w:spacing w:line="273" w:lineRule="exact"/>
              <w:ind w:left="206"/>
              <w:textAlignment w:val="baseline"/>
              <w:rPr>
                <w:rFonts w:eastAsia="Arial" w:cs="Arial"/>
                <w:color w:val="000000"/>
                <w:sz w:val="19"/>
                <w:szCs w:val="19"/>
                <w:lang w:val="fr-CA"/>
              </w:rPr>
            </w:pPr>
            <w:r w:rsidRPr="00C7752F">
              <w:rPr>
                <w:rFonts w:eastAsia="Arial" w:cs="Arial"/>
                <w:color w:val="000000"/>
                <w:sz w:val="19"/>
                <w:szCs w:val="19"/>
                <w:lang w:val="fr-CA"/>
              </w:rPr>
              <w:t>2</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6</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8</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1</w:t>
            </w:r>
          </w:p>
        </w:tc>
      </w:tr>
      <w:tr w:rsidR="00335434" w:rsidRPr="00C7752F" w:rsidTr="008D1824">
        <w:trPr>
          <w:trHeight w:hRule="exact" w:val="374"/>
        </w:trPr>
        <w:tc>
          <w:tcPr>
            <w:tcW w:w="653" w:type="dxa"/>
            <w:vAlign w:val="center"/>
          </w:tcPr>
          <w:p w:rsidR="008D1824" w:rsidRPr="00C7752F" w:rsidRDefault="00153BF7" w:rsidP="008D1824">
            <w:pPr>
              <w:tabs>
                <w:tab w:val="decimal" w:pos="432"/>
              </w:tabs>
              <w:spacing w:line="273" w:lineRule="exact"/>
              <w:textAlignment w:val="baseline"/>
              <w:rPr>
                <w:rFonts w:eastAsia="Arial" w:cs="Arial"/>
                <w:color w:val="000000"/>
                <w:sz w:val="19"/>
                <w:szCs w:val="19"/>
                <w:lang w:val="fr-CA"/>
              </w:rPr>
            </w:pPr>
            <w:r w:rsidRPr="00C7752F">
              <w:rPr>
                <w:rFonts w:eastAsia="Arial" w:cs="Arial"/>
                <w:color w:val="000000"/>
                <w:sz w:val="19"/>
                <w:szCs w:val="19"/>
                <w:lang w:val="fr-CA"/>
              </w:rPr>
              <w:t>6.</w:t>
            </w:r>
          </w:p>
        </w:tc>
        <w:tc>
          <w:tcPr>
            <w:tcW w:w="7892" w:type="dxa"/>
            <w:vAlign w:val="center"/>
          </w:tcPr>
          <w:p w:rsidR="008D1824" w:rsidRPr="00C7752F" w:rsidRDefault="00153BF7" w:rsidP="008D1824">
            <w:pPr>
              <w:spacing w:line="273" w:lineRule="exact"/>
              <w:ind w:left="91"/>
              <w:textAlignment w:val="baseline"/>
              <w:rPr>
                <w:rFonts w:eastAsia="Arial" w:cs="Arial"/>
                <w:color w:val="000000"/>
                <w:sz w:val="19"/>
                <w:szCs w:val="19"/>
                <w:lang w:val="fr-CA"/>
              </w:rPr>
            </w:pPr>
            <w:bookmarkStart w:id="464" w:name="lt_pId482"/>
            <w:r w:rsidRPr="00C7752F">
              <w:rPr>
                <w:rFonts w:eastAsia="Arial" w:cs="Arial"/>
                <w:color w:val="000000"/>
                <w:sz w:val="19"/>
                <w:szCs w:val="19"/>
                <w:lang w:val="fr-CA"/>
              </w:rPr>
              <w:t>Couvertures d’urgence</w:t>
            </w:r>
            <w:r w:rsidR="001000EB" w:rsidRPr="00C7752F">
              <w:rPr>
                <w:rFonts w:eastAsia="Arial" w:cs="Arial"/>
                <w:color w:val="000000"/>
                <w:sz w:val="19"/>
                <w:szCs w:val="19"/>
                <w:lang w:val="fr-CA"/>
              </w:rPr>
              <w:t> </w:t>
            </w:r>
            <w:r w:rsidRPr="00C7752F">
              <w:rPr>
                <w:rFonts w:eastAsia="Arial" w:cs="Arial"/>
                <w:color w:val="000000"/>
                <w:sz w:val="19"/>
                <w:szCs w:val="19"/>
                <w:lang w:val="fr-CA"/>
              </w:rPr>
              <w:t>: format de poche</w:t>
            </w:r>
            <w:bookmarkEnd w:id="464"/>
          </w:p>
        </w:tc>
        <w:tc>
          <w:tcPr>
            <w:tcW w:w="540" w:type="dxa"/>
            <w:vAlign w:val="center"/>
          </w:tcPr>
          <w:p w:rsidR="008D1824" w:rsidRPr="00C7752F" w:rsidRDefault="00153BF7" w:rsidP="008D1824">
            <w:pPr>
              <w:spacing w:line="273" w:lineRule="exact"/>
              <w:ind w:left="206"/>
              <w:textAlignment w:val="baseline"/>
              <w:rPr>
                <w:rFonts w:eastAsia="Arial" w:cs="Arial"/>
                <w:color w:val="000000"/>
                <w:sz w:val="19"/>
                <w:szCs w:val="19"/>
                <w:lang w:val="fr-CA"/>
              </w:rPr>
            </w:pPr>
            <w:r w:rsidRPr="00C7752F">
              <w:rPr>
                <w:rFonts w:eastAsia="Arial" w:cs="Arial"/>
                <w:color w:val="000000"/>
                <w:sz w:val="19"/>
                <w:szCs w:val="19"/>
                <w:lang w:val="fr-CA"/>
              </w:rPr>
              <w:t>1</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w:t>
            </w:r>
          </w:p>
        </w:tc>
      </w:tr>
      <w:tr w:rsidR="00335434" w:rsidRPr="00C7752F" w:rsidTr="008D1824">
        <w:trPr>
          <w:trHeight w:hRule="exact" w:val="356"/>
        </w:trPr>
        <w:tc>
          <w:tcPr>
            <w:tcW w:w="653" w:type="dxa"/>
            <w:vAlign w:val="center"/>
          </w:tcPr>
          <w:p w:rsidR="008D1824" w:rsidRPr="00C7752F" w:rsidRDefault="00153BF7" w:rsidP="008D1824">
            <w:pPr>
              <w:tabs>
                <w:tab w:val="decimal" w:pos="432"/>
              </w:tabs>
              <w:spacing w:line="273" w:lineRule="exact"/>
              <w:textAlignment w:val="baseline"/>
              <w:rPr>
                <w:rFonts w:eastAsia="Arial" w:cs="Arial"/>
                <w:color w:val="000000"/>
                <w:sz w:val="19"/>
                <w:szCs w:val="19"/>
                <w:lang w:val="fr-CA"/>
              </w:rPr>
            </w:pPr>
            <w:r w:rsidRPr="00C7752F">
              <w:rPr>
                <w:rFonts w:eastAsia="Arial" w:cs="Arial"/>
                <w:color w:val="000000"/>
                <w:sz w:val="19"/>
                <w:szCs w:val="19"/>
                <w:lang w:val="fr-CA"/>
              </w:rPr>
              <w:t>7.</w:t>
            </w:r>
          </w:p>
        </w:tc>
        <w:tc>
          <w:tcPr>
            <w:tcW w:w="7892" w:type="dxa"/>
            <w:vAlign w:val="center"/>
          </w:tcPr>
          <w:p w:rsidR="008D1824" w:rsidRPr="00C7752F" w:rsidRDefault="00153BF7" w:rsidP="008D1824">
            <w:pPr>
              <w:spacing w:line="273" w:lineRule="exact"/>
              <w:ind w:left="91"/>
              <w:textAlignment w:val="baseline"/>
              <w:rPr>
                <w:rFonts w:eastAsia="Arial" w:cs="Arial"/>
                <w:color w:val="000000"/>
                <w:sz w:val="19"/>
                <w:szCs w:val="19"/>
                <w:lang w:val="fr-CA"/>
              </w:rPr>
            </w:pPr>
            <w:bookmarkStart w:id="465" w:name="lt_pId488"/>
            <w:r w:rsidRPr="00C7752F">
              <w:rPr>
                <w:rFonts w:eastAsia="Arial" w:cs="Arial"/>
                <w:color w:val="000000"/>
                <w:sz w:val="19"/>
                <w:szCs w:val="19"/>
                <w:lang w:val="fr-CA"/>
              </w:rPr>
              <w:t>Contenant de trousse de secours</w:t>
            </w:r>
            <w:bookmarkEnd w:id="465"/>
          </w:p>
        </w:tc>
        <w:tc>
          <w:tcPr>
            <w:tcW w:w="540" w:type="dxa"/>
            <w:vAlign w:val="center"/>
          </w:tcPr>
          <w:p w:rsidR="008D1824" w:rsidRPr="00C7752F" w:rsidRDefault="00153BF7" w:rsidP="008D1824">
            <w:pPr>
              <w:spacing w:line="273" w:lineRule="exact"/>
              <w:ind w:left="206"/>
              <w:textAlignment w:val="baseline"/>
              <w:rPr>
                <w:rFonts w:eastAsia="Arial" w:cs="Arial"/>
                <w:color w:val="000000"/>
                <w:sz w:val="19"/>
                <w:szCs w:val="19"/>
                <w:lang w:val="fr-CA"/>
              </w:rPr>
            </w:pPr>
            <w:r w:rsidRPr="00C7752F">
              <w:rPr>
                <w:rFonts w:eastAsia="Arial" w:cs="Arial"/>
                <w:color w:val="000000"/>
                <w:sz w:val="19"/>
                <w:szCs w:val="19"/>
                <w:lang w:val="fr-CA"/>
              </w:rPr>
              <w:t>1</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1</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1</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1</w:t>
            </w:r>
          </w:p>
        </w:tc>
      </w:tr>
      <w:tr w:rsidR="00335434" w:rsidRPr="00C7752F" w:rsidTr="008D1824">
        <w:trPr>
          <w:trHeight w:hRule="exact" w:val="369"/>
        </w:trPr>
        <w:tc>
          <w:tcPr>
            <w:tcW w:w="653" w:type="dxa"/>
            <w:vAlign w:val="center"/>
          </w:tcPr>
          <w:p w:rsidR="008D1824" w:rsidRPr="00C7752F" w:rsidRDefault="00153BF7" w:rsidP="008D1824">
            <w:pPr>
              <w:tabs>
                <w:tab w:val="decimal" w:pos="432"/>
              </w:tabs>
              <w:spacing w:line="273" w:lineRule="exact"/>
              <w:textAlignment w:val="baseline"/>
              <w:rPr>
                <w:rFonts w:eastAsia="Arial" w:cs="Arial"/>
                <w:color w:val="000000"/>
                <w:sz w:val="19"/>
                <w:szCs w:val="19"/>
                <w:lang w:val="fr-CA"/>
              </w:rPr>
            </w:pPr>
            <w:r w:rsidRPr="00C7752F">
              <w:rPr>
                <w:rFonts w:eastAsia="Arial" w:cs="Arial"/>
                <w:color w:val="000000"/>
                <w:sz w:val="19"/>
                <w:szCs w:val="19"/>
                <w:lang w:val="fr-CA"/>
              </w:rPr>
              <w:t>8.</w:t>
            </w:r>
          </w:p>
        </w:tc>
        <w:tc>
          <w:tcPr>
            <w:tcW w:w="7892" w:type="dxa"/>
            <w:vAlign w:val="center"/>
          </w:tcPr>
          <w:p w:rsidR="008D1824" w:rsidRPr="00C7752F" w:rsidRDefault="00153BF7" w:rsidP="008D1824">
            <w:pPr>
              <w:spacing w:line="273" w:lineRule="exact"/>
              <w:ind w:left="91"/>
              <w:textAlignment w:val="baseline"/>
              <w:rPr>
                <w:rFonts w:eastAsia="Arial" w:cs="Arial"/>
                <w:color w:val="000000"/>
                <w:sz w:val="19"/>
                <w:szCs w:val="19"/>
                <w:lang w:val="fr-CA"/>
              </w:rPr>
            </w:pPr>
            <w:bookmarkStart w:id="466" w:name="lt_pId494"/>
            <w:r w:rsidRPr="00C7752F">
              <w:rPr>
                <w:rFonts w:eastAsia="Arial" w:cs="Arial"/>
                <w:color w:val="000000"/>
                <w:sz w:val="19"/>
                <w:szCs w:val="19"/>
                <w:lang w:val="fr-CA"/>
              </w:rPr>
              <w:t>Pansements</w:t>
            </w:r>
            <w:r w:rsidR="001000EB" w:rsidRPr="00C7752F">
              <w:rPr>
                <w:rFonts w:eastAsia="Arial" w:cs="Arial"/>
                <w:color w:val="000000"/>
                <w:sz w:val="19"/>
                <w:szCs w:val="19"/>
                <w:lang w:val="fr-CA"/>
              </w:rPr>
              <w:t> </w:t>
            </w:r>
            <w:r w:rsidRPr="00C7752F">
              <w:rPr>
                <w:rFonts w:eastAsia="Arial" w:cs="Arial"/>
                <w:color w:val="000000"/>
                <w:sz w:val="19"/>
                <w:szCs w:val="19"/>
                <w:lang w:val="fr-CA"/>
              </w:rPr>
              <w:t>: combinés, 12,7</w:t>
            </w:r>
            <w:r w:rsidR="001000EB" w:rsidRPr="00C7752F">
              <w:rPr>
                <w:rFonts w:eastAsia="Arial" w:cs="Arial"/>
                <w:color w:val="000000"/>
                <w:sz w:val="19"/>
                <w:szCs w:val="19"/>
                <w:lang w:val="fr-CA"/>
              </w:rPr>
              <w:t> </w:t>
            </w:r>
            <w:r w:rsidRPr="00C7752F">
              <w:rPr>
                <w:rFonts w:eastAsia="Arial" w:cs="Arial"/>
                <w:color w:val="000000"/>
                <w:sz w:val="19"/>
                <w:szCs w:val="19"/>
                <w:lang w:val="fr-CA"/>
              </w:rPr>
              <w:t>cm × 20,3</w:t>
            </w:r>
            <w:r w:rsidR="001000EB" w:rsidRPr="00C7752F">
              <w:rPr>
                <w:rFonts w:eastAsia="Arial" w:cs="Arial"/>
                <w:color w:val="000000"/>
                <w:sz w:val="19"/>
                <w:szCs w:val="19"/>
                <w:lang w:val="fr-CA"/>
              </w:rPr>
              <w:t> </w:t>
            </w:r>
            <w:r w:rsidRPr="00C7752F">
              <w:rPr>
                <w:rFonts w:eastAsia="Arial" w:cs="Arial"/>
                <w:color w:val="000000"/>
                <w:sz w:val="19"/>
                <w:szCs w:val="19"/>
                <w:lang w:val="fr-CA"/>
              </w:rPr>
              <w:t>cm</w:t>
            </w:r>
            <w:bookmarkEnd w:id="466"/>
          </w:p>
        </w:tc>
        <w:tc>
          <w:tcPr>
            <w:tcW w:w="540" w:type="dxa"/>
            <w:vAlign w:val="center"/>
          </w:tcPr>
          <w:p w:rsidR="008D1824" w:rsidRPr="00C7752F" w:rsidRDefault="00153BF7" w:rsidP="008D1824">
            <w:pPr>
              <w:spacing w:line="273" w:lineRule="exact"/>
              <w:ind w:left="206"/>
              <w:textAlignment w:val="baseline"/>
              <w:rPr>
                <w:rFonts w:eastAsia="Arial" w:cs="Arial"/>
                <w:color w:val="000000"/>
                <w:sz w:val="19"/>
                <w:szCs w:val="19"/>
                <w:lang w:val="fr-CA"/>
              </w:rPr>
            </w:pPr>
            <w:r w:rsidRPr="00C7752F">
              <w:rPr>
                <w:rFonts w:eastAsia="Arial" w:cs="Arial"/>
                <w:color w:val="000000"/>
                <w:sz w:val="19"/>
                <w:szCs w:val="19"/>
                <w:lang w:val="fr-CA"/>
              </w:rPr>
              <w:t>-</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6</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w:t>
            </w:r>
          </w:p>
        </w:tc>
      </w:tr>
      <w:tr w:rsidR="00335434" w:rsidRPr="00C7752F" w:rsidTr="008D1824">
        <w:trPr>
          <w:trHeight w:hRule="exact" w:val="375"/>
        </w:trPr>
        <w:tc>
          <w:tcPr>
            <w:tcW w:w="653" w:type="dxa"/>
            <w:vAlign w:val="center"/>
          </w:tcPr>
          <w:p w:rsidR="008D1824" w:rsidRPr="00C7752F" w:rsidRDefault="00153BF7" w:rsidP="008D1824">
            <w:pPr>
              <w:tabs>
                <w:tab w:val="decimal" w:pos="432"/>
              </w:tabs>
              <w:spacing w:line="273" w:lineRule="exact"/>
              <w:textAlignment w:val="baseline"/>
              <w:rPr>
                <w:rFonts w:eastAsia="Arial" w:cs="Arial"/>
                <w:color w:val="000000"/>
                <w:sz w:val="19"/>
                <w:szCs w:val="19"/>
                <w:lang w:val="fr-CA"/>
              </w:rPr>
            </w:pPr>
            <w:r w:rsidRPr="00C7752F">
              <w:rPr>
                <w:rFonts w:eastAsia="Arial" w:cs="Arial"/>
                <w:color w:val="000000"/>
                <w:sz w:val="19"/>
                <w:szCs w:val="19"/>
                <w:lang w:val="fr-CA"/>
              </w:rPr>
              <w:t>9.</w:t>
            </w:r>
          </w:p>
        </w:tc>
        <w:tc>
          <w:tcPr>
            <w:tcW w:w="7892" w:type="dxa"/>
            <w:vAlign w:val="center"/>
          </w:tcPr>
          <w:p w:rsidR="008D1824" w:rsidRPr="00C7752F" w:rsidRDefault="00153BF7" w:rsidP="008D1824">
            <w:pPr>
              <w:spacing w:line="273" w:lineRule="exact"/>
              <w:ind w:left="91"/>
              <w:textAlignment w:val="baseline"/>
              <w:rPr>
                <w:rFonts w:eastAsia="Arial" w:cs="Arial"/>
                <w:color w:val="000000"/>
                <w:sz w:val="19"/>
                <w:szCs w:val="19"/>
                <w:lang w:val="fr-CA"/>
              </w:rPr>
            </w:pPr>
            <w:bookmarkStart w:id="467" w:name="lt_pId500"/>
            <w:r w:rsidRPr="00C7752F">
              <w:rPr>
                <w:rFonts w:eastAsia="Arial" w:cs="Arial"/>
                <w:color w:val="000000"/>
                <w:sz w:val="19"/>
                <w:szCs w:val="19"/>
                <w:lang w:val="fr-CA"/>
              </w:rPr>
              <w:t>Pansements</w:t>
            </w:r>
            <w:r w:rsidR="001000EB" w:rsidRPr="00C7752F">
              <w:rPr>
                <w:rFonts w:eastAsia="Arial" w:cs="Arial"/>
                <w:color w:val="000000"/>
                <w:sz w:val="19"/>
                <w:szCs w:val="19"/>
                <w:lang w:val="fr-CA"/>
              </w:rPr>
              <w:t> </w:t>
            </w:r>
            <w:r w:rsidRPr="00C7752F">
              <w:rPr>
                <w:rFonts w:eastAsia="Arial" w:cs="Arial"/>
                <w:color w:val="000000"/>
                <w:sz w:val="19"/>
                <w:szCs w:val="19"/>
                <w:lang w:val="fr-CA"/>
              </w:rPr>
              <w:t>: compresses, 7,5</w:t>
            </w:r>
            <w:r w:rsidR="001000EB" w:rsidRPr="00C7752F">
              <w:rPr>
                <w:rFonts w:eastAsia="Arial" w:cs="Arial"/>
                <w:color w:val="000000"/>
                <w:sz w:val="19"/>
                <w:szCs w:val="19"/>
                <w:lang w:val="fr-CA"/>
              </w:rPr>
              <w:t> </w:t>
            </w:r>
            <w:r w:rsidRPr="00C7752F">
              <w:rPr>
                <w:rFonts w:eastAsia="Arial" w:cs="Arial"/>
                <w:color w:val="000000"/>
                <w:sz w:val="19"/>
                <w:szCs w:val="19"/>
                <w:lang w:val="fr-CA"/>
              </w:rPr>
              <w:t>cm × 12</w:t>
            </w:r>
            <w:r w:rsidR="001000EB" w:rsidRPr="00C7752F">
              <w:rPr>
                <w:rFonts w:eastAsia="Arial" w:cs="Arial"/>
                <w:color w:val="000000"/>
                <w:sz w:val="19"/>
                <w:szCs w:val="19"/>
                <w:lang w:val="fr-CA"/>
              </w:rPr>
              <w:t> </w:t>
            </w:r>
            <w:r w:rsidRPr="00C7752F">
              <w:rPr>
                <w:rFonts w:eastAsia="Arial" w:cs="Arial"/>
                <w:color w:val="000000"/>
                <w:sz w:val="19"/>
                <w:szCs w:val="19"/>
                <w:lang w:val="fr-CA"/>
              </w:rPr>
              <w:t>cm</w:t>
            </w:r>
            <w:bookmarkEnd w:id="467"/>
          </w:p>
        </w:tc>
        <w:tc>
          <w:tcPr>
            <w:tcW w:w="540" w:type="dxa"/>
            <w:vAlign w:val="center"/>
          </w:tcPr>
          <w:p w:rsidR="008D1824" w:rsidRPr="00C7752F" w:rsidRDefault="00153BF7" w:rsidP="008D1824">
            <w:pPr>
              <w:spacing w:line="273" w:lineRule="exact"/>
              <w:ind w:left="206"/>
              <w:textAlignment w:val="baseline"/>
              <w:rPr>
                <w:rFonts w:eastAsia="Arial" w:cs="Arial"/>
                <w:color w:val="000000"/>
                <w:sz w:val="19"/>
                <w:szCs w:val="19"/>
                <w:lang w:val="fr-CA"/>
              </w:rPr>
            </w:pPr>
            <w:r w:rsidRPr="00C7752F">
              <w:rPr>
                <w:rFonts w:eastAsia="Arial" w:cs="Arial"/>
                <w:color w:val="000000"/>
                <w:sz w:val="19"/>
                <w:szCs w:val="19"/>
                <w:lang w:val="fr-CA"/>
              </w:rPr>
              <w:t>1</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2</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w:t>
            </w:r>
          </w:p>
        </w:tc>
      </w:tr>
      <w:tr w:rsidR="00335434" w:rsidRPr="00C7752F" w:rsidTr="008D1824">
        <w:trPr>
          <w:trHeight w:hRule="exact" w:val="355"/>
        </w:trPr>
        <w:tc>
          <w:tcPr>
            <w:tcW w:w="653" w:type="dxa"/>
            <w:vAlign w:val="center"/>
          </w:tcPr>
          <w:p w:rsidR="008D1824" w:rsidRPr="00C7752F" w:rsidRDefault="00153BF7" w:rsidP="008D1824">
            <w:pPr>
              <w:tabs>
                <w:tab w:val="decimal" w:pos="432"/>
              </w:tabs>
              <w:spacing w:line="273" w:lineRule="exact"/>
              <w:textAlignment w:val="baseline"/>
              <w:rPr>
                <w:rFonts w:eastAsia="Arial" w:cs="Arial"/>
                <w:color w:val="000000"/>
                <w:sz w:val="19"/>
                <w:szCs w:val="19"/>
                <w:lang w:val="fr-CA"/>
              </w:rPr>
            </w:pPr>
            <w:r w:rsidRPr="00C7752F">
              <w:rPr>
                <w:rFonts w:eastAsia="Arial" w:cs="Arial"/>
                <w:color w:val="000000"/>
                <w:sz w:val="19"/>
                <w:szCs w:val="19"/>
                <w:lang w:val="fr-CA"/>
              </w:rPr>
              <w:t>10.</w:t>
            </w:r>
          </w:p>
        </w:tc>
        <w:tc>
          <w:tcPr>
            <w:tcW w:w="7892" w:type="dxa"/>
            <w:vAlign w:val="center"/>
          </w:tcPr>
          <w:p w:rsidR="008D1824" w:rsidRPr="00C7752F" w:rsidRDefault="00153BF7" w:rsidP="008D1824">
            <w:pPr>
              <w:spacing w:line="273" w:lineRule="exact"/>
              <w:ind w:left="91"/>
              <w:textAlignment w:val="baseline"/>
              <w:rPr>
                <w:rFonts w:eastAsia="Arial" w:cs="Arial"/>
                <w:color w:val="000000"/>
                <w:sz w:val="19"/>
                <w:szCs w:val="19"/>
                <w:lang w:val="fr-CA"/>
              </w:rPr>
            </w:pPr>
            <w:bookmarkStart w:id="468" w:name="lt_pId506"/>
            <w:r w:rsidRPr="00C7752F">
              <w:rPr>
                <w:rFonts w:eastAsia="Arial" w:cs="Arial"/>
                <w:color w:val="000000"/>
                <w:sz w:val="19"/>
                <w:szCs w:val="19"/>
                <w:lang w:val="fr-CA"/>
              </w:rPr>
              <w:t>Pansements</w:t>
            </w:r>
            <w:r w:rsidR="001000EB" w:rsidRPr="00C7752F">
              <w:rPr>
                <w:rFonts w:eastAsia="Arial" w:cs="Arial"/>
                <w:color w:val="000000"/>
                <w:sz w:val="19"/>
                <w:szCs w:val="19"/>
                <w:lang w:val="fr-CA"/>
              </w:rPr>
              <w:t> </w:t>
            </w:r>
            <w:r w:rsidRPr="00C7752F">
              <w:rPr>
                <w:rFonts w:eastAsia="Arial" w:cs="Arial"/>
                <w:color w:val="000000"/>
                <w:sz w:val="19"/>
                <w:szCs w:val="19"/>
                <w:lang w:val="fr-CA"/>
              </w:rPr>
              <w:t>: gaze stérile, 10,4</w:t>
            </w:r>
            <w:r w:rsidR="001000EB" w:rsidRPr="00C7752F">
              <w:rPr>
                <w:rFonts w:eastAsia="Arial" w:cs="Arial"/>
                <w:color w:val="000000"/>
                <w:sz w:val="19"/>
                <w:szCs w:val="19"/>
                <w:lang w:val="fr-CA"/>
              </w:rPr>
              <w:t> </w:t>
            </w:r>
            <w:r w:rsidRPr="00C7752F">
              <w:rPr>
                <w:rFonts w:eastAsia="Arial" w:cs="Arial"/>
                <w:color w:val="000000"/>
                <w:sz w:val="19"/>
                <w:szCs w:val="19"/>
                <w:lang w:val="fr-CA"/>
              </w:rPr>
              <w:t>cm × 10,4</w:t>
            </w:r>
            <w:r w:rsidR="001000EB" w:rsidRPr="00C7752F">
              <w:rPr>
                <w:rFonts w:eastAsia="Arial" w:cs="Arial"/>
                <w:color w:val="000000"/>
                <w:sz w:val="19"/>
                <w:szCs w:val="19"/>
                <w:lang w:val="fr-CA"/>
              </w:rPr>
              <w:t> </w:t>
            </w:r>
            <w:r w:rsidRPr="00C7752F">
              <w:rPr>
                <w:rFonts w:eastAsia="Arial" w:cs="Arial"/>
                <w:color w:val="000000"/>
                <w:sz w:val="19"/>
                <w:szCs w:val="19"/>
                <w:lang w:val="fr-CA"/>
              </w:rPr>
              <w:t>cm</w:t>
            </w:r>
            <w:bookmarkEnd w:id="468"/>
          </w:p>
        </w:tc>
        <w:tc>
          <w:tcPr>
            <w:tcW w:w="540" w:type="dxa"/>
            <w:vAlign w:val="center"/>
          </w:tcPr>
          <w:p w:rsidR="008D1824" w:rsidRPr="00C7752F" w:rsidRDefault="00153BF7" w:rsidP="008D1824">
            <w:pPr>
              <w:spacing w:line="273" w:lineRule="exact"/>
              <w:ind w:left="206"/>
              <w:textAlignment w:val="baseline"/>
              <w:rPr>
                <w:rFonts w:eastAsia="Arial" w:cs="Arial"/>
                <w:color w:val="000000"/>
                <w:sz w:val="19"/>
                <w:szCs w:val="19"/>
                <w:lang w:val="fr-CA"/>
              </w:rPr>
            </w:pPr>
            <w:r w:rsidRPr="00C7752F">
              <w:rPr>
                <w:rFonts w:eastAsia="Arial" w:cs="Arial"/>
                <w:color w:val="000000"/>
                <w:sz w:val="19"/>
                <w:szCs w:val="19"/>
                <w:lang w:val="fr-CA"/>
              </w:rPr>
              <w:t>4</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12</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24</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2</w:t>
            </w:r>
          </w:p>
        </w:tc>
      </w:tr>
      <w:tr w:rsidR="00335434" w:rsidRPr="00C7752F" w:rsidTr="008D1824">
        <w:trPr>
          <w:trHeight w:hRule="exact" w:val="369"/>
        </w:trPr>
        <w:tc>
          <w:tcPr>
            <w:tcW w:w="653" w:type="dxa"/>
            <w:vAlign w:val="center"/>
          </w:tcPr>
          <w:p w:rsidR="008D1824" w:rsidRPr="00C7752F" w:rsidRDefault="00153BF7" w:rsidP="008D1824">
            <w:pPr>
              <w:tabs>
                <w:tab w:val="decimal" w:pos="432"/>
              </w:tabs>
              <w:spacing w:line="273" w:lineRule="exact"/>
              <w:textAlignment w:val="baseline"/>
              <w:rPr>
                <w:rFonts w:eastAsia="Arial" w:cs="Arial"/>
                <w:color w:val="000000"/>
                <w:sz w:val="19"/>
                <w:szCs w:val="19"/>
                <w:lang w:val="fr-CA"/>
              </w:rPr>
            </w:pPr>
            <w:r w:rsidRPr="00C7752F">
              <w:rPr>
                <w:rFonts w:eastAsia="Arial" w:cs="Arial"/>
                <w:color w:val="000000"/>
                <w:sz w:val="19"/>
                <w:szCs w:val="19"/>
                <w:lang w:val="fr-CA"/>
              </w:rPr>
              <w:t>11.</w:t>
            </w:r>
          </w:p>
        </w:tc>
        <w:tc>
          <w:tcPr>
            <w:tcW w:w="7892" w:type="dxa"/>
            <w:vAlign w:val="center"/>
          </w:tcPr>
          <w:p w:rsidR="008D1824" w:rsidRPr="00C7752F" w:rsidRDefault="00153BF7" w:rsidP="008D1824">
            <w:pPr>
              <w:spacing w:line="273" w:lineRule="exact"/>
              <w:ind w:left="91"/>
              <w:textAlignment w:val="baseline"/>
              <w:rPr>
                <w:rFonts w:eastAsia="Arial" w:cs="Arial"/>
                <w:color w:val="000000"/>
                <w:sz w:val="19"/>
                <w:szCs w:val="19"/>
                <w:lang w:val="fr-CA"/>
              </w:rPr>
            </w:pPr>
            <w:bookmarkStart w:id="469" w:name="lt_pId512"/>
            <w:r w:rsidRPr="00C7752F">
              <w:rPr>
                <w:rFonts w:eastAsia="Arial" w:cs="Arial"/>
                <w:color w:val="000000"/>
                <w:sz w:val="19"/>
                <w:szCs w:val="19"/>
                <w:lang w:val="fr-CA"/>
              </w:rPr>
              <w:t>Pansements</w:t>
            </w:r>
            <w:r w:rsidR="001000EB" w:rsidRPr="00C7752F">
              <w:rPr>
                <w:rFonts w:eastAsia="Arial" w:cs="Arial"/>
                <w:color w:val="000000"/>
                <w:sz w:val="19"/>
                <w:szCs w:val="19"/>
                <w:lang w:val="fr-CA"/>
              </w:rPr>
              <w:t> </w:t>
            </w:r>
            <w:r w:rsidRPr="00C7752F">
              <w:rPr>
                <w:rFonts w:eastAsia="Arial" w:cs="Arial"/>
                <w:color w:val="000000"/>
                <w:sz w:val="19"/>
                <w:szCs w:val="19"/>
                <w:lang w:val="fr-CA"/>
              </w:rPr>
              <w:t>: gaze non stérile, 10,4</w:t>
            </w:r>
            <w:r w:rsidR="001000EB" w:rsidRPr="00C7752F">
              <w:rPr>
                <w:rFonts w:eastAsia="Arial" w:cs="Arial"/>
                <w:color w:val="000000"/>
                <w:sz w:val="19"/>
                <w:szCs w:val="19"/>
                <w:lang w:val="fr-CA"/>
              </w:rPr>
              <w:t> </w:t>
            </w:r>
            <w:r w:rsidRPr="00C7752F">
              <w:rPr>
                <w:rFonts w:eastAsia="Arial" w:cs="Arial"/>
                <w:color w:val="000000"/>
                <w:sz w:val="19"/>
                <w:szCs w:val="19"/>
                <w:lang w:val="fr-CA"/>
              </w:rPr>
              <w:t>cm × 10,4</w:t>
            </w:r>
            <w:r w:rsidR="001000EB" w:rsidRPr="00C7752F">
              <w:rPr>
                <w:rFonts w:eastAsia="Arial" w:cs="Arial"/>
                <w:color w:val="000000"/>
                <w:sz w:val="19"/>
                <w:szCs w:val="19"/>
                <w:lang w:val="fr-CA"/>
              </w:rPr>
              <w:t> </w:t>
            </w:r>
            <w:r w:rsidRPr="00C7752F">
              <w:rPr>
                <w:rFonts w:eastAsia="Arial" w:cs="Arial"/>
                <w:color w:val="000000"/>
                <w:sz w:val="19"/>
                <w:szCs w:val="19"/>
                <w:lang w:val="fr-CA"/>
              </w:rPr>
              <w:t>cm</w:t>
            </w:r>
            <w:bookmarkEnd w:id="469"/>
          </w:p>
        </w:tc>
        <w:tc>
          <w:tcPr>
            <w:tcW w:w="540" w:type="dxa"/>
            <w:vAlign w:val="center"/>
          </w:tcPr>
          <w:p w:rsidR="008D1824" w:rsidRPr="00C7752F" w:rsidRDefault="00153BF7" w:rsidP="008D1824">
            <w:pPr>
              <w:spacing w:line="273" w:lineRule="exact"/>
              <w:ind w:left="206"/>
              <w:textAlignment w:val="baseline"/>
              <w:rPr>
                <w:rFonts w:eastAsia="Arial" w:cs="Arial"/>
                <w:color w:val="000000"/>
                <w:sz w:val="19"/>
                <w:szCs w:val="19"/>
                <w:lang w:val="fr-CA"/>
              </w:rPr>
            </w:pPr>
            <w:r w:rsidRPr="00C7752F">
              <w:rPr>
                <w:rFonts w:eastAsia="Arial" w:cs="Arial"/>
                <w:color w:val="000000"/>
                <w:sz w:val="19"/>
                <w:szCs w:val="19"/>
                <w:lang w:val="fr-CA"/>
              </w:rPr>
              <w:t>10</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40</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200</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w:t>
            </w:r>
          </w:p>
        </w:tc>
      </w:tr>
      <w:tr w:rsidR="00335434" w:rsidRPr="00C7752F" w:rsidTr="008D1824">
        <w:trPr>
          <w:trHeight w:hRule="exact" w:val="365"/>
        </w:trPr>
        <w:tc>
          <w:tcPr>
            <w:tcW w:w="653" w:type="dxa"/>
            <w:vAlign w:val="center"/>
          </w:tcPr>
          <w:p w:rsidR="008D1824" w:rsidRPr="00C7752F" w:rsidRDefault="00153BF7" w:rsidP="008D1824">
            <w:pPr>
              <w:tabs>
                <w:tab w:val="decimal" w:pos="432"/>
              </w:tabs>
              <w:spacing w:line="273" w:lineRule="exact"/>
              <w:textAlignment w:val="baseline"/>
              <w:rPr>
                <w:rFonts w:eastAsia="Arial" w:cs="Arial"/>
                <w:color w:val="000000"/>
                <w:sz w:val="19"/>
                <w:szCs w:val="19"/>
                <w:lang w:val="fr-CA"/>
              </w:rPr>
            </w:pPr>
            <w:r w:rsidRPr="00C7752F">
              <w:rPr>
                <w:rFonts w:eastAsia="Arial" w:cs="Arial"/>
                <w:color w:val="000000"/>
                <w:sz w:val="19"/>
                <w:szCs w:val="19"/>
                <w:lang w:val="fr-CA"/>
              </w:rPr>
              <w:t>12.</w:t>
            </w:r>
          </w:p>
        </w:tc>
        <w:tc>
          <w:tcPr>
            <w:tcW w:w="7892" w:type="dxa"/>
            <w:vAlign w:val="center"/>
          </w:tcPr>
          <w:p w:rsidR="008D1824" w:rsidRPr="00C7752F" w:rsidRDefault="00153BF7" w:rsidP="008D1824">
            <w:pPr>
              <w:spacing w:line="273" w:lineRule="exact"/>
              <w:ind w:left="91"/>
              <w:textAlignment w:val="baseline"/>
              <w:rPr>
                <w:rFonts w:eastAsia="Arial" w:cs="Arial"/>
                <w:color w:val="000000"/>
                <w:sz w:val="19"/>
                <w:szCs w:val="19"/>
                <w:lang w:val="fr-CA"/>
              </w:rPr>
            </w:pPr>
            <w:bookmarkStart w:id="470" w:name="lt_pId518"/>
            <w:r w:rsidRPr="00C7752F">
              <w:rPr>
                <w:rFonts w:eastAsia="Arial" w:cs="Arial"/>
                <w:color w:val="000000"/>
                <w:sz w:val="19"/>
                <w:szCs w:val="19"/>
                <w:lang w:val="fr-CA"/>
              </w:rPr>
              <w:t>Pinces à échardes</w:t>
            </w:r>
            <w:bookmarkEnd w:id="470"/>
          </w:p>
        </w:tc>
        <w:tc>
          <w:tcPr>
            <w:tcW w:w="540" w:type="dxa"/>
            <w:vAlign w:val="center"/>
          </w:tcPr>
          <w:p w:rsidR="008D1824" w:rsidRPr="00C7752F" w:rsidRDefault="00153BF7" w:rsidP="008D1824">
            <w:pPr>
              <w:spacing w:line="273" w:lineRule="exact"/>
              <w:ind w:left="206"/>
              <w:textAlignment w:val="baseline"/>
              <w:rPr>
                <w:rFonts w:eastAsia="Arial" w:cs="Arial"/>
                <w:color w:val="000000"/>
                <w:sz w:val="19"/>
                <w:szCs w:val="19"/>
                <w:lang w:val="fr-CA"/>
              </w:rPr>
            </w:pPr>
            <w:r w:rsidRPr="00C7752F">
              <w:rPr>
                <w:rFonts w:eastAsia="Arial" w:cs="Arial"/>
                <w:color w:val="000000"/>
                <w:sz w:val="19"/>
                <w:szCs w:val="19"/>
                <w:lang w:val="fr-CA"/>
              </w:rPr>
              <w:t>1</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1</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1</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w:t>
            </w:r>
          </w:p>
        </w:tc>
      </w:tr>
      <w:tr w:rsidR="00335434" w:rsidRPr="00C7752F" w:rsidTr="008D1824">
        <w:trPr>
          <w:trHeight w:hRule="exact" w:val="437"/>
        </w:trPr>
        <w:tc>
          <w:tcPr>
            <w:tcW w:w="653" w:type="dxa"/>
            <w:vAlign w:val="center"/>
          </w:tcPr>
          <w:p w:rsidR="008D1824" w:rsidRPr="00C7752F" w:rsidRDefault="00153BF7" w:rsidP="008D1824">
            <w:pPr>
              <w:tabs>
                <w:tab w:val="decimal" w:pos="432"/>
              </w:tabs>
              <w:spacing w:line="273" w:lineRule="exact"/>
              <w:textAlignment w:val="baseline"/>
              <w:rPr>
                <w:rFonts w:eastAsia="Arial" w:cs="Arial"/>
                <w:color w:val="000000"/>
                <w:sz w:val="19"/>
                <w:szCs w:val="19"/>
                <w:lang w:val="fr-CA"/>
              </w:rPr>
            </w:pPr>
            <w:r w:rsidRPr="00C7752F">
              <w:rPr>
                <w:rFonts w:eastAsia="Arial" w:cs="Arial"/>
                <w:color w:val="000000"/>
                <w:sz w:val="19"/>
                <w:szCs w:val="19"/>
                <w:lang w:val="fr-CA"/>
              </w:rPr>
              <w:t>13.</w:t>
            </w:r>
          </w:p>
        </w:tc>
        <w:tc>
          <w:tcPr>
            <w:tcW w:w="7892" w:type="dxa"/>
            <w:vAlign w:val="center"/>
          </w:tcPr>
          <w:p w:rsidR="008D1824" w:rsidRPr="00C7752F" w:rsidRDefault="00153BF7" w:rsidP="008D1824">
            <w:pPr>
              <w:spacing w:line="273" w:lineRule="exact"/>
              <w:ind w:left="91"/>
              <w:textAlignment w:val="baseline"/>
              <w:rPr>
                <w:rFonts w:eastAsia="Arial" w:cs="Arial"/>
                <w:color w:val="000000"/>
                <w:sz w:val="19"/>
                <w:szCs w:val="19"/>
                <w:lang w:val="fr-CA"/>
              </w:rPr>
            </w:pPr>
            <w:bookmarkStart w:id="471" w:name="lt_pId524"/>
            <w:r w:rsidRPr="00C7752F">
              <w:rPr>
                <w:rFonts w:eastAsia="Arial" w:cs="Arial"/>
                <w:color w:val="000000"/>
                <w:sz w:val="19"/>
                <w:szCs w:val="19"/>
                <w:lang w:val="fr-CA"/>
              </w:rPr>
              <w:t>Gants jetables</w:t>
            </w:r>
            <w:bookmarkEnd w:id="471"/>
          </w:p>
        </w:tc>
        <w:tc>
          <w:tcPr>
            <w:tcW w:w="540" w:type="dxa"/>
            <w:vAlign w:val="center"/>
          </w:tcPr>
          <w:p w:rsidR="008D1824" w:rsidRPr="00C7752F" w:rsidRDefault="00153BF7" w:rsidP="008D1824">
            <w:pPr>
              <w:spacing w:line="273" w:lineRule="exact"/>
              <w:ind w:left="206"/>
              <w:textAlignment w:val="baseline"/>
              <w:rPr>
                <w:rFonts w:eastAsia="Arial" w:cs="Arial"/>
                <w:color w:val="000000"/>
                <w:sz w:val="19"/>
                <w:szCs w:val="19"/>
                <w:lang w:val="fr-CA"/>
              </w:rPr>
            </w:pPr>
            <w:r w:rsidRPr="00C7752F">
              <w:rPr>
                <w:rFonts w:eastAsia="Arial" w:cs="Arial"/>
                <w:color w:val="000000"/>
                <w:sz w:val="19"/>
                <w:szCs w:val="19"/>
                <w:lang w:val="fr-CA"/>
              </w:rPr>
              <w:t>4</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8</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40</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w:t>
            </w:r>
          </w:p>
        </w:tc>
      </w:tr>
      <w:tr w:rsidR="00335434" w:rsidRPr="00C7752F" w:rsidTr="008D1824">
        <w:trPr>
          <w:trHeight w:hRule="exact" w:val="360"/>
        </w:trPr>
        <w:tc>
          <w:tcPr>
            <w:tcW w:w="653" w:type="dxa"/>
            <w:vAlign w:val="center"/>
          </w:tcPr>
          <w:p w:rsidR="008D1824" w:rsidRPr="00C7752F" w:rsidRDefault="00153BF7" w:rsidP="008D1824">
            <w:pPr>
              <w:tabs>
                <w:tab w:val="decimal" w:pos="432"/>
              </w:tabs>
              <w:spacing w:line="273" w:lineRule="exact"/>
              <w:textAlignment w:val="baseline"/>
              <w:rPr>
                <w:rFonts w:eastAsia="Arial" w:cs="Arial"/>
                <w:color w:val="000000"/>
                <w:sz w:val="19"/>
                <w:szCs w:val="19"/>
                <w:lang w:val="fr-CA"/>
              </w:rPr>
            </w:pPr>
            <w:r w:rsidRPr="00C7752F">
              <w:rPr>
                <w:rFonts w:eastAsia="Arial" w:cs="Arial"/>
                <w:color w:val="000000"/>
                <w:sz w:val="19"/>
                <w:szCs w:val="19"/>
                <w:lang w:val="fr-CA"/>
              </w:rPr>
              <w:t>14.</w:t>
            </w:r>
          </w:p>
        </w:tc>
        <w:tc>
          <w:tcPr>
            <w:tcW w:w="7892" w:type="dxa"/>
            <w:vAlign w:val="center"/>
          </w:tcPr>
          <w:p w:rsidR="008D1824" w:rsidRPr="00C7752F" w:rsidRDefault="00153BF7" w:rsidP="008D1824">
            <w:pPr>
              <w:spacing w:line="273" w:lineRule="exact"/>
              <w:ind w:left="91"/>
              <w:textAlignment w:val="baseline"/>
              <w:rPr>
                <w:rFonts w:eastAsia="Arial" w:cs="Arial"/>
                <w:color w:val="000000"/>
                <w:sz w:val="19"/>
                <w:szCs w:val="19"/>
                <w:lang w:val="fr-CA"/>
              </w:rPr>
            </w:pPr>
            <w:bookmarkStart w:id="472" w:name="lt_pId530"/>
            <w:r w:rsidRPr="00C7752F">
              <w:rPr>
                <w:rFonts w:eastAsia="Arial" w:cs="Arial"/>
                <w:color w:val="000000"/>
                <w:sz w:val="19"/>
                <w:szCs w:val="19"/>
                <w:lang w:val="fr-CA"/>
              </w:rPr>
              <w:t>Masque de respiration artificielle bouche-à-bouche avec valve</w:t>
            </w:r>
            <w:bookmarkEnd w:id="472"/>
          </w:p>
        </w:tc>
        <w:tc>
          <w:tcPr>
            <w:tcW w:w="540" w:type="dxa"/>
            <w:vAlign w:val="center"/>
          </w:tcPr>
          <w:p w:rsidR="008D1824" w:rsidRPr="00C7752F" w:rsidRDefault="00153BF7" w:rsidP="008D1824">
            <w:pPr>
              <w:spacing w:line="273" w:lineRule="exact"/>
              <w:ind w:left="206"/>
              <w:textAlignment w:val="baseline"/>
              <w:rPr>
                <w:rFonts w:eastAsia="Arial" w:cs="Arial"/>
                <w:color w:val="000000"/>
                <w:sz w:val="19"/>
                <w:szCs w:val="19"/>
                <w:lang w:val="fr-CA"/>
              </w:rPr>
            </w:pPr>
            <w:r w:rsidRPr="00C7752F">
              <w:rPr>
                <w:rFonts w:eastAsia="Arial" w:cs="Arial"/>
                <w:color w:val="000000"/>
                <w:sz w:val="19"/>
                <w:szCs w:val="19"/>
                <w:lang w:val="fr-CA"/>
              </w:rPr>
              <w:t>1</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1</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1</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w:t>
            </w:r>
          </w:p>
        </w:tc>
      </w:tr>
      <w:tr w:rsidR="00335434" w:rsidRPr="00C7752F" w:rsidTr="008D1824">
        <w:trPr>
          <w:trHeight w:hRule="exact" w:val="360"/>
        </w:trPr>
        <w:tc>
          <w:tcPr>
            <w:tcW w:w="653" w:type="dxa"/>
            <w:vAlign w:val="center"/>
          </w:tcPr>
          <w:p w:rsidR="008D1824" w:rsidRPr="00C7752F" w:rsidRDefault="00153BF7" w:rsidP="008D1824">
            <w:pPr>
              <w:tabs>
                <w:tab w:val="decimal" w:pos="432"/>
              </w:tabs>
              <w:spacing w:line="273" w:lineRule="exact"/>
              <w:textAlignment w:val="baseline"/>
              <w:rPr>
                <w:rFonts w:eastAsia="Arial" w:cs="Arial"/>
                <w:color w:val="000000"/>
                <w:sz w:val="19"/>
                <w:szCs w:val="19"/>
                <w:lang w:val="fr-CA"/>
              </w:rPr>
            </w:pPr>
            <w:r w:rsidRPr="00C7752F">
              <w:rPr>
                <w:rFonts w:eastAsia="Arial" w:cs="Arial"/>
                <w:color w:val="000000"/>
                <w:sz w:val="19"/>
                <w:szCs w:val="19"/>
                <w:lang w:val="fr-CA"/>
              </w:rPr>
              <w:t>15.</w:t>
            </w:r>
          </w:p>
        </w:tc>
        <w:tc>
          <w:tcPr>
            <w:tcW w:w="7892" w:type="dxa"/>
            <w:vAlign w:val="center"/>
          </w:tcPr>
          <w:p w:rsidR="008D1824" w:rsidRPr="00C7752F" w:rsidRDefault="00153BF7" w:rsidP="008D1824">
            <w:pPr>
              <w:spacing w:line="273" w:lineRule="exact"/>
              <w:ind w:left="91"/>
              <w:textAlignment w:val="baseline"/>
              <w:rPr>
                <w:rFonts w:eastAsia="Arial" w:cs="Arial"/>
                <w:color w:val="000000"/>
                <w:sz w:val="19"/>
                <w:szCs w:val="19"/>
                <w:lang w:val="fr-CA"/>
              </w:rPr>
            </w:pPr>
            <w:bookmarkStart w:id="473" w:name="lt_pId536"/>
            <w:r w:rsidRPr="00C7752F">
              <w:rPr>
                <w:rFonts w:eastAsia="Arial" w:cs="Arial"/>
                <w:color w:val="000000"/>
                <w:sz w:val="19"/>
                <w:szCs w:val="19"/>
                <w:lang w:val="fr-CA"/>
              </w:rPr>
              <w:t>Registre de premiers soins</w:t>
            </w:r>
            <w:bookmarkEnd w:id="473"/>
          </w:p>
        </w:tc>
        <w:tc>
          <w:tcPr>
            <w:tcW w:w="540" w:type="dxa"/>
            <w:vAlign w:val="center"/>
          </w:tcPr>
          <w:p w:rsidR="008D1824" w:rsidRPr="00C7752F" w:rsidRDefault="00153BF7" w:rsidP="008D1824">
            <w:pPr>
              <w:spacing w:line="273" w:lineRule="exact"/>
              <w:ind w:left="206"/>
              <w:textAlignment w:val="baseline"/>
              <w:rPr>
                <w:rFonts w:eastAsia="Arial" w:cs="Arial"/>
                <w:color w:val="000000"/>
                <w:sz w:val="19"/>
                <w:szCs w:val="19"/>
                <w:lang w:val="fr-CA"/>
              </w:rPr>
            </w:pPr>
            <w:r w:rsidRPr="00C7752F">
              <w:rPr>
                <w:rFonts w:eastAsia="Arial" w:cs="Arial"/>
                <w:color w:val="000000"/>
                <w:sz w:val="19"/>
                <w:szCs w:val="19"/>
                <w:lang w:val="fr-CA"/>
              </w:rPr>
              <w:t>1</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1</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1</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1</w:t>
            </w:r>
          </w:p>
        </w:tc>
      </w:tr>
      <w:tr w:rsidR="00335434" w:rsidRPr="00C7752F" w:rsidTr="008D1824">
        <w:trPr>
          <w:trHeight w:hRule="exact" w:val="365"/>
        </w:trPr>
        <w:tc>
          <w:tcPr>
            <w:tcW w:w="653" w:type="dxa"/>
            <w:vAlign w:val="center"/>
          </w:tcPr>
          <w:p w:rsidR="008D1824" w:rsidRPr="00C7752F" w:rsidRDefault="00153BF7" w:rsidP="008D1824">
            <w:pPr>
              <w:tabs>
                <w:tab w:val="decimal" w:pos="432"/>
              </w:tabs>
              <w:spacing w:line="273" w:lineRule="exact"/>
              <w:textAlignment w:val="baseline"/>
              <w:rPr>
                <w:rFonts w:eastAsia="Arial" w:cs="Arial"/>
                <w:color w:val="000000"/>
                <w:sz w:val="19"/>
                <w:szCs w:val="19"/>
                <w:lang w:val="fr-CA"/>
              </w:rPr>
            </w:pPr>
            <w:r w:rsidRPr="00C7752F">
              <w:rPr>
                <w:rFonts w:eastAsia="Arial" w:cs="Arial"/>
                <w:color w:val="000000"/>
                <w:sz w:val="19"/>
                <w:szCs w:val="19"/>
                <w:lang w:val="fr-CA"/>
              </w:rPr>
              <w:t>16.</w:t>
            </w:r>
          </w:p>
        </w:tc>
        <w:tc>
          <w:tcPr>
            <w:tcW w:w="7892" w:type="dxa"/>
            <w:vAlign w:val="center"/>
          </w:tcPr>
          <w:p w:rsidR="008D1824" w:rsidRPr="00C7752F" w:rsidRDefault="00153BF7" w:rsidP="008D1824">
            <w:pPr>
              <w:spacing w:line="273" w:lineRule="exact"/>
              <w:ind w:left="91"/>
              <w:textAlignment w:val="baseline"/>
              <w:rPr>
                <w:rFonts w:eastAsia="Arial" w:cs="Arial"/>
                <w:color w:val="000000"/>
                <w:sz w:val="19"/>
                <w:szCs w:val="19"/>
                <w:lang w:val="fr-CA"/>
              </w:rPr>
            </w:pPr>
            <w:bookmarkStart w:id="474" w:name="lt_pId542"/>
            <w:r w:rsidRPr="00C7752F">
              <w:rPr>
                <w:rFonts w:eastAsia="Arial" w:cs="Arial"/>
                <w:color w:val="000000"/>
                <w:sz w:val="19"/>
                <w:szCs w:val="19"/>
                <w:lang w:val="fr-CA"/>
              </w:rPr>
              <w:t>Ciseaux</w:t>
            </w:r>
            <w:r w:rsidR="001000EB" w:rsidRPr="00C7752F">
              <w:rPr>
                <w:rFonts w:eastAsia="Arial" w:cs="Arial"/>
                <w:color w:val="000000"/>
                <w:sz w:val="19"/>
                <w:szCs w:val="19"/>
                <w:lang w:val="fr-CA"/>
              </w:rPr>
              <w:t> </w:t>
            </w:r>
            <w:r w:rsidRPr="00C7752F">
              <w:rPr>
                <w:rFonts w:eastAsia="Arial" w:cs="Arial"/>
                <w:color w:val="000000"/>
                <w:sz w:val="19"/>
                <w:szCs w:val="19"/>
                <w:lang w:val="fr-CA"/>
              </w:rPr>
              <w:t>: bandage</w:t>
            </w:r>
            <w:bookmarkEnd w:id="474"/>
          </w:p>
        </w:tc>
        <w:tc>
          <w:tcPr>
            <w:tcW w:w="540" w:type="dxa"/>
            <w:vAlign w:val="center"/>
          </w:tcPr>
          <w:p w:rsidR="008D1824" w:rsidRPr="00C7752F" w:rsidRDefault="00153BF7" w:rsidP="008D1824">
            <w:pPr>
              <w:spacing w:line="273" w:lineRule="exact"/>
              <w:ind w:left="206"/>
              <w:textAlignment w:val="baseline"/>
              <w:rPr>
                <w:rFonts w:eastAsia="Arial" w:cs="Arial"/>
                <w:color w:val="000000"/>
                <w:sz w:val="19"/>
                <w:szCs w:val="19"/>
                <w:lang w:val="fr-CA"/>
              </w:rPr>
            </w:pPr>
            <w:r w:rsidRPr="00C7752F">
              <w:rPr>
                <w:rFonts w:eastAsia="Arial" w:cs="Arial"/>
                <w:color w:val="000000"/>
                <w:sz w:val="19"/>
                <w:szCs w:val="19"/>
                <w:lang w:val="fr-CA"/>
              </w:rPr>
              <w:t>1</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1</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w:t>
            </w:r>
          </w:p>
        </w:tc>
      </w:tr>
      <w:tr w:rsidR="00335434" w:rsidRPr="00C7752F" w:rsidTr="008D1824">
        <w:trPr>
          <w:trHeight w:hRule="exact" w:val="365"/>
        </w:trPr>
        <w:tc>
          <w:tcPr>
            <w:tcW w:w="653" w:type="dxa"/>
            <w:vAlign w:val="center"/>
          </w:tcPr>
          <w:p w:rsidR="008D1824" w:rsidRPr="00C7752F" w:rsidRDefault="00153BF7" w:rsidP="008D1824">
            <w:pPr>
              <w:tabs>
                <w:tab w:val="decimal" w:pos="432"/>
              </w:tabs>
              <w:spacing w:line="273" w:lineRule="exact"/>
              <w:textAlignment w:val="baseline"/>
              <w:rPr>
                <w:rFonts w:eastAsia="Arial" w:cs="Arial"/>
                <w:color w:val="000000"/>
                <w:sz w:val="19"/>
                <w:szCs w:val="19"/>
                <w:lang w:val="fr-CA"/>
              </w:rPr>
            </w:pPr>
            <w:r w:rsidRPr="00C7752F">
              <w:rPr>
                <w:rFonts w:eastAsia="Arial" w:cs="Arial"/>
                <w:color w:val="000000"/>
                <w:sz w:val="19"/>
                <w:szCs w:val="19"/>
                <w:lang w:val="fr-CA"/>
              </w:rPr>
              <w:t>17.</w:t>
            </w:r>
          </w:p>
        </w:tc>
        <w:tc>
          <w:tcPr>
            <w:tcW w:w="7892" w:type="dxa"/>
            <w:vAlign w:val="center"/>
          </w:tcPr>
          <w:p w:rsidR="008D1824" w:rsidRPr="00C7752F" w:rsidRDefault="00153BF7" w:rsidP="008D1824">
            <w:pPr>
              <w:spacing w:line="273" w:lineRule="exact"/>
              <w:ind w:left="91"/>
              <w:textAlignment w:val="baseline"/>
              <w:rPr>
                <w:rFonts w:eastAsia="Arial" w:cs="Arial"/>
                <w:color w:val="000000"/>
                <w:sz w:val="19"/>
                <w:szCs w:val="19"/>
                <w:lang w:val="fr-CA"/>
              </w:rPr>
            </w:pPr>
            <w:bookmarkStart w:id="475" w:name="lt_pId548"/>
            <w:r w:rsidRPr="00C7752F">
              <w:rPr>
                <w:rFonts w:eastAsia="Arial" w:cs="Arial"/>
                <w:color w:val="000000"/>
                <w:sz w:val="19"/>
                <w:szCs w:val="19"/>
                <w:lang w:val="fr-CA"/>
              </w:rPr>
              <w:t>Bandages de gaze adhésifs</w:t>
            </w:r>
            <w:r w:rsidR="001000EB" w:rsidRPr="00C7752F">
              <w:rPr>
                <w:rFonts w:eastAsia="Arial" w:cs="Arial"/>
                <w:color w:val="000000"/>
                <w:sz w:val="19"/>
                <w:szCs w:val="19"/>
                <w:lang w:val="fr-CA"/>
              </w:rPr>
              <w:t> </w:t>
            </w:r>
            <w:r w:rsidRPr="00C7752F">
              <w:rPr>
                <w:rFonts w:eastAsia="Arial" w:cs="Arial"/>
                <w:color w:val="000000"/>
                <w:sz w:val="19"/>
                <w:szCs w:val="19"/>
                <w:lang w:val="fr-CA"/>
              </w:rPr>
              <w:t>: 7,5</w:t>
            </w:r>
            <w:r w:rsidR="001000EB" w:rsidRPr="00C7752F">
              <w:rPr>
                <w:rFonts w:eastAsia="Arial" w:cs="Arial"/>
                <w:color w:val="000000"/>
                <w:sz w:val="19"/>
                <w:szCs w:val="19"/>
                <w:lang w:val="fr-CA"/>
              </w:rPr>
              <w:t> </w:t>
            </w:r>
            <w:r w:rsidRPr="00C7752F">
              <w:rPr>
                <w:rFonts w:eastAsia="Arial" w:cs="Arial"/>
                <w:color w:val="000000"/>
                <w:sz w:val="19"/>
                <w:szCs w:val="19"/>
                <w:lang w:val="fr-CA"/>
              </w:rPr>
              <w:t>cm × 4,5</w:t>
            </w:r>
            <w:r w:rsidR="001000EB" w:rsidRPr="00C7752F">
              <w:rPr>
                <w:rFonts w:eastAsia="Arial" w:cs="Arial"/>
                <w:color w:val="000000"/>
                <w:sz w:val="19"/>
                <w:szCs w:val="19"/>
                <w:lang w:val="fr-CA"/>
              </w:rPr>
              <w:t> </w:t>
            </w:r>
            <w:r w:rsidRPr="00C7752F">
              <w:rPr>
                <w:rFonts w:eastAsia="Arial" w:cs="Arial"/>
                <w:color w:val="000000"/>
                <w:sz w:val="19"/>
                <w:szCs w:val="19"/>
                <w:lang w:val="fr-CA"/>
              </w:rPr>
              <w:t>m</w:t>
            </w:r>
            <w:bookmarkEnd w:id="475"/>
          </w:p>
        </w:tc>
        <w:tc>
          <w:tcPr>
            <w:tcW w:w="540" w:type="dxa"/>
            <w:vAlign w:val="center"/>
          </w:tcPr>
          <w:p w:rsidR="008D1824" w:rsidRPr="00C7752F" w:rsidRDefault="00153BF7" w:rsidP="008D1824">
            <w:pPr>
              <w:spacing w:line="273" w:lineRule="exact"/>
              <w:ind w:left="206"/>
              <w:textAlignment w:val="baseline"/>
              <w:rPr>
                <w:rFonts w:eastAsia="Arial" w:cs="Arial"/>
                <w:color w:val="000000"/>
                <w:sz w:val="19"/>
                <w:szCs w:val="19"/>
                <w:lang w:val="fr-CA"/>
              </w:rPr>
            </w:pPr>
            <w:r w:rsidRPr="00C7752F">
              <w:rPr>
                <w:rFonts w:eastAsia="Arial" w:cs="Arial"/>
                <w:color w:val="000000"/>
                <w:sz w:val="19"/>
                <w:szCs w:val="19"/>
                <w:lang w:val="fr-CA"/>
              </w:rPr>
              <w:t>2</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6</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24</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w:t>
            </w:r>
          </w:p>
        </w:tc>
      </w:tr>
      <w:tr w:rsidR="00335434" w:rsidRPr="00C7752F" w:rsidTr="008D1824">
        <w:trPr>
          <w:trHeight w:hRule="exact" w:val="369"/>
        </w:trPr>
        <w:tc>
          <w:tcPr>
            <w:tcW w:w="653" w:type="dxa"/>
            <w:vAlign w:val="center"/>
          </w:tcPr>
          <w:p w:rsidR="008D1824" w:rsidRPr="00C7752F" w:rsidRDefault="00153BF7" w:rsidP="008D1824">
            <w:pPr>
              <w:tabs>
                <w:tab w:val="decimal" w:pos="432"/>
              </w:tabs>
              <w:spacing w:line="273" w:lineRule="exact"/>
              <w:textAlignment w:val="baseline"/>
              <w:rPr>
                <w:rFonts w:eastAsia="Arial" w:cs="Arial"/>
                <w:color w:val="000000"/>
                <w:sz w:val="19"/>
                <w:szCs w:val="19"/>
                <w:lang w:val="fr-CA"/>
              </w:rPr>
            </w:pPr>
            <w:r w:rsidRPr="00C7752F">
              <w:rPr>
                <w:rFonts w:eastAsia="Arial" w:cs="Arial"/>
                <w:color w:val="000000"/>
                <w:sz w:val="19"/>
                <w:szCs w:val="19"/>
                <w:lang w:val="fr-CA"/>
              </w:rPr>
              <w:t>18.</w:t>
            </w:r>
          </w:p>
        </w:tc>
        <w:tc>
          <w:tcPr>
            <w:tcW w:w="7892" w:type="dxa"/>
            <w:vAlign w:val="center"/>
          </w:tcPr>
          <w:p w:rsidR="008D1824" w:rsidRPr="00C7752F" w:rsidRDefault="00153BF7" w:rsidP="008D1824">
            <w:pPr>
              <w:spacing w:line="273" w:lineRule="exact"/>
              <w:ind w:left="91"/>
              <w:textAlignment w:val="baseline"/>
              <w:rPr>
                <w:rFonts w:eastAsia="Arial" w:cs="Arial"/>
                <w:color w:val="000000"/>
                <w:sz w:val="19"/>
                <w:szCs w:val="19"/>
                <w:lang w:val="fr-CA"/>
              </w:rPr>
            </w:pPr>
            <w:bookmarkStart w:id="476" w:name="lt_pId554"/>
            <w:r w:rsidRPr="00C7752F">
              <w:rPr>
                <w:rFonts w:eastAsia="Arial" w:cs="Arial"/>
                <w:color w:val="000000"/>
                <w:sz w:val="19"/>
                <w:szCs w:val="19"/>
                <w:lang w:val="fr-CA"/>
              </w:rPr>
              <w:t>Ruban adhésif</w:t>
            </w:r>
            <w:r w:rsidR="001000EB" w:rsidRPr="00C7752F">
              <w:rPr>
                <w:rFonts w:eastAsia="Arial" w:cs="Arial"/>
                <w:color w:val="000000"/>
                <w:sz w:val="19"/>
                <w:szCs w:val="19"/>
                <w:lang w:val="fr-CA"/>
              </w:rPr>
              <w:t> </w:t>
            </w:r>
            <w:r w:rsidRPr="00C7752F">
              <w:rPr>
                <w:rFonts w:eastAsia="Arial" w:cs="Arial"/>
                <w:color w:val="000000"/>
                <w:sz w:val="19"/>
                <w:szCs w:val="19"/>
                <w:lang w:val="fr-CA"/>
              </w:rPr>
              <w:t>: 1,2</w:t>
            </w:r>
            <w:r w:rsidR="001000EB" w:rsidRPr="00C7752F">
              <w:rPr>
                <w:rFonts w:eastAsia="Arial" w:cs="Arial"/>
                <w:color w:val="000000"/>
                <w:sz w:val="19"/>
                <w:szCs w:val="19"/>
                <w:lang w:val="fr-CA"/>
              </w:rPr>
              <w:t> </w:t>
            </w:r>
            <w:r w:rsidRPr="00C7752F">
              <w:rPr>
                <w:rFonts w:eastAsia="Arial" w:cs="Arial"/>
                <w:color w:val="000000"/>
                <w:sz w:val="19"/>
                <w:szCs w:val="19"/>
                <w:lang w:val="fr-CA"/>
              </w:rPr>
              <w:t>cm × 4,5</w:t>
            </w:r>
            <w:r w:rsidR="001000EB" w:rsidRPr="00C7752F">
              <w:rPr>
                <w:rFonts w:eastAsia="Arial" w:cs="Arial"/>
                <w:color w:val="000000"/>
                <w:sz w:val="19"/>
                <w:szCs w:val="19"/>
                <w:lang w:val="fr-CA"/>
              </w:rPr>
              <w:t> </w:t>
            </w:r>
            <w:r w:rsidRPr="00C7752F">
              <w:rPr>
                <w:rFonts w:eastAsia="Arial" w:cs="Arial"/>
                <w:color w:val="000000"/>
                <w:sz w:val="19"/>
                <w:szCs w:val="19"/>
                <w:lang w:val="fr-CA"/>
              </w:rPr>
              <w:t>m</w:t>
            </w:r>
            <w:bookmarkEnd w:id="476"/>
          </w:p>
        </w:tc>
        <w:tc>
          <w:tcPr>
            <w:tcW w:w="540" w:type="dxa"/>
            <w:vAlign w:val="center"/>
          </w:tcPr>
          <w:p w:rsidR="008D1824" w:rsidRPr="00C7752F" w:rsidRDefault="00153BF7" w:rsidP="008D1824">
            <w:pPr>
              <w:spacing w:line="273" w:lineRule="exact"/>
              <w:ind w:left="206"/>
              <w:textAlignment w:val="baseline"/>
              <w:rPr>
                <w:rFonts w:eastAsia="Arial" w:cs="Arial"/>
                <w:color w:val="000000"/>
                <w:sz w:val="19"/>
                <w:szCs w:val="19"/>
                <w:lang w:val="fr-CA"/>
              </w:rPr>
            </w:pPr>
            <w:r w:rsidRPr="00C7752F">
              <w:rPr>
                <w:rFonts w:eastAsia="Arial" w:cs="Arial"/>
                <w:color w:val="000000"/>
                <w:sz w:val="19"/>
                <w:szCs w:val="19"/>
                <w:lang w:val="fr-CA"/>
              </w:rPr>
              <w:t>-</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1</w:t>
            </w:r>
          </w:p>
        </w:tc>
      </w:tr>
      <w:tr w:rsidR="00335434" w:rsidRPr="00C7752F" w:rsidTr="008D1824">
        <w:trPr>
          <w:trHeight w:hRule="exact" w:val="331"/>
        </w:trPr>
        <w:tc>
          <w:tcPr>
            <w:tcW w:w="653" w:type="dxa"/>
            <w:vAlign w:val="center"/>
          </w:tcPr>
          <w:p w:rsidR="008D1824" w:rsidRPr="00C7752F" w:rsidRDefault="00153BF7" w:rsidP="008D1824">
            <w:pPr>
              <w:tabs>
                <w:tab w:val="decimal" w:pos="432"/>
              </w:tabs>
              <w:spacing w:line="258" w:lineRule="exact"/>
              <w:textAlignment w:val="baseline"/>
              <w:rPr>
                <w:rFonts w:eastAsia="Arial" w:cs="Arial"/>
                <w:color w:val="000000"/>
                <w:sz w:val="19"/>
                <w:szCs w:val="19"/>
                <w:lang w:val="fr-CA"/>
              </w:rPr>
            </w:pPr>
            <w:r w:rsidRPr="00C7752F">
              <w:rPr>
                <w:rFonts w:eastAsia="Arial" w:cs="Arial"/>
                <w:color w:val="000000"/>
                <w:sz w:val="19"/>
                <w:szCs w:val="19"/>
                <w:lang w:val="fr-CA"/>
              </w:rPr>
              <w:t>19.</w:t>
            </w:r>
          </w:p>
        </w:tc>
        <w:tc>
          <w:tcPr>
            <w:tcW w:w="7892" w:type="dxa"/>
            <w:vAlign w:val="center"/>
          </w:tcPr>
          <w:p w:rsidR="008D1824" w:rsidRPr="00C7752F" w:rsidRDefault="00153BF7" w:rsidP="008D1824">
            <w:pPr>
              <w:spacing w:line="273" w:lineRule="exact"/>
              <w:ind w:left="91"/>
              <w:textAlignment w:val="baseline"/>
              <w:rPr>
                <w:rFonts w:eastAsia="Arial" w:cs="Arial"/>
                <w:color w:val="000000"/>
                <w:sz w:val="19"/>
                <w:szCs w:val="19"/>
                <w:lang w:val="fr-CA"/>
              </w:rPr>
            </w:pPr>
            <w:bookmarkStart w:id="477" w:name="lt_pId560"/>
            <w:r w:rsidRPr="00C7752F">
              <w:rPr>
                <w:rFonts w:eastAsia="Arial" w:cs="Arial"/>
                <w:color w:val="000000"/>
                <w:sz w:val="19"/>
                <w:szCs w:val="19"/>
                <w:lang w:val="fr-CA"/>
              </w:rPr>
              <w:t>Ruban adhésif</w:t>
            </w:r>
            <w:r w:rsidR="001000EB" w:rsidRPr="00C7752F">
              <w:rPr>
                <w:rFonts w:eastAsia="Arial" w:cs="Arial"/>
                <w:color w:val="000000"/>
                <w:sz w:val="19"/>
                <w:szCs w:val="19"/>
                <w:lang w:val="fr-CA"/>
              </w:rPr>
              <w:t> </w:t>
            </w:r>
            <w:r w:rsidRPr="00C7752F">
              <w:rPr>
                <w:rFonts w:eastAsia="Arial" w:cs="Arial"/>
                <w:color w:val="000000"/>
                <w:sz w:val="19"/>
                <w:szCs w:val="19"/>
                <w:lang w:val="fr-CA"/>
              </w:rPr>
              <w:t>: 2,5</w:t>
            </w:r>
            <w:r w:rsidR="001000EB" w:rsidRPr="00C7752F">
              <w:rPr>
                <w:rFonts w:eastAsia="Arial" w:cs="Arial"/>
                <w:color w:val="000000"/>
                <w:sz w:val="19"/>
                <w:szCs w:val="19"/>
                <w:lang w:val="fr-CA"/>
              </w:rPr>
              <w:t> </w:t>
            </w:r>
            <w:r w:rsidRPr="00C7752F">
              <w:rPr>
                <w:rFonts w:eastAsia="Arial" w:cs="Arial"/>
                <w:color w:val="000000"/>
                <w:sz w:val="19"/>
                <w:szCs w:val="19"/>
                <w:lang w:val="fr-CA"/>
              </w:rPr>
              <w:t>cm × 4,5</w:t>
            </w:r>
            <w:r w:rsidR="001000EB" w:rsidRPr="00C7752F">
              <w:rPr>
                <w:rFonts w:eastAsia="Arial" w:cs="Arial"/>
                <w:color w:val="000000"/>
                <w:sz w:val="19"/>
                <w:szCs w:val="19"/>
                <w:lang w:val="fr-CA"/>
              </w:rPr>
              <w:t> </w:t>
            </w:r>
            <w:r w:rsidRPr="00C7752F">
              <w:rPr>
                <w:rFonts w:eastAsia="Arial" w:cs="Arial"/>
                <w:color w:val="000000"/>
                <w:sz w:val="19"/>
                <w:szCs w:val="19"/>
                <w:lang w:val="fr-CA"/>
              </w:rPr>
              <w:t>m</w:t>
            </w:r>
            <w:bookmarkEnd w:id="477"/>
          </w:p>
        </w:tc>
        <w:tc>
          <w:tcPr>
            <w:tcW w:w="540" w:type="dxa"/>
            <w:vAlign w:val="center"/>
          </w:tcPr>
          <w:p w:rsidR="008D1824" w:rsidRPr="00C7752F" w:rsidRDefault="00153BF7" w:rsidP="008D1824">
            <w:pPr>
              <w:spacing w:line="258" w:lineRule="exact"/>
              <w:ind w:left="206"/>
              <w:textAlignment w:val="baseline"/>
              <w:rPr>
                <w:rFonts w:eastAsia="Arial" w:cs="Arial"/>
                <w:color w:val="000000"/>
                <w:sz w:val="19"/>
                <w:szCs w:val="19"/>
                <w:lang w:val="fr-CA"/>
              </w:rPr>
            </w:pPr>
            <w:r w:rsidRPr="00C7752F">
              <w:rPr>
                <w:rFonts w:eastAsia="Arial" w:cs="Arial"/>
                <w:color w:val="000000"/>
                <w:sz w:val="19"/>
                <w:szCs w:val="19"/>
                <w:lang w:val="fr-CA"/>
              </w:rPr>
              <w:t>1</w:t>
            </w:r>
          </w:p>
        </w:tc>
        <w:tc>
          <w:tcPr>
            <w:tcW w:w="540" w:type="dxa"/>
            <w:vAlign w:val="center"/>
          </w:tcPr>
          <w:p w:rsidR="008D1824" w:rsidRPr="00C7752F" w:rsidRDefault="00153BF7" w:rsidP="008D1824">
            <w:pPr>
              <w:spacing w:line="258"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2</w:t>
            </w:r>
          </w:p>
        </w:tc>
        <w:tc>
          <w:tcPr>
            <w:tcW w:w="540" w:type="dxa"/>
            <w:vAlign w:val="center"/>
          </w:tcPr>
          <w:p w:rsidR="008D1824" w:rsidRPr="00C7752F" w:rsidRDefault="00153BF7" w:rsidP="008D1824">
            <w:pPr>
              <w:spacing w:line="258"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4</w:t>
            </w:r>
          </w:p>
        </w:tc>
        <w:tc>
          <w:tcPr>
            <w:tcW w:w="540" w:type="dxa"/>
            <w:vAlign w:val="center"/>
          </w:tcPr>
          <w:p w:rsidR="008D1824" w:rsidRPr="00C7752F" w:rsidRDefault="00153BF7" w:rsidP="008D1824">
            <w:pPr>
              <w:spacing w:line="258"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w:t>
            </w:r>
          </w:p>
        </w:tc>
      </w:tr>
      <w:tr w:rsidR="00335434" w:rsidRPr="00F060EF" w:rsidTr="00542B1E">
        <w:trPr>
          <w:trHeight w:hRule="exact" w:val="640"/>
        </w:trPr>
        <w:tc>
          <w:tcPr>
            <w:tcW w:w="653" w:type="dxa"/>
            <w:shd w:val="clear" w:color="auto" w:fill="808080" w:themeFill="background1" w:themeFillShade="80"/>
          </w:tcPr>
          <w:p w:rsidR="008D1824" w:rsidRPr="00C7752F" w:rsidRDefault="008D1824" w:rsidP="008D1824">
            <w:pPr>
              <w:textAlignment w:val="baseline"/>
              <w:rPr>
                <w:rFonts w:eastAsia="Arial" w:cs="Arial"/>
                <w:color w:val="FFFFFF" w:themeColor="background1"/>
                <w:sz w:val="19"/>
                <w:szCs w:val="19"/>
                <w:lang w:val="fr-CA"/>
              </w:rPr>
            </w:pPr>
          </w:p>
        </w:tc>
        <w:tc>
          <w:tcPr>
            <w:tcW w:w="7892" w:type="dxa"/>
            <w:shd w:val="clear" w:color="auto" w:fill="808080" w:themeFill="background1" w:themeFillShade="80"/>
          </w:tcPr>
          <w:p w:rsidR="008D1824" w:rsidRPr="00C7752F" w:rsidRDefault="00153BF7" w:rsidP="008D1824">
            <w:pPr>
              <w:spacing w:before="68" w:after="23" w:line="273" w:lineRule="exact"/>
              <w:ind w:left="91"/>
              <w:textAlignment w:val="baseline"/>
              <w:rPr>
                <w:rFonts w:eastAsia="Arial" w:cs="Arial"/>
                <w:color w:val="FFFFFF" w:themeColor="background1"/>
                <w:sz w:val="19"/>
                <w:szCs w:val="19"/>
                <w:lang w:val="fr-CA"/>
              </w:rPr>
            </w:pPr>
            <w:bookmarkStart w:id="478" w:name="lt_pId565"/>
            <w:r w:rsidRPr="00C7752F">
              <w:rPr>
                <w:rFonts w:eastAsia="Arial" w:cs="Arial"/>
                <w:color w:val="FFFFFF" w:themeColor="background1"/>
                <w:sz w:val="19"/>
                <w:szCs w:val="19"/>
                <w:lang w:val="fr-CA"/>
              </w:rPr>
              <w:t>Fournitures et matériel additionnels gardés à l’extérieur de la trousse (pour les lieux de travail isolés)</w:t>
            </w:r>
            <w:bookmarkEnd w:id="478"/>
          </w:p>
        </w:tc>
        <w:tc>
          <w:tcPr>
            <w:tcW w:w="540" w:type="dxa"/>
            <w:shd w:val="clear" w:color="auto" w:fill="808080" w:themeFill="background1" w:themeFillShade="80"/>
          </w:tcPr>
          <w:p w:rsidR="008D1824" w:rsidRPr="00C7752F" w:rsidRDefault="008D1824" w:rsidP="008D1824">
            <w:pPr>
              <w:textAlignment w:val="baseline"/>
              <w:rPr>
                <w:rFonts w:eastAsia="Arial" w:cs="Arial"/>
                <w:color w:val="FFFFFF" w:themeColor="background1"/>
                <w:sz w:val="19"/>
                <w:szCs w:val="19"/>
                <w:lang w:val="fr-CA"/>
              </w:rPr>
            </w:pPr>
          </w:p>
        </w:tc>
        <w:tc>
          <w:tcPr>
            <w:tcW w:w="540" w:type="dxa"/>
            <w:shd w:val="clear" w:color="auto" w:fill="808080" w:themeFill="background1" w:themeFillShade="80"/>
          </w:tcPr>
          <w:p w:rsidR="008D1824" w:rsidRPr="00C7752F" w:rsidRDefault="008D1824" w:rsidP="008D1824">
            <w:pPr>
              <w:textAlignment w:val="baseline"/>
              <w:rPr>
                <w:rFonts w:eastAsia="Arial" w:cs="Arial"/>
                <w:color w:val="FFFFFF" w:themeColor="background1"/>
                <w:sz w:val="19"/>
                <w:szCs w:val="19"/>
                <w:lang w:val="fr-CA"/>
              </w:rPr>
            </w:pPr>
          </w:p>
        </w:tc>
        <w:tc>
          <w:tcPr>
            <w:tcW w:w="540" w:type="dxa"/>
            <w:shd w:val="clear" w:color="auto" w:fill="808080" w:themeFill="background1" w:themeFillShade="80"/>
          </w:tcPr>
          <w:p w:rsidR="008D1824" w:rsidRPr="00C7752F" w:rsidRDefault="008D1824" w:rsidP="008D1824">
            <w:pPr>
              <w:textAlignment w:val="baseline"/>
              <w:rPr>
                <w:rFonts w:eastAsia="Arial" w:cs="Arial"/>
                <w:color w:val="FFFFFF" w:themeColor="background1"/>
                <w:sz w:val="19"/>
                <w:szCs w:val="19"/>
                <w:lang w:val="fr-CA"/>
              </w:rPr>
            </w:pPr>
          </w:p>
        </w:tc>
        <w:tc>
          <w:tcPr>
            <w:tcW w:w="540" w:type="dxa"/>
            <w:shd w:val="clear" w:color="auto" w:fill="808080" w:themeFill="background1" w:themeFillShade="80"/>
          </w:tcPr>
          <w:p w:rsidR="008D1824" w:rsidRPr="00C7752F" w:rsidRDefault="008D1824" w:rsidP="008D1824">
            <w:pPr>
              <w:textAlignment w:val="baseline"/>
              <w:rPr>
                <w:rFonts w:eastAsia="Arial" w:cs="Arial"/>
                <w:color w:val="FFFFFF" w:themeColor="background1"/>
                <w:sz w:val="19"/>
                <w:szCs w:val="19"/>
                <w:lang w:val="fr-CA"/>
              </w:rPr>
            </w:pPr>
          </w:p>
        </w:tc>
      </w:tr>
      <w:tr w:rsidR="00335434" w:rsidRPr="00C7752F" w:rsidTr="008D1824">
        <w:trPr>
          <w:trHeight w:hRule="exact" w:val="365"/>
        </w:trPr>
        <w:tc>
          <w:tcPr>
            <w:tcW w:w="653" w:type="dxa"/>
            <w:vAlign w:val="center"/>
          </w:tcPr>
          <w:p w:rsidR="008D1824" w:rsidRPr="00C7752F" w:rsidRDefault="00153BF7" w:rsidP="008D1824">
            <w:pPr>
              <w:tabs>
                <w:tab w:val="decimal" w:pos="432"/>
              </w:tabs>
              <w:spacing w:line="273" w:lineRule="exact"/>
              <w:textAlignment w:val="baseline"/>
              <w:rPr>
                <w:rFonts w:eastAsia="Arial" w:cs="Arial"/>
                <w:color w:val="000000"/>
                <w:sz w:val="19"/>
                <w:szCs w:val="19"/>
                <w:lang w:val="fr-CA"/>
              </w:rPr>
            </w:pPr>
            <w:r w:rsidRPr="00C7752F">
              <w:rPr>
                <w:rFonts w:eastAsia="Arial" w:cs="Arial"/>
                <w:color w:val="000000"/>
                <w:sz w:val="19"/>
                <w:szCs w:val="19"/>
                <w:lang w:val="fr-CA"/>
              </w:rPr>
              <w:t>20.</w:t>
            </w:r>
          </w:p>
        </w:tc>
        <w:tc>
          <w:tcPr>
            <w:tcW w:w="7892" w:type="dxa"/>
            <w:vAlign w:val="center"/>
          </w:tcPr>
          <w:p w:rsidR="008D1824" w:rsidRPr="00C7752F" w:rsidRDefault="00153BF7" w:rsidP="008D1824">
            <w:pPr>
              <w:spacing w:line="273" w:lineRule="exact"/>
              <w:ind w:left="91"/>
              <w:textAlignment w:val="baseline"/>
              <w:rPr>
                <w:rFonts w:eastAsia="Arial" w:cs="Arial"/>
                <w:color w:val="000000"/>
                <w:sz w:val="19"/>
                <w:szCs w:val="19"/>
                <w:lang w:val="fr-CA"/>
              </w:rPr>
            </w:pPr>
            <w:bookmarkStart w:id="479" w:name="lt_pId567"/>
            <w:r w:rsidRPr="00C7752F">
              <w:rPr>
                <w:rFonts w:eastAsia="Arial" w:cs="Arial"/>
                <w:color w:val="000000"/>
                <w:sz w:val="19"/>
                <w:szCs w:val="19"/>
                <w:lang w:val="fr-CA"/>
              </w:rPr>
              <w:t>Couvertures de lit</w:t>
            </w:r>
            <w:bookmarkEnd w:id="479"/>
          </w:p>
        </w:tc>
        <w:tc>
          <w:tcPr>
            <w:tcW w:w="540" w:type="dxa"/>
            <w:vAlign w:val="center"/>
          </w:tcPr>
          <w:p w:rsidR="008D1824" w:rsidRPr="00C7752F" w:rsidRDefault="00153BF7" w:rsidP="008D1824">
            <w:pPr>
              <w:spacing w:line="273" w:lineRule="exact"/>
              <w:ind w:left="206"/>
              <w:textAlignment w:val="baseline"/>
              <w:rPr>
                <w:rFonts w:eastAsia="Arial" w:cs="Arial"/>
                <w:color w:val="000000"/>
                <w:sz w:val="19"/>
                <w:szCs w:val="19"/>
                <w:lang w:val="fr-CA"/>
              </w:rPr>
            </w:pPr>
            <w:r w:rsidRPr="00C7752F">
              <w:rPr>
                <w:rFonts w:eastAsia="Arial" w:cs="Arial"/>
                <w:color w:val="000000"/>
                <w:sz w:val="19"/>
                <w:szCs w:val="19"/>
                <w:lang w:val="fr-CA"/>
              </w:rPr>
              <w:t>-</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2</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w:t>
            </w:r>
          </w:p>
        </w:tc>
      </w:tr>
      <w:tr w:rsidR="00335434" w:rsidRPr="00C7752F" w:rsidTr="008D1824">
        <w:trPr>
          <w:trHeight w:hRule="exact" w:val="369"/>
        </w:trPr>
        <w:tc>
          <w:tcPr>
            <w:tcW w:w="653" w:type="dxa"/>
            <w:vAlign w:val="center"/>
          </w:tcPr>
          <w:p w:rsidR="008D1824" w:rsidRPr="00C7752F" w:rsidRDefault="00153BF7" w:rsidP="008D1824">
            <w:pPr>
              <w:tabs>
                <w:tab w:val="decimal" w:pos="432"/>
              </w:tabs>
              <w:spacing w:line="273" w:lineRule="exact"/>
              <w:textAlignment w:val="baseline"/>
              <w:rPr>
                <w:rFonts w:eastAsia="Arial" w:cs="Arial"/>
                <w:color w:val="000000"/>
                <w:sz w:val="19"/>
                <w:szCs w:val="19"/>
                <w:lang w:val="fr-CA"/>
              </w:rPr>
            </w:pPr>
            <w:r w:rsidRPr="00C7752F">
              <w:rPr>
                <w:rFonts w:eastAsia="Arial" w:cs="Arial"/>
                <w:color w:val="000000"/>
                <w:sz w:val="19"/>
                <w:szCs w:val="19"/>
                <w:lang w:val="fr-CA"/>
              </w:rPr>
              <w:t>21.</w:t>
            </w:r>
          </w:p>
        </w:tc>
        <w:tc>
          <w:tcPr>
            <w:tcW w:w="7892" w:type="dxa"/>
            <w:vAlign w:val="center"/>
          </w:tcPr>
          <w:p w:rsidR="008D1824" w:rsidRPr="00C7752F" w:rsidRDefault="00153BF7" w:rsidP="008D1824">
            <w:pPr>
              <w:spacing w:line="273" w:lineRule="exact"/>
              <w:ind w:left="91"/>
              <w:textAlignment w:val="baseline"/>
              <w:rPr>
                <w:rFonts w:eastAsia="Arial" w:cs="Arial"/>
                <w:color w:val="000000"/>
                <w:sz w:val="19"/>
                <w:szCs w:val="19"/>
                <w:lang w:val="fr-CA"/>
              </w:rPr>
            </w:pPr>
            <w:bookmarkStart w:id="480" w:name="lt_pId573"/>
            <w:r w:rsidRPr="00C7752F">
              <w:rPr>
                <w:rFonts w:eastAsia="Arial" w:cs="Arial"/>
                <w:color w:val="000000"/>
                <w:sz w:val="19"/>
                <w:szCs w:val="19"/>
                <w:lang w:val="fr-CA"/>
              </w:rPr>
              <w:t>Ensemble d’attelles</w:t>
            </w:r>
            <w:bookmarkEnd w:id="480"/>
          </w:p>
        </w:tc>
        <w:tc>
          <w:tcPr>
            <w:tcW w:w="540" w:type="dxa"/>
            <w:vAlign w:val="center"/>
          </w:tcPr>
          <w:p w:rsidR="008D1824" w:rsidRPr="00C7752F" w:rsidRDefault="00153BF7" w:rsidP="008D1824">
            <w:pPr>
              <w:spacing w:line="273" w:lineRule="exact"/>
              <w:ind w:left="206"/>
              <w:textAlignment w:val="baseline"/>
              <w:rPr>
                <w:rFonts w:eastAsia="Arial" w:cs="Arial"/>
                <w:color w:val="000000"/>
                <w:sz w:val="19"/>
                <w:szCs w:val="19"/>
                <w:lang w:val="fr-CA"/>
              </w:rPr>
            </w:pPr>
            <w:r w:rsidRPr="00C7752F">
              <w:rPr>
                <w:rFonts w:eastAsia="Arial" w:cs="Arial"/>
                <w:color w:val="000000"/>
                <w:sz w:val="19"/>
                <w:szCs w:val="19"/>
                <w:lang w:val="fr-CA"/>
              </w:rPr>
              <w:t>-</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1</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1</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w:t>
            </w:r>
          </w:p>
        </w:tc>
      </w:tr>
      <w:tr w:rsidR="00335434" w:rsidRPr="004101BC" w:rsidTr="008D1824">
        <w:trPr>
          <w:trHeight w:hRule="exact" w:val="362"/>
        </w:trPr>
        <w:tc>
          <w:tcPr>
            <w:tcW w:w="653" w:type="dxa"/>
            <w:vAlign w:val="center"/>
          </w:tcPr>
          <w:p w:rsidR="008D1824" w:rsidRPr="00C7752F" w:rsidRDefault="00153BF7" w:rsidP="008D1824">
            <w:pPr>
              <w:tabs>
                <w:tab w:val="decimal" w:pos="432"/>
              </w:tabs>
              <w:spacing w:line="273" w:lineRule="exact"/>
              <w:textAlignment w:val="baseline"/>
              <w:rPr>
                <w:rFonts w:eastAsia="Arial" w:cs="Arial"/>
                <w:color w:val="000000"/>
                <w:sz w:val="19"/>
                <w:szCs w:val="19"/>
                <w:lang w:val="fr-CA"/>
              </w:rPr>
            </w:pPr>
            <w:r w:rsidRPr="00C7752F">
              <w:rPr>
                <w:rFonts w:eastAsia="Arial" w:cs="Arial"/>
                <w:color w:val="000000"/>
                <w:sz w:val="19"/>
                <w:szCs w:val="19"/>
                <w:lang w:val="fr-CA"/>
              </w:rPr>
              <w:t>22.</w:t>
            </w:r>
          </w:p>
        </w:tc>
        <w:tc>
          <w:tcPr>
            <w:tcW w:w="7892" w:type="dxa"/>
            <w:vAlign w:val="center"/>
          </w:tcPr>
          <w:p w:rsidR="008D1824" w:rsidRPr="00C7752F" w:rsidRDefault="00153BF7" w:rsidP="008D1824">
            <w:pPr>
              <w:spacing w:line="273" w:lineRule="exact"/>
              <w:ind w:left="91"/>
              <w:textAlignment w:val="baseline"/>
              <w:rPr>
                <w:rFonts w:eastAsia="Arial" w:cs="Arial"/>
                <w:color w:val="000000"/>
                <w:sz w:val="19"/>
                <w:szCs w:val="19"/>
                <w:lang w:val="fr-CA"/>
              </w:rPr>
            </w:pPr>
            <w:bookmarkStart w:id="481" w:name="lt_pId579"/>
            <w:r w:rsidRPr="00C7752F">
              <w:rPr>
                <w:rFonts w:eastAsia="Arial" w:cs="Arial"/>
                <w:color w:val="000000"/>
                <w:sz w:val="19"/>
                <w:szCs w:val="19"/>
                <w:lang w:val="fr-CA"/>
              </w:rPr>
              <w:t>Civière</w:t>
            </w:r>
            <w:bookmarkEnd w:id="481"/>
          </w:p>
        </w:tc>
        <w:tc>
          <w:tcPr>
            <w:tcW w:w="540" w:type="dxa"/>
            <w:vAlign w:val="center"/>
          </w:tcPr>
          <w:p w:rsidR="008D1824" w:rsidRPr="00C7752F" w:rsidRDefault="00153BF7" w:rsidP="008D1824">
            <w:pPr>
              <w:spacing w:line="273" w:lineRule="exact"/>
              <w:ind w:left="206"/>
              <w:textAlignment w:val="baseline"/>
              <w:rPr>
                <w:rFonts w:eastAsia="Arial" w:cs="Arial"/>
                <w:color w:val="000000"/>
                <w:sz w:val="19"/>
                <w:szCs w:val="19"/>
                <w:lang w:val="fr-CA"/>
              </w:rPr>
            </w:pPr>
            <w:r w:rsidRPr="00C7752F">
              <w:rPr>
                <w:rFonts w:eastAsia="Arial" w:cs="Arial"/>
                <w:color w:val="000000"/>
                <w:sz w:val="19"/>
                <w:szCs w:val="19"/>
                <w:lang w:val="fr-CA"/>
              </w:rPr>
              <w:t>-</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1</w:t>
            </w:r>
          </w:p>
        </w:tc>
        <w:tc>
          <w:tcPr>
            <w:tcW w:w="540" w:type="dxa"/>
            <w:vAlign w:val="center"/>
          </w:tcPr>
          <w:p w:rsidR="008D1824" w:rsidRPr="004101BC"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w:t>
            </w:r>
          </w:p>
        </w:tc>
      </w:tr>
    </w:tbl>
    <w:p w:rsidR="008D1824" w:rsidRPr="004101BC" w:rsidRDefault="008D1824">
      <w:pPr>
        <w:spacing w:after="200" w:line="276" w:lineRule="auto"/>
        <w:rPr>
          <w:rFonts w:cs="Arial"/>
          <w:sz w:val="19"/>
          <w:szCs w:val="19"/>
          <w:lang w:val="fr-CA"/>
        </w:rPr>
        <w:sectPr w:rsidR="008D1824" w:rsidRPr="004101BC" w:rsidSect="008D1824">
          <w:headerReference w:type="default" r:id="rId25"/>
          <w:footerReference w:type="default" r:id="rId26"/>
          <w:pgSz w:w="12240" w:h="15840" w:code="1"/>
          <w:pgMar w:top="630" w:right="720" w:bottom="1080" w:left="720" w:header="144" w:footer="445" w:gutter="0"/>
          <w:cols w:space="720"/>
          <w:docGrid w:linePitch="360"/>
        </w:sectPr>
      </w:pPr>
    </w:p>
    <w:p w:rsidR="008D1824" w:rsidRPr="004101BC" w:rsidRDefault="008D1824" w:rsidP="004101BC">
      <w:pPr>
        <w:spacing w:after="200" w:line="276" w:lineRule="auto"/>
        <w:rPr>
          <w:lang w:val="fr-CA"/>
        </w:rPr>
      </w:pPr>
    </w:p>
    <w:sectPr w:rsidR="008D1824" w:rsidRPr="004101BC" w:rsidSect="008D1824">
      <w:pgSz w:w="12240" w:h="15840" w:code="1"/>
      <w:pgMar w:top="149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6B78" w:rsidRDefault="00596B78">
      <w:r>
        <w:separator/>
      </w:r>
    </w:p>
  </w:endnote>
  <w:endnote w:type="continuationSeparator" w:id="0">
    <w:p w:rsidR="00596B78" w:rsidRDefault="00596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42E" w:rsidRPr="00D96713" w:rsidRDefault="00F2042E" w:rsidP="008D1824">
    <w:pPr>
      <w:pBdr>
        <w:top w:val="single" w:sz="4" w:space="1" w:color="auto"/>
      </w:pBdr>
      <w:tabs>
        <w:tab w:val="center" w:pos="4550"/>
        <w:tab w:val="left" w:pos="5818"/>
      </w:tabs>
      <w:ind w:right="260"/>
      <w:rPr>
        <w:rFonts w:cs="Arial"/>
        <w:sz w:val="16"/>
        <w:szCs w:val="16"/>
        <w:lang w:val="fr-CA"/>
      </w:rPr>
    </w:pPr>
    <w:bookmarkStart w:id="229" w:name="lt_pId001"/>
    <w:r>
      <w:rPr>
        <w:rFonts w:cs="Arial"/>
        <w:sz w:val="16"/>
        <w:szCs w:val="16"/>
        <w:lang w:val="fr-CA"/>
      </w:rPr>
      <w:t>Date de p</w:t>
    </w:r>
    <w:r w:rsidRPr="00D96713">
      <w:rPr>
        <w:rFonts w:cs="Arial"/>
        <w:sz w:val="16"/>
        <w:szCs w:val="16"/>
        <w:lang w:val="fr-CA"/>
      </w:rPr>
      <w:t>ublication</w:t>
    </w:r>
    <w:r>
      <w:rPr>
        <w:rFonts w:cs="Arial"/>
        <w:sz w:val="16"/>
        <w:szCs w:val="16"/>
        <w:lang w:val="fr-CA"/>
      </w:rPr>
      <w:t> </w:t>
    </w:r>
    <w:r w:rsidRPr="00D96713">
      <w:rPr>
        <w:rFonts w:cs="Arial"/>
        <w:sz w:val="16"/>
        <w:szCs w:val="16"/>
        <w:lang w:val="fr-CA"/>
      </w:rPr>
      <w:t>: 2018-01-XX</w:t>
    </w:r>
    <w:bookmarkEnd w:id="229"/>
  </w:p>
  <w:p w:rsidR="00F2042E" w:rsidRPr="00D96713" w:rsidRDefault="00F2042E" w:rsidP="008D1824">
    <w:pPr>
      <w:pBdr>
        <w:top w:val="single" w:sz="4" w:space="1" w:color="auto"/>
      </w:pBdr>
      <w:tabs>
        <w:tab w:val="center" w:pos="4550"/>
        <w:tab w:val="right" w:pos="9090"/>
      </w:tabs>
      <w:ind w:right="260"/>
      <w:rPr>
        <w:rFonts w:cs="Arial"/>
        <w:lang w:val="fr-CA"/>
      </w:rPr>
    </w:pPr>
    <w:bookmarkStart w:id="230" w:name="lt_pId002"/>
    <w:r w:rsidRPr="00D96713">
      <w:rPr>
        <w:rFonts w:cs="Arial"/>
        <w:sz w:val="16"/>
        <w:szCs w:val="16"/>
        <w:lang w:val="fr-CA"/>
      </w:rPr>
      <w:t>Date de révision</w:t>
    </w:r>
    <w:r>
      <w:rPr>
        <w:rFonts w:cs="Arial"/>
        <w:sz w:val="16"/>
        <w:szCs w:val="16"/>
        <w:lang w:val="fr-CA"/>
      </w:rPr>
      <w:t> </w:t>
    </w:r>
    <w:r w:rsidRPr="00D96713">
      <w:rPr>
        <w:rFonts w:cs="Arial"/>
        <w:sz w:val="16"/>
        <w:szCs w:val="16"/>
        <w:lang w:val="fr-CA"/>
      </w:rPr>
      <w:t>:</w:t>
    </w:r>
    <w:bookmarkEnd w:id="230"/>
    <w:r w:rsidRPr="00D96713">
      <w:rPr>
        <w:rFonts w:cs="Arial"/>
        <w:spacing w:val="60"/>
        <w:sz w:val="16"/>
        <w:szCs w:val="16"/>
        <w:lang w:val="fr-CA"/>
      </w:rPr>
      <w:t xml:space="preserve"> </w:t>
    </w:r>
    <w:r w:rsidRPr="00D96713">
      <w:rPr>
        <w:rFonts w:cs="Arial"/>
        <w:spacing w:val="60"/>
        <w:sz w:val="16"/>
        <w:szCs w:val="16"/>
        <w:lang w:val="fr-CA"/>
      </w:rPr>
      <w:tab/>
    </w:r>
    <w:r w:rsidRPr="00D96713">
      <w:rPr>
        <w:rFonts w:cs="Arial"/>
        <w:spacing w:val="60"/>
        <w:sz w:val="16"/>
        <w:szCs w:val="16"/>
        <w:lang w:val="fr-CA"/>
      </w:rPr>
      <w:tab/>
    </w:r>
    <w:bookmarkStart w:id="231" w:name="lt_pId003"/>
    <w:r w:rsidRPr="00D96713">
      <w:rPr>
        <w:rFonts w:cs="Arial"/>
        <w:spacing w:val="60"/>
        <w:sz w:val="16"/>
        <w:szCs w:val="16"/>
        <w:lang w:val="fr-CA"/>
      </w:rPr>
      <w:t>Page</w:t>
    </w:r>
    <w:bookmarkEnd w:id="231"/>
    <w:r w:rsidRPr="00D96713">
      <w:rPr>
        <w:rFonts w:cs="Arial"/>
        <w:sz w:val="16"/>
        <w:szCs w:val="16"/>
        <w:lang w:val="fr-CA"/>
      </w:rPr>
      <w:t xml:space="preserve"> </w:t>
    </w:r>
    <w:r w:rsidRPr="00D96713">
      <w:rPr>
        <w:rFonts w:cs="Arial"/>
        <w:sz w:val="16"/>
        <w:szCs w:val="16"/>
        <w:lang w:val="fr-CA"/>
      </w:rPr>
      <w:fldChar w:fldCharType="begin"/>
    </w:r>
    <w:r w:rsidRPr="00D96713">
      <w:rPr>
        <w:rFonts w:cs="Arial"/>
        <w:sz w:val="16"/>
        <w:szCs w:val="16"/>
        <w:lang w:val="fr-CA"/>
      </w:rPr>
      <w:instrText xml:space="preserve"> PAGE   \* MERGEFORMAT </w:instrText>
    </w:r>
    <w:r w:rsidRPr="00D96713">
      <w:rPr>
        <w:rFonts w:cs="Arial"/>
        <w:sz w:val="16"/>
        <w:szCs w:val="16"/>
        <w:lang w:val="fr-CA"/>
      </w:rPr>
      <w:fldChar w:fldCharType="separate"/>
    </w:r>
    <w:r w:rsidR="00F060EF">
      <w:rPr>
        <w:rFonts w:cs="Arial"/>
        <w:noProof/>
        <w:sz w:val="16"/>
        <w:szCs w:val="16"/>
        <w:lang w:val="fr-CA"/>
      </w:rPr>
      <w:t>12</w:t>
    </w:r>
    <w:r w:rsidRPr="00D96713">
      <w:rPr>
        <w:rFonts w:cs="Arial"/>
        <w:sz w:val="16"/>
        <w:szCs w:val="16"/>
        <w:lang w:val="fr-CA"/>
      </w:rPr>
      <w:fldChar w:fldCharType="end"/>
    </w:r>
    <w:r w:rsidRPr="00D96713">
      <w:rPr>
        <w:rFonts w:cs="Arial"/>
        <w:sz w:val="16"/>
        <w:szCs w:val="16"/>
        <w:lang w:val="fr-CA"/>
      </w:rPr>
      <w:t xml:space="preserve"> | </w:t>
    </w:r>
    <w:r w:rsidRPr="00D96713">
      <w:rPr>
        <w:rFonts w:cs="Arial"/>
        <w:sz w:val="16"/>
        <w:szCs w:val="16"/>
        <w:lang w:val="fr-CA"/>
      </w:rPr>
      <w:fldChar w:fldCharType="begin"/>
    </w:r>
    <w:r w:rsidRPr="00D96713">
      <w:rPr>
        <w:rFonts w:cs="Arial"/>
        <w:sz w:val="16"/>
        <w:szCs w:val="16"/>
        <w:lang w:val="fr-CA"/>
      </w:rPr>
      <w:instrText xml:space="preserve"> NUMPAGES  \* Arabic  \* MERGEFORMAT </w:instrText>
    </w:r>
    <w:r w:rsidRPr="00D96713">
      <w:rPr>
        <w:rFonts w:cs="Arial"/>
        <w:sz w:val="16"/>
        <w:szCs w:val="16"/>
        <w:lang w:val="fr-CA"/>
      </w:rPr>
      <w:fldChar w:fldCharType="separate"/>
    </w:r>
    <w:r w:rsidR="00F060EF">
      <w:rPr>
        <w:rFonts w:cs="Arial"/>
        <w:noProof/>
        <w:sz w:val="16"/>
        <w:szCs w:val="16"/>
        <w:lang w:val="fr-CA"/>
      </w:rPr>
      <w:t>19</w:t>
    </w:r>
    <w:r w:rsidRPr="00D96713">
      <w:rPr>
        <w:rFonts w:cs="Arial"/>
        <w:sz w:val="16"/>
        <w:szCs w:val="16"/>
        <w:lang w:val="fr-CA"/>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42E" w:rsidRPr="00331EA0" w:rsidRDefault="00F2042E" w:rsidP="008D1824">
    <w:pPr>
      <w:pStyle w:val="Footer"/>
      <w:pBdr>
        <w:top w:val="single" w:sz="4" w:space="1" w:color="auto"/>
      </w:pBdr>
      <w:rPr>
        <w:sz w:val="16"/>
        <w:szCs w:val="16"/>
        <w:lang w:val="fr-CA"/>
      </w:rPr>
    </w:pPr>
    <w:bookmarkStart w:id="232" w:name="lt_pId005"/>
    <w:r w:rsidRPr="00331EA0">
      <w:rPr>
        <w:sz w:val="16"/>
        <w:szCs w:val="16"/>
        <w:lang w:val="fr-CA"/>
      </w:rPr>
      <w:t>Date de publication : 2018</w:t>
    </w:r>
    <w:bookmarkEnd w:id="232"/>
  </w:p>
  <w:p w:rsidR="00F2042E" w:rsidRPr="00460E29" w:rsidRDefault="00F2042E" w:rsidP="008D1824">
    <w:pPr>
      <w:pStyle w:val="Footer"/>
      <w:jc w:val="right"/>
      <w:rPr>
        <w:sz w:val="16"/>
        <w:szCs w:val="16"/>
        <w:lang w:val="fr-CA"/>
      </w:rPr>
    </w:pPr>
    <w:bookmarkStart w:id="233" w:name="lt_pId006"/>
    <w:r w:rsidRPr="00331EA0">
      <w:rPr>
        <w:sz w:val="16"/>
        <w:szCs w:val="16"/>
        <w:lang w:val="fr-CA"/>
      </w:rPr>
      <w:t>Date de révision :</w:t>
    </w:r>
    <w:bookmarkEnd w:id="233"/>
    <w:r w:rsidRPr="00331EA0">
      <w:rPr>
        <w:sz w:val="16"/>
        <w:szCs w:val="16"/>
        <w:lang w:val="fr-CA"/>
      </w:rPr>
      <w:t xml:space="preserve"> </w:t>
    </w:r>
    <w:r w:rsidRPr="00331EA0">
      <w:rPr>
        <w:sz w:val="16"/>
        <w:szCs w:val="16"/>
        <w:lang w:val="fr-CA"/>
      </w:rPr>
      <w:tab/>
    </w:r>
    <w:r w:rsidRPr="00331EA0">
      <w:rPr>
        <w:sz w:val="16"/>
        <w:szCs w:val="16"/>
        <w:lang w:val="fr-CA"/>
      </w:rPr>
      <w:tab/>
    </w:r>
    <w:bookmarkStart w:id="234" w:name="lt_pId007"/>
    <w:r w:rsidRPr="00331EA0">
      <w:rPr>
        <w:sz w:val="16"/>
        <w:szCs w:val="16"/>
        <w:lang w:val="fr-CA"/>
      </w:rPr>
      <w:t>Page</w:t>
    </w:r>
    <w:bookmarkEnd w:id="234"/>
    <w:r w:rsidRPr="00331EA0">
      <w:rPr>
        <w:sz w:val="16"/>
        <w:szCs w:val="16"/>
        <w:lang w:val="fr-CA"/>
      </w:rPr>
      <w:t xml:space="preserve"> </w:t>
    </w:r>
    <w:r w:rsidRPr="00331EA0">
      <w:rPr>
        <w:sz w:val="16"/>
        <w:szCs w:val="16"/>
      </w:rPr>
      <w:fldChar w:fldCharType="begin"/>
    </w:r>
    <w:r w:rsidRPr="00460E29">
      <w:rPr>
        <w:sz w:val="16"/>
        <w:szCs w:val="16"/>
        <w:lang w:val="fr-CA"/>
      </w:rPr>
      <w:instrText xml:space="preserve"> PAGE   \* MERGEFORMAT </w:instrText>
    </w:r>
    <w:r w:rsidRPr="00331EA0">
      <w:rPr>
        <w:sz w:val="16"/>
        <w:szCs w:val="16"/>
      </w:rPr>
      <w:fldChar w:fldCharType="separate"/>
    </w:r>
    <w:r w:rsidR="00F060EF">
      <w:rPr>
        <w:noProof/>
        <w:sz w:val="16"/>
        <w:szCs w:val="16"/>
        <w:lang w:val="fr-CA"/>
      </w:rPr>
      <w:t>1</w:t>
    </w:r>
    <w:r w:rsidRPr="00331EA0">
      <w:rPr>
        <w:sz w:val="16"/>
        <w:szCs w:val="16"/>
      </w:rPr>
      <w:fldChar w:fldCharType="end"/>
    </w:r>
    <w:r w:rsidRPr="00460E29">
      <w:rPr>
        <w:sz w:val="16"/>
        <w:szCs w:val="16"/>
        <w:lang w:val="fr-CA"/>
      </w:rPr>
      <w:t xml:space="preserve"> | </w:t>
    </w:r>
    <w:r w:rsidRPr="00331EA0">
      <w:rPr>
        <w:sz w:val="16"/>
        <w:szCs w:val="16"/>
      </w:rPr>
      <w:fldChar w:fldCharType="begin"/>
    </w:r>
    <w:r w:rsidRPr="00460E29">
      <w:rPr>
        <w:sz w:val="16"/>
        <w:szCs w:val="16"/>
        <w:lang w:val="fr-CA"/>
      </w:rPr>
      <w:instrText xml:space="preserve"> NUMPAGES  \* Arabic  \* MERGEFORMAT </w:instrText>
    </w:r>
    <w:r w:rsidRPr="00331EA0">
      <w:rPr>
        <w:sz w:val="16"/>
        <w:szCs w:val="16"/>
      </w:rPr>
      <w:fldChar w:fldCharType="separate"/>
    </w:r>
    <w:r w:rsidR="00F060EF">
      <w:rPr>
        <w:noProof/>
        <w:sz w:val="16"/>
        <w:szCs w:val="16"/>
        <w:lang w:val="fr-CA"/>
      </w:rPr>
      <w:t>19</w:t>
    </w:r>
    <w:r w:rsidRPr="00331EA0">
      <w:rPr>
        <w:sz w:val="16"/>
        <w:szCs w:val="16"/>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42E" w:rsidRPr="00FB0951" w:rsidRDefault="00F2042E" w:rsidP="008D1824">
    <w:pPr>
      <w:pBdr>
        <w:top w:val="single" w:sz="4" w:space="1" w:color="auto"/>
      </w:pBdr>
      <w:tabs>
        <w:tab w:val="center" w:pos="5400"/>
      </w:tabs>
      <w:ind w:right="260"/>
      <w:rPr>
        <w:rFonts w:cs="Arial"/>
        <w:sz w:val="16"/>
        <w:szCs w:val="16"/>
        <w:lang w:val="fr-CA"/>
      </w:rPr>
    </w:pPr>
    <w:bookmarkStart w:id="482" w:name="lt_pId227"/>
    <w:r w:rsidRPr="00FB0951">
      <w:rPr>
        <w:rFonts w:cs="Arial"/>
        <w:sz w:val="16"/>
        <w:szCs w:val="16"/>
        <w:lang w:val="fr-CA"/>
      </w:rPr>
      <w:t>Date de publication : 2018-02-XX</w:t>
    </w:r>
    <w:bookmarkEnd w:id="482"/>
    <w:r w:rsidRPr="00FB0951">
      <w:rPr>
        <w:rFonts w:cs="Arial"/>
        <w:sz w:val="16"/>
        <w:szCs w:val="16"/>
        <w:lang w:val="fr-CA"/>
      </w:rPr>
      <w:tab/>
    </w:r>
    <w:bookmarkStart w:id="483" w:name="lt_pId228"/>
    <w:r w:rsidRPr="00FB0951">
      <w:rPr>
        <w:rFonts w:cs="Arial"/>
        <w:sz w:val="16"/>
        <w:szCs w:val="16"/>
        <w:lang w:val="fr-CA"/>
      </w:rPr>
      <w:t>Manuel d’inspection pour les comités et les représentants locaux de la SST</w:t>
    </w:r>
    <w:bookmarkEnd w:id="483"/>
  </w:p>
  <w:p w:rsidR="00F2042E" w:rsidRPr="000E0734" w:rsidRDefault="00F2042E" w:rsidP="008D1824">
    <w:pPr>
      <w:pBdr>
        <w:top w:val="single" w:sz="4" w:space="1" w:color="auto"/>
      </w:pBdr>
      <w:tabs>
        <w:tab w:val="center" w:pos="4680"/>
        <w:tab w:val="right" w:pos="10530"/>
      </w:tabs>
      <w:ind w:right="260"/>
      <w:rPr>
        <w:rFonts w:cs="Arial"/>
        <w:sz w:val="16"/>
        <w:szCs w:val="16"/>
        <w:lang w:val="fr-CA"/>
      </w:rPr>
    </w:pPr>
    <w:bookmarkStart w:id="484" w:name="lt_pId229"/>
    <w:r w:rsidRPr="00FB0951">
      <w:rPr>
        <w:rFonts w:cs="Arial"/>
        <w:sz w:val="16"/>
        <w:szCs w:val="16"/>
        <w:lang w:val="fr-CA"/>
      </w:rPr>
      <w:t>Date de révision :</w:t>
    </w:r>
    <w:bookmarkEnd w:id="484"/>
    <w:r w:rsidRPr="00FB0951">
      <w:rPr>
        <w:rFonts w:cs="Arial"/>
        <w:spacing w:val="60"/>
        <w:sz w:val="16"/>
        <w:szCs w:val="16"/>
        <w:lang w:val="fr-CA"/>
      </w:rPr>
      <w:t xml:space="preserve"> </w:t>
    </w:r>
    <w:r w:rsidRPr="00FB0951">
      <w:rPr>
        <w:rFonts w:cs="Arial"/>
        <w:spacing w:val="60"/>
        <w:sz w:val="16"/>
        <w:szCs w:val="16"/>
        <w:lang w:val="fr-CA"/>
      </w:rPr>
      <w:tab/>
    </w:r>
    <w:r w:rsidRPr="00FB0951">
      <w:rPr>
        <w:rFonts w:cs="Arial"/>
        <w:spacing w:val="60"/>
        <w:sz w:val="16"/>
        <w:szCs w:val="16"/>
        <w:lang w:val="fr-CA"/>
      </w:rPr>
      <w:tab/>
    </w:r>
    <w:bookmarkStart w:id="485" w:name="lt_pId230"/>
    <w:r w:rsidRPr="00FB0951">
      <w:rPr>
        <w:rFonts w:cs="Arial"/>
        <w:sz w:val="16"/>
        <w:szCs w:val="16"/>
        <w:lang w:val="fr-CA"/>
      </w:rPr>
      <w:t>Page</w:t>
    </w:r>
    <w:bookmarkEnd w:id="485"/>
    <w:r w:rsidRPr="00FB0951">
      <w:rPr>
        <w:rFonts w:cs="Arial"/>
        <w:sz w:val="16"/>
        <w:szCs w:val="16"/>
        <w:lang w:val="fr-CA"/>
      </w:rPr>
      <w:t xml:space="preserve"> </w:t>
    </w:r>
    <w:r w:rsidRPr="00FB0951">
      <w:rPr>
        <w:rFonts w:cs="Arial"/>
        <w:sz w:val="16"/>
        <w:szCs w:val="16"/>
        <w:lang w:val="fr-CA"/>
      </w:rPr>
      <w:fldChar w:fldCharType="begin"/>
    </w:r>
    <w:r w:rsidRPr="00FB0951">
      <w:rPr>
        <w:rFonts w:cs="Arial"/>
        <w:sz w:val="16"/>
        <w:szCs w:val="16"/>
        <w:lang w:val="fr-CA"/>
      </w:rPr>
      <w:instrText xml:space="preserve"> PAGE   \* MERGEFORMAT </w:instrText>
    </w:r>
    <w:r w:rsidRPr="00FB0951">
      <w:rPr>
        <w:rFonts w:cs="Arial"/>
        <w:sz w:val="16"/>
        <w:szCs w:val="16"/>
        <w:lang w:val="fr-CA"/>
      </w:rPr>
      <w:fldChar w:fldCharType="separate"/>
    </w:r>
    <w:r w:rsidR="00F060EF">
      <w:rPr>
        <w:rFonts w:cs="Arial"/>
        <w:noProof/>
        <w:sz w:val="16"/>
        <w:szCs w:val="16"/>
        <w:lang w:val="fr-CA"/>
      </w:rPr>
      <w:t>14</w:t>
    </w:r>
    <w:r w:rsidRPr="00FB0951">
      <w:rPr>
        <w:rFonts w:cs="Arial"/>
        <w:sz w:val="16"/>
        <w:szCs w:val="16"/>
        <w:lang w:val="fr-CA"/>
      </w:rPr>
      <w:fldChar w:fldCharType="end"/>
    </w:r>
    <w:r w:rsidRPr="00FB0951">
      <w:rPr>
        <w:rFonts w:cs="Arial"/>
        <w:sz w:val="16"/>
        <w:szCs w:val="16"/>
        <w:lang w:val="fr-CA"/>
      </w:rPr>
      <w:t xml:space="preserve"> |</w:t>
    </w:r>
    <w:r w:rsidRPr="000E0734">
      <w:rPr>
        <w:rFonts w:cs="Arial"/>
        <w:sz w:val="16"/>
        <w:szCs w:val="16"/>
        <w:lang w:val="fr-CA"/>
      </w:rPr>
      <w:t xml:space="preserve"> </w:t>
    </w:r>
    <w:r w:rsidRPr="000E0734">
      <w:rPr>
        <w:rFonts w:cs="Arial"/>
        <w:sz w:val="16"/>
        <w:szCs w:val="16"/>
        <w:lang w:val="fr-CA"/>
      </w:rPr>
      <w:fldChar w:fldCharType="begin"/>
    </w:r>
    <w:r w:rsidRPr="000E0734">
      <w:rPr>
        <w:rFonts w:cs="Arial"/>
        <w:sz w:val="16"/>
        <w:szCs w:val="16"/>
        <w:lang w:val="fr-CA"/>
      </w:rPr>
      <w:instrText xml:space="preserve"> NUMPAGES  \* Arabic  \* MERGEFORMAT </w:instrText>
    </w:r>
    <w:r w:rsidRPr="000E0734">
      <w:rPr>
        <w:rFonts w:cs="Arial"/>
        <w:sz w:val="16"/>
        <w:szCs w:val="16"/>
        <w:lang w:val="fr-CA"/>
      </w:rPr>
      <w:fldChar w:fldCharType="separate"/>
    </w:r>
    <w:r w:rsidR="00F060EF">
      <w:rPr>
        <w:rFonts w:cs="Arial"/>
        <w:noProof/>
        <w:sz w:val="16"/>
        <w:szCs w:val="16"/>
        <w:lang w:val="fr-CA"/>
      </w:rPr>
      <w:t>19</w:t>
    </w:r>
    <w:r w:rsidRPr="000E0734">
      <w:rPr>
        <w:rFonts w:cs="Arial"/>
        <w:sz w:val="16"/>
        <w:szCs w:val="16"/>
        <w:lang w:val="fr-CA"/>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6B78" w:rsidRDefault="00596B78" w:rsidP="008D1824">
      <w:r>
        <w:separator/>
      </w:r>
    </w:p>
  </w:footnote>
  <w:footnote w:type="continuationSeparator" w:id="0">
    <w:p w:rsidR="00596B78" w:rsidRDefault="00596B78" w:rsidP="008D1824">
      <w:r>
        <w:continuationSeparator/>
      </w:r>
    </w:p>
  </w:footnote>
  <w:footnote w:id="1">
    <w:p w:rsidR="00F2042E" w:rsidRPr="00AE16A7" w:rsidRDefault="00F2042E" w:rsidP="008D1824">
      <w:pPr>
        <w:pStyle w:val="FootnoteText"/>
        <w:spacing w:after="240"/>
        <w:rPr>
          <w:lang w:val="fr-CA"/>
        </w:rPr>
      </w:pPr>
      <w:r>
        <w:rPr>
          <w:rStyle w:val="FootnoteReference"/>
        </w:rPr>
        <w:footnoteRef/>
      </w:r>
      <w:r w:rsidRPr="00AE16A7">
        <w:rPr>
          <w:lang w:val="fr-CA"/>
        </w:rPr>
        <w:t xml:space="preserve"> </w:t>
      </w:r>
      <w:bookmarkStart w:id="148" w:name="lt_pId584"/>
      <w:r w:rsidRPr="00AE16A7">
        <w:rPr>
          <w:sz w:val="16"/>
          <w:szCs w:val="16"/>
          <w:highlight w:val="cyan"/>
          <w:lang w:val="fr-CA"/>
        </w:rPr>
        <w:t>La norme CAN/CSA Z412-F00 (C2011) intitulée «</w:t>
      </w:r>
      <w:r>
        <w:rPr>
          <w:sz w:val="16"/>
          <w:szCs w:val="16"/>
          <w:highlight w:val="cyan"/>
          <w:lang w:val="fr-CA"/>
        </w:rPr>
        <w:t> </w:t>
      </w:r>
      <w:r w:rsidRPr="00AE16A7">
        <w:rPr>
          <w:sz w:val="16"/>
          <w:szCs w:val="16"/>
          <w:highlight w:val="cyan"/>
          <w:lang w:val="fr-CA"/>
        </w:rPr>
        <w:t>L</w:t>
      </w:r>
      <w:r w:rsidR="00701590">
        <w:rPr>
          <w:sz w:val="16"/>
          <w:szCs w:val="16"/>
          <w:highlight w:val="cyan"/>
          <w:lang w:val="fr-CA"/>
        </w:rPr>
        <w:t>’</w:t>
      </w:r>
      <w:r w:rsidRPr="00AE16A7">
        <w:rPr>
          <w:sz w:val="16"/>
          <w:szCs w:val="16"/>
          <w:highlight w:val="cyan"/>
          <w:lang w:val="fr-CA"/>
        </w:rPr>
        <w:t>ergonomie au bureau</w:t>
      </w:r>
      <w:r>
        <w:rPr>
          <w:sz w:val="16"/>
          <w:szCs w:val="16"/>
          <w:highlight w:val="cyan"/>
          <w:lang w:val="fr-CA"/>
        </w:rPr>
        <w:t> </w:t>
      </w:r>
      <w:r w:rsidRPr="00AE16A7">
        <w:rPr>
          <w:sz w:val="16"/>
          <w:szCs w:val="16"/>
          <w:highlight w:val="cyan"/>
          <w:lang w:val="fr-CA"/>
        </w:rPr>
        <w:t>» indique des plages acceptables de température et d’humidité relative pour les bureaux au Canada.</w:t>
      </w:r>
      <w:bookmarkEnd w:id="148"/>
      <w:r w:rsidRPr="00AE16A7">
        <w:rPr>
          <w:sz w:val="16"/>
          <w:szCs w:val="16"/>
          <w:lang w:val="fr-CA"/>
        </w:rPr>
        <w:t xml:space="preserve"> </w:t>
      </w:r>
      <w:bookmarkStart w:id="149" w:name="lt_pId585"/>
      <w:r w:rsidRPr="00AE16A7">
        <w:rPr>
          <w:sz w:val="16"/>
          <w:szCs w:val="16"/>
          <w:highlight w:val="yellow"/>
          <w:lang w:val="fr-CA"/>
        </w:rPr>
        <w:t>Ces valeurs sont identiques à celles recommandées par la norme</w:t>
      </w:r>
      <w:r>
        <w:rPr>
          <w:sz w:val="16"/>
          <w:szCs w:val="16"/>
          <w:highlight w:val="yellow"/>
          <w:lang w:val="fr-CA"/>
        </w:rPr>
        <w:t> </w:t>
      </w:r>
      <w:r w:rsidRPr="00AE16A7">
        <w:rPr>
          <w:sz w:val="16"/>
          <w:szCs w:val="16"/>
          <w:highlight w:val="yellow"/>
          <w:lang w:val="fr-CA"/>
        </w:rPr>
        <w:t>55 - 2010, « Thermal Environmental Conditions for Human Occupancy », de l'American Society of Heating, Refrigerating, and Air Conditioning Engineers (ASHRAE).</w:t>
      </w:r>
      <w:bookmarkEnd w:id="149"/>
    </w:p>
  </w:footnote>
  <w:footnote w:id="2">
    <w:p w:rsidR="00F2042E" w:rsidRPr="007E5C29" w:rsidRDefault="00F2042E" w:rsidP="008D1824">
      <w:pPr>
        <w:pStyle w:val="FootnoteText"/>
        <w:rPr>
          <w:lang w:val="fr-CA"/>
        </w:rPr>
      </w:pPr>
      <w:r w:rsidRPr="001643BA">
        <w:rPr>
          <w:rStyle w:val="FootnoteReference"/>
        </w:rPr>
        <w:footnoteRef/>
      </w:r>
      <w:r w:rsidRPr="00322487">
        <w:rPr>
          <w:lang w:val="fr-CA"/>
        </w:rPr>
        <w:t xml:space="preserve"> </w:t>
      </w:r>
      <w:bookmarkStart w:id="332" w:name="lt_pId586"/>
      <w:r w:rsidRPr="007E5C29">
        <w:rPr>
          <w:rFonts w:cs="Arial"/>
          <w:bCs/>
          <w:i/>
          <w:kern w:val="36"/>
          <w:sz w:val="16"/>
          <w:szCs w:val="17"/>
          <w:lang w:val="fr-CA"/>
        </w:rPr>
        <w:t>Règlement canadien sur la santé et la sécurité au travail</w:t>
      </w:r>
      <w:r w:rsidRPr="007E5C29">
        <w:rPr>
          <w:rFonts w:cs="Arial"/>
          <w:bCs/>
          <w:kern w:val="36"/>
          <w:sz w:val="16"/>
          <w:szCs w:val="17"/>
          <w:lang w:val="fr-CA"/>
        </w:rPr>
        <w:t xml:space="preserve"> (DORS/86-304) article </w:t>
      </w:r>
      <w:r w:rsidRPr="007E5C29">
        <w:rPr>
          <w:rFonts w:cs="Arial"/>
          <w:kern w:val="36"/>
          <w:sz w:val="16"/>
          <w:szCs w:val="17"/>
          <w:lang w:val="fr-CA"/>
        </w:rPr>
        <w:t>16.5</w:t>
      </w:r>
      <w:bookmarkEnd w:id="332"/>
    </w:p>
  </w:footnote>
  <w:footnote w:id="3">
    <w:p w:rsidR="00F2042E" w:rsidRPr="007E5C29" w:rsidRDefault="00F2042E" w:rsidP="008D1824">
      <w:pPr>
        <w:outlineLvl w:val="1"/>
        <w:rPr>
          <w:rFonts w:cs="Arial"/>
          <w:bCs/>
          <w:kern w:val="36"/>
          <w:sz w:val="16"/>
          <w:szCs w:val="17"/>
          <w:lang w:val="fr-CA"/>
        </w:rPr>
      </w:pPr>
      <w:r w:rsidRPr="007E5C29">
        <w:rPr>
          <w:rStyle w:val="FootnoteReference"/>
          <w:lang w:val="fr-CA"/>
        </w:rPr>
        <w:footnoteRef/>
      </w:r>
      <w:r w:rsidRPr="007E5C29">
        <w:rPr>
          <w:lang w:val="fr-CA"/>
        </w:rPr>
        <w:t xml:space="preserve"> </w:t>
      </w:r>
      <w:bookmarkStart w:id="336" w:name="lt_pId587"/>
      <w:r w:rsidRPr="007E5C29">
        <w:rPr>
          <w:rFonts w:cs="Arial"/>
          <w:bCs/>
          <w:i/>
          <w:kern w:val="36"/>
          <w:sz w:val="16"/>
          <w:szCs w:val="17"/>
          <w:lang w:val="fr-CA"/>
        </w:rPr>
        <w:t>Règlement canadien sur la santé et la sécurité au travail</w:t>
      </w:r>
      <w:r w:rsidRPr="007E5C29">
        <w:rPr>
          <w:rFonts w:cs="Arial"/>
          <w:bCs/>
          <w:kern w:val="36"/>
          <w:sz w:val="16"/>
          <w:szCs w:val="17"/>
          <w:lang w:val="fr-CA"/>
        </w:rPr>
        <w:t xml:space="preserve"> (DORS/86-304) article </w:t>
      </w:r>
      <w:r w:rsidRPr="007E5C29">
        <w:rPr>
          <w:rFonts w:cs="Arial"/>
          <w:kern w:val="36"/>
          <w:sz w:val="16"/>
          <w:szCs w:val="17"/>
          <w:lang w:val="fr-CA"/>
        </w:rPr>
        <w:t>16.9</w:t>
      </w:r>
      <w:bookmarkEnd w:id="336"/>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42E" w:rsidRPr="000B2045" w:rsidRDefault="00F2042E">
    <w:pPr>
      <w:pStyle w:val="Header"/>
      <w:rPr>
        <w:b/>
        <w:lang w:val="fr-CA"/>
      </w:rPr>
    </w:pPr>
    <w:bookmarkStart w:id="228" w:name="lt_pId000"/>
    <w:r w:rsidRPr="000B2045">
      <w:rPr>
        <w:b/>
        <w:lang w:val="fr-CA"/>
      </w:rPr>
      <w:t>Manu</w:t>
    </w:r>
    <w:r>
      <w:rPr>
        <w:b/>
        <w:lang w:val="fr-CA"/>
      </w:rPr>
      <w:t>e</w:t>
    </w:r>
    <w:r w:rsidRPr="000B2045">
      <w:rPr>
        <w:b/>
        <w:lang w:val="fr-CA"/>
      </w:rPr>
      <w:t>l</w:t>
    </w:r>
    <w:bookmarkEnd w:id="228"/>
    <w:r w:rsidRPr="0014298D">
      <w:rPr>
        <w:b/>
        <w:lang w:val="fr-CA"/>
      </w:rPr>
      <w:t xml:space="preserve"> </w:t>
    </w:r>
    <w:r>
      <w:rPr>
        <w:b/>
        <w:lang w:val="fr-CA"/>
      </w:rPr>
      <w:t>d’i</w:t>
    </w:r>
    <w:r w:rsidRPr="000B2045">
      <w:rPr>
        <w:b/>
        <w:lang w:val="fr-CA"/>
      </w:rPr>
      <w:t>nspection</w:t>
    </w:r>
    <w:r w:rsidRPr="0014298D">
      <w:rPr>
        <w:b/>
        <w:lang w:val="fr-CA"/>
      </w:rPr>
      <w:t xml:space="preserve"> </w:t>
    </w:r>
    <w:r>
      <w:rPr>
        <w:b/>
        <w:lang w:val="fr-CA"/>
      </w:rPr>
      <w:t>des F</w:t>
    </w:r>
    <w:r w:rsidRPr="000B2045">
      <w:rPr>
        <w:b/>
        <w:lang w:val="fr-CA"/>
      </w:rPr>
      <w:t>NP</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42E" w:rsidRPr="00B05AA6" w:rsidRDefault="00F2042E" w:rsidP="008D1824">
    <w:pPr>
      <w:pStyle w:val="Header"/>
      <w:jc w:val="center"/>
      <w:rPr>
        <w:sz w:val="16"/>
        <w:szCs w:val="1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42E" w:rsidRPr="000B2045" w:rsidRDefault="00F2042E">
    <w:pPr>
      <w:pStyle w:val="Header"/>
      <w:rPr>
        <w:b/>
        <w:lang w:val="fr-CA"/>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16F9A"/>
    <w:multiLevelType w:val="hybridMultilevel"/>
    <w:tmpl w:val="0C3A595E"/>
    <w:lvl w:ilvl="0" w:tplc="2B4EDE70">
      <w:start w:val="1"/>
      <w:numFmt w:val="decimal"/>
      <w:lvlText w:val="%1."/>
      <w:lvlJc w:val="left"/>
      <w:pPr>
        <w:tabs>
          <w:tab w:val="num" w:pos="720"/>
        </w:tabs>
        <w:ind w:left="720" w:hanging="360"/>
      </w:pPr>
    </w:lvl>
    <w:lvl w:ilvl="1" w:tplc="28D84148">
      <w:start w:val="1"/>
      <w:numFmt w:val="lowerLetter"/>
      <w:lvlText w:val="%2."/>
      <w:lvlJc w:val="left"/>
      <w:pPr>
        <w:tabs>
          <w:tab w:val="num" w:pos="1440"/>
        </w:tabs>
        <w:ind w:left="1440" w:hanging="360"/>
      </w:pPr>
    </w:lvl>
    <w:lvl w:ilvl="2" w:tplc="D9BCC182" w:tentative="1">
      <w:start w:val="1"/>
      <w:numFmt w:val="lowerRoman"/>
      <w:lvlText w:val="%3."/>
      <w:lvlJc w:val="right"/>
      <w:pPr>
        <w:tabs>
          <w:tab w:val="num" w:pos="2160"/>
        </w:tabs>
        <w:ind w:left="2160" w:hanging="180"/>
      </w:pPr>
    </w:lvl>
    <w:lvl w:ilvl="3" w:tplc="2A7A1842" w:tentative="1">
      <w:start w:val="1"/>
      <w:numFmt w:val="decimal"/>
      <w:lvlText w:val="%4."/>
      <w:lvlJc w:val="left"/>
      <w:pPr>
        <w:tabs>
          <w:tab w:val="num" w:pos="2880"/>
        </w:tabs>
        <w:ind w:left="2880" w:hanging="360"/>
      </w:pPr>
    </w:lvl>
    <w:lvl w:ilvl="4" w:tplc="0D5028C4" w:tentative="1">
      <w:start w:val="1"/>
      <w:numFmt w:val="lowerLetter"/>
      <w:lvlText w:val="%5."/>
      <w:lvlJc w:val="left"/>
      <w:pPr>
        <w:tabs>
          <w:tab w:val="num" w:pos="3600"/>
        </w:tabs>
        <w:ind w:left="3600" w:hanging="360"/>
      </w:pPr>
    </w:lvl>
    <w:lvl w:ilvl="5" w:tplc="5714EE7A" w:tentative="1">
      <w:start w:val="1"/>
      <w:numFmt w:val="lowerRoman"/>
      <w:lvlText w:val="%6."/>
      <w:lvlJc w:val="right"/>
      <w:pPr>
        <w:tabs>
          <w:tab w:val="num" w:pos="4320"/>
        </w:tabs>
        <w:ind w:left="4320" w:hanging="180"/>
      </w:pPr>
    </w:lvl>
    <w:lvl w:ilvl="6" w:tplc="3D5077F2" w:tentative="1">
      <w:start w:val="1"/>
      <w:numFmt w:val="decimal"/>
      <w:lvlText w:val="%7."/>
      <w:lvlJc w:val="left"/>
      <w:pPr>
        <w:tabs>
          <w:tab w:val="num" w:pos="5040"/>
        </w:tabs>
        <w:ind w:left="5040" w:hanging="360"/>
      </w:pPr>
    </w:lvl>
    <w:lvl w:ilvl="7" w:tplc="FE08151C" w:tentative="1">
      <w:start w:val="1"/>
      <w:numFmt w:val="lowerLetter"/>
      <w:lvlText w:val="%8."/>
      <w:lvlJc w:val="left"/>
      <w:pPr>
        <w:tabs>
          <w:tab w:val="num" w:pos="5760"/>
        </w:tabs>
        <w:ind w:left="5760" w:hanging="360"/>
      </w:pPr>
    </w:lvl>
    <w:lvl w:ilvl="8" w:tplc="45C88A1A" w:tentative="1">
      <w:start w:val="1"/>
      <w:numFmt w:val="lowerRoman"/>
      <w:lvlText w:val="%9."/>
      <w:lvlJc w:val="right"/>
      <w:pPr>
        <w:tabs>
          <w:tab w:val="num" w:pos="6480"/>
        </w:tabs>
        <w:ind w:left="6480" w:hanging="180"/>
      </w:pPr>
    </w:lvl>
  </w:abstractNum>
  <w:abstractNum w:abstractNumId="1" w15:restartNumberingAfterBreak="0">
    <w:nsid w:val="083D4ADA"/>
    <w:multiLevelType w:val="hybridMultilevel"/>
    <w:tmpl w:val="AA10D9EE"/>
    <w:lvl w:ilvl="0" w:tplc="A4F00BC0">
      <w:start w:val="1"/>
      <w:numFmt w:val="bullet"/>
      <w:lvlText w:val=""/>
      <w:lvlJc w:val="left"/>
      <w:pPr>
        <w:ind w:left="720" w:hanging="360"/>
      </w:pPr>
      <w:rPr>
        <w:rFonts w:ascii="Symbol" w:hAnsi="Symbol" w:hint="default"/>
      </w:rPr>
    </w:lvl>
    <w:lvl w:ilvl="1" w:tplc="036C95EE" w:tentative="1">
      <w:start w:val="1"/>
      <w:numFmt w:val="bullet"/>
      <w:lvlText w:val="o"/>
      <w:lvlJc w:val="left"/>
      <w:pPr>
        <w:ind w:left="1440" w:hanging="360"/>
      </w:pPr>
      <w:rPr>
        <w:rFonts w:ascii="Courier New" w:hAnsi="Courier New" w:cs="Courier New" w:hint="default"/>
      </w:rPr>
    </w:lvl>
    <w:lvl w:ilvl="2" w:tplc="578021AA" w:tentative="1">
      <w:start w:val="1"/>
      <w:numFmt w:val="bullet"/>
      <w:lvlText w:val=""/>
      <w:lvlJc w:val="left"/>
      <w:pPr>
        <w:ind w:left="2160" w:hanging="360"/>
      </w:pPr>
      <w:rPr>
        <w:rFonts w:ascii="Wingdings" w:hAnsi="Wingdings" w:hint="default"/>
      </w:rPr>
    </w:lvl>
    <w:lvl w:ilvl="3" w:tplc="BF1C33D0" w:tentative="1">
      <w:start w:val="1"/>
      <w:numFmt w:val="bullet"/>
      <w:lvlText w:val=""/>
      <w:lvlJc w:val="left"/>
      <w:pPr>
        <w:ind w:left="2880" w:hanging="360"/>
      </w:pPr>
      <w:rPr>
        <w:rFonts w:ascii="Symbol" w:hAnsi="Symbol" w:hint="default"/>
      </w:rPr>
    </w:lvl>
    <w:lvl w:ilvl="4" w:tplc="0C0A39EA" w:tentative="1">
      <w:start w:val="1"/>
      <w:numFmt w:val="bullet"/>
      <w:lvlText w:val="o"/>
      <w:lvlJc w:val="left"/>
      <w:pPr>
        <w:ind w:left="3600" w:hanging="360"/>
      </w:pPr>
      <w:rPr>
        <w:rFonts w:ascii="Courier New" w:hAnsi="Courier New" w:cs="Courier New" w:hint="default"/>
      </w:rPr>
    </w:lvl>
    <w:lvl w:ilvl="5" w:tplc="1160E018" w:tentative="1">
      <w:start w:val="1"/>
      <w:numFmt w:val="bullet"/>
      <w:lvlText w:val=""/>
      <w:lvlJc w:val="left"/>
      <w:pPr>
        <w:ind w:left="4320" w:hanging="360"/>
      </w:pPr>
      <w:rPr>
        <w:rFonts w:ascii="Wingdings" w:hAnsi="Wingdings" w:hint="default"/>
      </w:rPr>
    </w:lvl>
    <w:lvl w:ilvl="6" w:tplc="A134BA64" w:tentative="1">
      <w:start w:val="1"/>
      <w:numFmt w:val="bullet"/>
      <w:lvlText w:val=""/>
      <w:lvlJc w:val="left"/>
      <w:pPr>
        <w:ind w:left="5040" w:hanging="360"/>
      </w:pPr>
      <w:rPr>
        <w:rFonts w:ascii="Symbol" w:hAnsi="Symbol" w:hint="default"/>
      </w:rPr>
    </w:lvl>
    <w:lvl w:ilvl="7" w:tplc="2A964A6E" w:tentative="1">
      <w:start w:val="1"/>
      <w:numFmt w:val="bullet"/>
      <w:lvlText w:val="o"/>
      <w:lvlJc w:val="left"/>
      <w:pPr>
        <w:ind w:left="5760" w:hanging="360"/>
      </w:pPr>
      <w:rPr>
        <w:rFonts w:ascii="Courier New" w:hAnsi="Courier New" w:cs="Courier New" w:hint="default"/>
      </w:rPr>
    </w:lvl>
    <w:lvl w:ilvl="8" w:tplc="C5B42A6A" w:tentative="1">
      <w:start w:val="1"/>
      <w:numFmt w:val="bullet"/>
      <w:lvlText w:val=""/>
      <w:lvlJc w:val="left"/>
      <w:pPr>
        <w:ind w:left="6480" w:hanging="360"/>
      </w:pPr>
      <w:rPr>
        <w:rFonts w:ascii="Wingdings" w:hAnsi="Wingdings" w:hint="default"/>
      </w:rPr>
    </w:lvl>
  </w:abstractNum>
  <w:abstractNum w:abstractNumId="2" w15:restartNumberingAfterBreak="0">
    <w:nsid w:val="1072268E"/>
    <w:multiLevelType w:val="hybridMultilevel"/>
    <w:tmpl w:val="84B2244C"/>
    <w:lvl w:ilvl="0" w:tplc="7AE88704">
      <w:start w:val="1"/>
      <w:numFmt w:val="bullet"/>
      <w:lvlText w:val=""/>
      <w:lvlJc w:val="left"/>
      <w:pPr>
        <w:ind w:left="360" w:hanging="360"/>
      </w:pPr>
      <w:rPr>
        <w:rFonts w:ascii="Symbol" w:hAnsi="Symbol" w:hint="default"/>
      </w:rPr>
    </w:lvl>
    <w:lvl w:ilvl="1" w:tplc="4954A054">
      <w:start w:val="1"/>
      <w:numFmt w:val="bullet"/>
      <w:lvlText w:val="o"/>
      <w:lvlJc w:val="left"/>
      <w:pPr>
        <w:ind w:left="1080" w:hanging="360"/>
      </w:pPr>
      <w:rPr>
        <w:rFonts w:ascii="Courier New" w:hAnsi="Courier New" w:cs="Courier New" w:hint="default"/>
        <w:sz w:val="14"/>
        <w:szCs w:val="14"/>
      </w:rPr>
    </w:lvl>
    <w:lvl w:ilvl="2" w:tplc="3F700F96" w:tentative="1">
      <w:start w:val="1"/>
      <w:numFmt w:val="bullet"/>
      <w:lvlText w:val=""/>
      <w:lvlJc w:val="left"/>
      <w:pPr>
        <w:ind w:left="1800" w:hanging="360"/>
      </w:pPr>
      <w:rPr>
        <w:rFonts w:ascii="Wingdings" w:hAnsi="Wingdings" w:hint="default"/>
      </w:rPr>
    </w:lvl>
    <w:lvl w:ilvl="3" w:tplc="31805924" w:tentative="1">
      <w:start w:val="1"/>
      <w:numFmt w:val="bullet"/>
      <w:lvlText w:val=""/>
      <w:lvlJc w:val="left"/>
      <w:pPr>
        <w:ind w:left="2520" w:hanging="360"/>
      </w:pPr>
      <w:rPr>
        <w:rFonts w:ascii="Symbol" w:hAnsi="Symbol" w:hint="default"/>
      </w:rPr>
    </w:lvl>
    <w:lvl w:ilvl="4" w:tplc="42C63B5A" w:tentative="1">
      <w:start w:val="1"/>
      <w:numFmt w:val="bullet"/>
      <w:lvlText w:val="o"/>
      <w:lvlJc w:val="left"/>
      <w:pPr>
        <w:ind w:left="3240" w:hanging="360"/>
      </w:pPr>
      <w:rPr>
        <w:rFonts w:ascii="Courier New" w:hAnsi="Courier New" w:cs="Courier New" w:hint="default"/>
      </w:rPr>
    </w:lvl>
    <w:lvl w:ilvl="5" w:tplc="5170C5B6" w:tentative="1">
      <w:start w:val="1"/>
      <w:numFmt w:val="bullet"/>
      <w:lvlText w:val=""/>
      <w:lvlJc w:val="left"/>
      <w:pPr>
        <w:ind w:left="3960" w:hanging="360"/>
      </w:pPr>
      <w:rPr>
        <w:rFonts w:ascii="Wingdings" w:hAnsi="Wingdings" w:hint="default"/>
      </w:rPr>
    </w:lvl>
    <w:lvl w:ilvl="6" w:tplc="879E33CC" w:tentative="1">
      <w:start w:val="1"/>
      <w:numFmt w:val="bullet"/>
      <w:lvlText w:val=""/>
      <w:lvlJc w:val="left"/>
      <w:pPr>
        <w:ind w:left="4680" w:hanging="360"/>
      </w:pPr>
      <w:rPr>
        <w:rFonts w:ascii="Symbol" w:hAnsi="Symbol" w:hint="default"/>
      </w:rPr>
    </w:lvl>
    <w:lvl w:ilvl="7" w:tplc="898AE0A2" w:tentative="1">
      <w:start w:val="1"/>
      <w:numFmt w:val="bullet"/>
      <w:lvlText w:val="o"/>
      <w:lvlJc w:val="left"/>
      <w:pPr>
        <w:ind w:left="5400" w:hanging="360"/>
      </w:pPr>
      <w:rPr>
        <w:rFonts w:ascii="Courier New" w:hAnsi="Courier New" w:cs="Courier New" w:hint="default"/>
      </w:rPr>
    </w:lvl>
    <w:lvl w:ilvl="8" w:tplc="602E17D0" w:tentative="1">
      <w:start w:val="1"/>
      <w:numFmt w:val="bullet"/>
      <w:lvlText w:val=""/>
      <w:lvlJc w:val="left"/>
      <w:pPr>
        <w:ind w:left="6120" w:hanging="360"/>
      </w:pPr>
      <w:rPr>
        <w:rFonts w:ascii="Wingdings" w:hAnsi="Wingdings" w:hint="default"/>
      </w:rPr>
    </w:lvl>
  </w:abstractNum>
  <w:abstractNum w:abstractNumId="3" w15:restartNumberingAfterBreak="0">
    <w:nsid w:val="1EFA2640"/>
    <w:multiLevelType w:val="hybridMultilevel"/>
    <w:tmpl w:val="6350808E"/>
    <w:lvl w:ilvl="0" w:tplc="38DCA822">
      <w:start w:val="1"/>
      <w:numFmt w:val="bullet"/>
      <w:lvlText w:val=""/>
      <w:lvlJc w:val="left"/>
      <w:pPr>
        <w:ind w:left="360" w:hanging="360"/>
      </w:pPr>
      <w:rPr>
        <w:rFonts w:ascii="Symbol" w:hAnsi="Symbol" w:hint="default"/>
      </w:rPr>
    </w:lvl>
    <w:lvl w:ilvl="1" w:tplc="CFC4403A">
      <w:start w:val="1"/>
      <w:numFmt w:val="bullet"/>
      <w:lvlText w:val="o"/>
      <w:lvlJc w:val="left"/>
      <w:pPr>
        <w:ind w:left="1080" w:hanging="360"/>
      </w:pPr>
      <w:rPr>
        <w:rFonts w:ascii="Courier New" w:hAnsi="Courier New" w:cs="Courier New" w:hint="default"/>
      </w:rPr>
    </w:lvl>
    <w:lvl w:ilvl="2" w:tplc="80269E3A" w:tentative="1">
      <w:start w:val="1"/>
      <w:numFmt w:val="bullet"/>
      <w:lvlText w:val=""/>
      <w:lvlJc w:val="left"/>
      <w:pPr>
        <w:ind w:left="1800" w:hanging="360"/>
      </w:pPr>
      <w:rPr>
        <w:rFonts w:ascii="Wingdings" w:hAnsi="Wingdings" w:hint="default"/>
      </w:rPr>
    </w:lvl>
    <w:lvl w:ilvl="3" w:tplc="AF6099EC" w:tentative="1">
      <w:start w:val="1"/>
      <w:numFmt w:val="bullet"/>
      <w:lvlText w:val=""/>
      <w:lvlJc w:val="left"/>
      <w:pPr>
        <w:ind w:left="2520" w:hanging="360"/>
      </w:pPr>
      <w:rPr>
        <w:rFonts w:ascii="Symbol" w:hAnsi="Symbol" w:hint="default"/>
      </w:rPr>
    </w:lvl>
    <w:lvl w:ilvl="4" w:tplc="9294B4FA" w:tentative="1">
      <w:start w:val="1"/>
      <w:numFmt w:val="bullet"/>
      <w:lvlText w:val="o"/>
      <w:lvlJc w:val="left"/>
      <w:pPr>
        <w:ind w:left="3240" w:hanging="360"/>
      </w:pPr>
      <w:rPr>
        <w:rFonts w:ascii="Courier New" w:hAnsi="Courier New" w:cs="Courier New" w:hint="default"/>
      </w:rPr>
    </w:lvl>
    <w:lvl w:ilvl="5" w:tplc="7D988F46" w:tentative="1">
      <w:start w:val="1"/>
      <w:numFmt w:val="bullet"/>
      <w:lvlText w:val=""/>
      <w:lvlJc w:val="left"/>
      <w:pPr>
        <w:ind w:left="3960" w:hanging="360"/>
      </w:pPr>
      <w:rPr>
        <w:rFonts w:ascii="Wingdings" w:hAnsi="Wingdings" w:hint="default"/>
      </w:rPr>
    </w:lvl>
    <w:lvl w:ilvl="6" w:tplc="D44E3A46" w:tentative="1">
      <w:start w:val="1"/>
      <w:numFmt w:val="bullet"/>
      <w:lvlText w:val=""/>
      <w:lvlJc w:val="left"/>
      <w:pPr>
        <w:ind w:left="4680" w:hanging="360"/>
      </w:pPr>
      <w:rPr>
        <w:rFonts w:ascii="Symbol" w:hAnsi="Symbol" w:hint="default"/>
      </w:rPr>
    </w:lvl>
    <w:lvl w:ilvl="7" w:tplc="E8D615E6" w:tentative="1">
      <w:start w:val="1"/>
      <w:numFmt w:val="bullet"/>
      <w:lvlText w:val="o"/>
      <w:lvlJc w:val="left"/>
      <w:pPr>
        <w:ind w:left="5400" w:hanging="360"/>
      </w:pPr>
      <w:rPr>
        <w:rFonts w:ascii="Courier New" w:hAnsi="Courier New" w:cs="Courier New" w:hint="default"/>
      </w:rPr>
    </w:lvl>
    <w:lvl w:ilvl="8" w:tplc="8DE40A1C" w:tentative="1">
      <w:start w:val="1"/>
      <w:numFmt w:val="bullet"/>
      <w:lvlText w:val=""/>
      <w:lvlJc w:val="left"/>
      <w:pPr>
        <w:ind w:left="6120" w:hanging="360"/>
      </w:pPr>
      <w:rPr>
        <w:rFonts w:ascii="Wingdings" w:hAnsi="Wingdings" w:hint="default"/>
      </w:rPr>
    </w:lvl>
  </w:abstractNum>
  <w:abstractNum w:abstractNumId="4" w15:restartNumberingAfterBreak="0">
    <w:nsid w:val="250D24D7"/>
    <w:multiLevelType w:val="hybridMultilevel"/>
    <w:tmpl w:val="051C63E8"/>
    <w:lvl w:ilvl="0" w:tplc="3D929078">
      <w:start w:val="1"/>
      <w:numFmt w:val="bullet"/>
      <w:lvlText w:val=""/>
      <w:lvlJc w:val="left"/>
      <w:pPr>
        <w:ind w:left="720" w:hanging="360"/>
      </w:pPr>
      <w:rPr>
        <w:rFonts w:ascii="Symbol" w:hAnsi="Symbol" w:hint="default"/>
      </w:rPr>
    </w:lvl>
    <w:lvl w:ilvl="1" w:tplc="E6DAD15E" w:tentative="1">
      <w:start w:val="1"/>
      <w:numFmt w:val="bullet"/>
      <w:lvlText w:val="o"/>
      <w:lvlJc w:val="left"/>
      <w:pPr>
        <w:ind w:left="1440" w:hanging="360"/>
      </w:pPr>
      <w:rPr>
        <w:rFonts w:ascii="Courier New" w:hAnsi="Courier New" w:cs="Courier New" w:hint="default"/>
      </w:rPr>
    </w:lvl>
    <w:lvl w:ilvl="2" w:tplc="839C7280" w:tentative="1">
      <w:start w:val="1"/>
      <w:numFmt w:val="bullet"/>
      <w:lvlText w:val=""/>
      <w:lvlJc w:val="left"/>
      <w:pPr>
        <w:ind w:left="2160" w:hanging="360"/>
      </w:pPr>
      <w:rPr>
        <w:rFonts w:ascii="Wingdings" w:hAnsi="Wingdings" w:hint="default"/>
      </w:rPr>
    </w:lvl>
    <w:lvl w:ilvl="3" w:tplc="F84875CE" w:tentative="1">
      <w:start w:val="1"/>
      <w:numFmt w:val="bullet"/>
      <w:lvlText w:val=""/>
      <w:lvlJc w:val="left"/>
      <w:pPr>
        <w:ind w:left="2880" w:hanging="360"/>
      </w:pPr>
      <w:rPr>
        <w:rFonts w:ascii="Symbol" w:hAnsi="Symbol" w:hint="default"/>
      </w:rPr>
    </w:lvl>
    <w:lvl w:ilvl="4" w:tplc="C1EC1E92" w:tentative="1">
      <w:start w:val="1"/>
      <w:numFmt w:val="bullet"/>
      <w:lvlText w:val="o"/>
      <w:lvlJc w:val="left"/>
      <w:pPr>
        <w:ind w:left="3600" w:hanging="360"/>
      </w:pPr>
      <w:rPr>
        <w:rFonts w:ascii="Courier New" w:hAnsi="Courier New" w:cs="Courier New" w:hint="default"/>
      </w:rPr>
    </w:lvl>
    <w:lvl w:ilvl="5" w:tplc="39CCA6E0" w:tentative="1">
      <w:start w:val="1"/>
      <w:numFmt w:val="bullet"/>
      <w:lvlText w:val=""/>
      <w:lvlJc w:val="left"/>
      <w:pPr>
        <w:ind w:left="4320" w:hanging="360"/>
      </w:pPr>
      <w:rPr>
        <w:rFonts w:ascii="Wingdings" w:hAnsi="Wingdings" w:hint="default"/>
      </w:rPr>
    </w:lvl>
    <w:lvl w:ilvl="6" w:tplc="52B0A360" w:tentative="1">
      <w:start w:val="1"/>
      <w:numFmt w:val="bullet"/>
      <w:lvlText w:val=""/>
      <w:lvlJc w:val="left"/>
      <w:pPr>
        <w:ind w:left="5040" w:hanging="360"/>
      </w:pPr>
      <w:rPr>
        <w:rFonts w:ascii="Symbol" w:hAnsi="Symbol" w:hint="default"/>
      </w:rPr>
    </w:lvl>
    <w:lvl w:ilvl="7" w:tplc="3D462388" w:tentative="1">
      <w:start w:val="1"/>
      <w:numFmt w:val="bullet"/>
      <w:lvlText w:val="o"/>
      <w:lvlJc w:val="left"/>
      <w:pPr>
        <w:ind w:left="5760" w:hanging="360"/>
      </w:pPr>
      <w:rPr>
        <w:rFonts w:ascii="Courier New" w:hAnsi="Courier New" w:cs="Courier New" w:hint="default"/>
      </w:rPr>
    </w:lvl>
    <w:lvl w:ilvl="8" w:tplc="7BDC0CC2" w:tentative="1">
      <w:start w:val="1"/>
      <w:numFmt w:val="bullet"/>
      <w:lvlText w:val=""/>
      <w:lvlJc w:val="left"/>
      <w:pPr>
        <w:ind w:left="6480" w:hanging="360"/>
      </w:pPr>
      <w:rPr>
        <w:rFonts w:ascii="Wingdings" w:hAnsi="Wingdings" w:hint="default"/>
      </w:rPr>
    </w:lvl>
  </w:abstractNum>
  <w:abstractNum w:abstractNumId="5" w15:restartNumberingAfterBreak="0">
    <w:nsid w:val="26BC2B4C"/>
    <w:multiLevelType w:val="hybridMultilevel"/>
    <w:tmpl w:val="67C802DA"/>
    <w:lvl w:ilvl="0" w:tplc="617E8918">
      <w:start w:val="1"/>
      <w:numFmt w:val="bullet"/>
      <w:lvlText w:val=""/>
      <w:lvlJc w:val="left"/>
      <w:pPr>
        <w:ind w:left="720" w:hanging="360"/>
      </w:pPr>
      <w:rPr>
        <w:rFonts w:ascii="Symbol" w:hAnsi="Symbol" w:hint="default"/>
      </w:rPr>
    </w:lvl>
    <w:lvl w:ilvl="1" w:tplc="F4C239A2" w:tentative="1">
      <w:start w:val="1"/>
      <w:numFmt w:val="bullet"/>
      <w:lvlText w:val="o"/>
      <w:lvlJc w:val="left"/>
      <w:pPr>
        <w:ind w:left="1440" w:hanging="360"/>
      </w:pPr>
      <w:rPr>
        <w:rFonts w:ascii="Courier New" w:hAnsi="Courier New" w:cs="Courier New" w:hint="default"/>
      </w:rPr>
    </w:lvl>
    <w:lvl w:ilvl="2" w:tplc="7D189BFC" w:tentative="1">
      <w:start w:val="1"/>
      <w:numFmt w:val="bullet"/>
      <w:lvlText w:val=""/>
      <w:lvlJc w:val="left"/>
      <w:pPr>
        <w:ind w:left="2160" w:hanging="360"/>
      </w:pPr>
      <w:rPr>
        <w:rFonts w:ascii="Wingdings" w:hAnsi="Wingdings" w:hint="default"/>
      </w:rPr>
    </w:lvl>
    <w:lvl w:ilvl="3" w:tplc="81285CDE" w:tentative="1">
      <w:start w:val="1"/>
      <w:numFmt w:val="bullet"/>
      <w:lvlText w:val=""/>
      <w:lvlJc w:val="left"/>
      <w:pPr>
        <w:ind w:left="2880" w:hanging="360"/>
      </w:pPr>
      <w:rPr>
        <w:rFonts w:ascii="Symbol" w:hAnsi="Symbol" w:hint="default"/>
      </w:rPr>
    </w:lvl>
    <w:lvl w:ilvl="4" w:tplc="10A8699E" w:tentative="1">
      <w:start w:val="1"/>
      <w:numFmt w:val="bullet"/>
      <w:lvlText w:val="o"/>
      <w:lvlJc w:val="left"/>
      <w:pPr>
        <w:ind w:left="3600" w:hanging="360"/>
      </w:pPr>
      <w:rPr>
        <w:rFonts w:ascii="Courier New" w:hAnsi="Courier New" w:cs="Courier New" w:hint="default"/>
      </w:rPr>
    </w:lvl>
    <w:lvl w:ilvl="5" w:tplc="3A3C6E60" w:tentative="1">
      <w:start w:val="1"/>
      <w:numFmt w:val="bullet"/>
      <w:lvlText w:val=""/>
      <w:lvlJc w:val="left"/>
      <w:pPr>
        <w:ind w:left="4320" w:hanging="360"/>
      </w:pPr>
      <w:rPr>
        <w:rFonts w:ascii="Wingdings" w:hAnsi="Wingdings" w:hint="default"/>
      </w:rPr>
    </w:lvl>
    <w:lvl w:ilvl="6" w:tplc="F0189236" w:tentative="1">
      <w:start w:val="1"/>
      <w:numFmt w:val="bullet"/>
      <w:lvlText w:val=""/>
      <w:lvlJc w:val="left"/>
      <w:pPr>
        <w:ind w:left="5040" w:hanging="360"/>
      </w:pPr>
      <w:rPr>
        <w:rFonts w:ascii="Symbol" w:hAnsi="Symbol" w:hint="default"/>
      </w:rPr>
    </w:lvl>
    <w:lvl w:ilvl="7" w:tplc="C6E83D80" w:tentative="1">
      <w:start w:val="1"/>
      <w:numFmt w:val="bullet"/>
      <w:lvlText w:val="o"/>
      <w:lvlJc w:val="left"/>
      <w:pPr>
        <w:ind w:left="5760" w:hanging="360"/>
      </w:pPr>
      <w:rPr>
        <w:rFonts w:ascii="Courier New" w:hAnsi="Courier New" w:cs="Courier New" w:hint="default"/>
      </w:rPr>
    </w:lvl>
    <w:lvl w:ilvl="8" w:tplc="CD7A70C6" w:tentative="1">
      <w:start w:val="1"/>
      <w:numFmt w:val="bullet"/>
      <w:lvlText w:val=""/>
      <w:lvlJc w:val="left"/>
      <w:pPr>
        <w:ind w:left="6480" w:hanging="360"/>
      </w:pPr>
      <w:rPr>
        <w:rFonts w:ascii="Wingdings" w:hAnsi="Wingdings" w:hint="default"/>
      </w:rPr>
    </w:lvl>
  </w:abstractNum>
  <w:abstractNum w:abstractNumId="6" w15:restartNumberingAfterBreak="0">
    <w:nsid w:val="29822A27"/>
    <w:multiLevelType w:val="hybridMultilevel"/>
    <w:tmpl w:val="B386B71C"/>
    <w:lvl w:ilvl="0" w:tplc="E3B2C6A6">
      <w:start w:val="1"/>
      <w:numFmt w:val="bullet"/>
      <w:lvlText w:val=""/>
      <w:lvlJc w:val="left"/>
      <w:pPr>
        <w:ind w:left="720" w:hanging="360"/>
      </w:pPr>
      <w:rPr>
        <w:rFonts w:ascii="Symbol" w:hAnsi="Symbol" w:hint="default"/>
      </w:rPr>
    </w:lvl>
    <w:lvl w:ilvl="1" w:tplc="4DF646E8" w:tentative="1">
      <w:start w:val="1"/>
      <w:numFmt w:val="bullet"/>
      <w:lvlText w:val="o"/>
      <w:lvlJc w:val="left"/>
      <w:pPr>
        <w:ind w:left="1440" w:hanging="360"/>
      </w:pPr>
      <w:rPr>
        <w:rFonts w:ascii="Courier New" w:hAnsi="Courier New" w:cs="Courier New" w:hint="default"/>
      </w:rPr>
    </w:lvl>
    <w:lvl w:ilvl="2" w:tplc="92C06CA2" w:tentative="1">
      <w:start w:val="1"/>
      <w:numFmt w:val="bullet"/>
      <w:lvlText w:val=""/>
      <w:lvlJc w:val="left"/>
      <w:pPr>
        <w:ind w:left="2160" w:hanging="360"/>
      </w:pPr>
      <w:rPr>
        <w:rFonts w:ascii="Wingdings" w:hAnsi="Wingdings" w:hint="default"/>
      </w:rPr>
    </w:lvl>
    <w:lvl w:ilvl="3" w:tplc="DDA0E9E0" w:tentative="1">
      <w:start w:val="1"/>
      <w:numFmt w:val="bullet"/>
      <w:lvlText w:val=""/>
      <w:lvlJc w:val="left"/>
      <w:pPr>
        <w:ind w:left="2880" w:hanging="360"/>
      </w:pPr>
      <w:rPr>
        <w:rFonts w:ascii="Symbol" w:hAnsi="Symbol" w:hint="default"/>
      </w:rPr>
    </w:lvl>
    <w:lvl w:ilvl="4" w:tplc="CCE27890" w:tentative="1">
      <w:start w:val="1"/>
      <w:numFmt w:val="bullet"/>
      <w:lvlText w:val="o"/>
      <w:lvlJc w:val="left"/>
      <w:pPr>
        <w:ind w:left="3600" w:hanging="360"/>
      </w:pPr>
      <w:rPr>
        <w:rFonts w:ascii="Courier New" w:hAnsi="Courier New" w:cs="Courier New" w:hint="default"/>
      </w:rPr>
    </w:lvl>
    <w:lvl w:ilvl="5" w:tplc="985A4938" w:tentative="1">
      <w:start w:val="1"/>
      <w:numFmt w:val="bullet"/>
      <w:lvlText w:val=""/>
      <w:lvlJc w:val="left"/>
      <w:pPr>
        <w:ind w:left="4320" w:hanging="360"/>
      </w:pPr>
      <w:rPr>
        <w:rFonts w:ascii="Wingdings" w:hAnsi="Wingdings" w:hint="default"/>
      </w:rPr>
    </w:lvl>
    <w:lvl w:ilvl="6" w:tplc="600C0B22" w:tentative="1">
      <w:start w:val="1"/>
      <w:numFmt w:val="bullet"/>
      <w:lvlText w:val=""/>
      <w:lvlJc w:val="left"/>
      <w:pPr>
        <w:ind w:left="5040" w:hanging="360"/>
      </w:pPr>
      <w:rPr>
        <w:rFonts w:ascii="Symbol" w:hAnsi="Symbol" w:hint="default"/>
      </w:rPr>
    </w:lvl>
    <w:lvl w:ilvl="7" w:tplc="8C2C03DE" w:tentative="1">
      <w:start w:val="1"/>
      <w:numFmt w:val="bullet"/>
      <w:lvlText w:val="o"/>
      <w:lvlJc w:val="left"/>
      <w:pPr>
        <w:ind w:left="5760" w:hanging="360"/>
      </w:pPr>
      <w:rPr>
        <w:rFonts w:ascii="Courier New" w:hAnsi="Courier New" w:cs="Courier New" w:hint="default"/>
      </w:rPr>
    </w:lvl>
    <w:lvl w:ilvl="8" w:tplc="B290C016" w:tentative="1">
      <w:start w:val="1"/>
      <w:numFmt w:val="bullet"/>
      <w:lvlText w:val=""/>
      <w:lvlJc w:val="left"/>
      <w:pPr>
        <w:ind w:left="6480" w:hanging="360"/>
      </w:pPr>
      <w:rPr>
        <w:rFonts w:ascii="Wingdings" w:hAnsi="Wingdings" w:hint="default"/>
      </w:rPr>
    </w:lvl>
  </w:abstractNum>
  <w:abstractNum w:abstractNumId="7" w15:restartNumberingAfterBreak="0">
    <w:nsid w:val="2B2A2D88"/>
    <w:multiLevelType w:val="hybridMultilevel"/>
    <w:tmpl w:val="2FAAFBA2"/>
    <w:lvl w:ilvl="0" w:tplc="F9F27DBC">
      <w:start w:val="1"/>
      <w:numFmt w:val="decimal"/>
      <w:lvlText w:val="%1-"/>
      <w:lvlJc w:val="left"/>
      <w:pPr>
        <w:ind w:left="720" w:hanging="360"/>
      </w:pPr>
      <w:rPr>
        <w:rFonts w:hint="default"/>
        <w:b w:val="0"/>
        <w:sz w:val="24"/>
      </w:rPr>
    </w:lvl>
    <w:lvl w:ilvl="1" w:tplc="3B78B2B6" w:tentative="1">
      <w:start w:val="1"/>
      <w:numFmt w:val="lowerLetter"/>
      <w:lvlText w:val="%2."/>
      <w:lvlJc w:val="left"/>
      <w:pPr>
        <w:ind w:left="1440" w:hanging="360"/>
      </w:pPr>
    </w:lvl>
    <w:lvl w:ilvl="2" w:tplc="8A4E6F52" w:tentative="1">
      <w:start w:val="1"/>
      <w:numFmt w:val="lowerRoman"/>
      <w:lvlText w:val="%3."/>
      <w:lvlJc w:val="right"/>
      <w:pPr>
        <w:ind w:left="2160" w:hanging="180"/>
      </w:pPr>
    </w:lvl>
    <w:lvl w:ilvl="3" w:tplc="11FC481C" w:tentative="1">
      <w:start w:val="1"/>
      <w:numFmt w:val="decimal"/>
      <w:lvlText w:val="%4."/>
      <w:lvlJc w:val="left"/>
      <w:pPr>
        <w:ind w:left="2880" w:hanging="360"/>
      </w:pPr>
    </w:lvl>
    <w:lvl w:ilvl="4" w:tplc="C7A6D8A0" w:tentative="1">
      <w:start w:val="1"/>
      <w:numFmt w:val="lowerLetter"/>
      <w:lvlText w:val="%5."/>
      <w:lvlJc w:val="left"/>
      <w:pPr>
        <w:ind w:left="3600" w:hanging="360"/>
      </w:pPr>
    </w:lvl>
    <w:lvl w:ilvl="5" w:tplc="34506F3A" w:tentative="1">
      <w:start w:val="1"/>
      <w:numFmt w:val="lowerRoman"/>
      <w:lvlText w:val="%6."/>
      <w:lvlJc w:val="right"/>
      <w:pPr>
        <w:ind w:left="4320" w:hanging="180"/>
      </w:pPr>
    </w:lvl>
    <w:lvl w:ilvl="6" w:tplc="9EACAA24" w:tentative="1">
      <w:start w:val="1"/>
      <w:numFmt w:val="decimal"/>
      <w:lvlText w:val="%7."/>
      <w:lvlJc w:val="left"/>
      <w:pPr>
        <w:ind w:left="5040" w:hanging="360"/>
      </w:pPr>
    </w:lvl>
    <w:lvl w:ilvl="7" w:tplc="CA7221A4" w:tentative="1">
      <w:start w:val="1"/>
      <w:numFmt w:val="lowerLetter"/>
      <w:lvlText w:val="%8."/>
      <w:lvlJc w:val="left"/>
      <w:pPr>
        <w:ind w:left="5760" w:hanging="360"/>
      </w:pPr>
    </w:lvl>
    <w:lvl w:ilvl="8" w:tplc="F51612E6" w:tentative="1">
      <w:start w:val="1"/>
      <w:numFmt w:val="lowerRoman"/>
      <w:lvlText w:val="%9."/>
      <w:lvlJc w:val="right"/>
      <w:pPr>
        <w:ind w:left="6480" w:hanging="180"/>
      </w:pPr>
    </w:lvl>
  </w:abstractNum>
  <w:abstractNum w:abstractNumId="8" w15:restartNumberingAfterBreak="0">
    <w:nsid w:val="2C044534"/>
    <w:multiLevelType w:val="hybridMultilevel"/>
    <w:tmpl w:val="4AA87CE0"/>
    <w:lvl w:ilvl="0" w:tplc="405C5764">
      <w:start w:val="1"/>
      <w:numFmt w:val="bullet"/>
      <w:lvlText w:val=""/>
      <w:lvlJc w:val="left"/>
      <w:pPr>
        <w:ind w:left="360" w:hanging="360"/>
      </w:pPr>
      <w:rPr>
        <w:rFonts w:ascii="Symbol" w:hAnsi="Symbol" w:hint="default"/>
      </w:rPr>
    </w:lvl>
    <w:lvl w:ilvl="1" w:tplc="F380F5AE" w:tentative="1">
      <w:start w:val="1"/>
      <w:numFmt w:val="bullet"/>
      <w:lvlText w:val="o"/>
      <w:lvlJc w:val="left"/>
      <w:pPr>
        <w:ind w:left="1080" w:hanging="360"/>
      </w:pPr>
      <w:rPr>
        <w:rFonts w:ascii="Courier New" w:hAnsi="Courier New" w:cs="Courier New" w:hint="default"/>
      </w:rPr>
    </w:lvl>
    <w:lvl w:ilvl="2" w:tplc="B756EC62" w:tentative="1">
      <w:start w:val="1"/>
      <w:numFmt w:val="bullet"/>
      <w:lvlText w:val=""/>
      <w:lvlJc w:val="left"/>
      <w:pPr>
        <w:ind w:left="1800" w:hanging="360"/>
      </w:pPr>
      <w:rPr>
        <w:rFonts w:ascii="Wingdings" w:hAnsi="Wingdings" w:hint="default"/>
      </w:rPr>
    </w:lvl>
    <w:lvl w:ilvl="3" w:tplc="0AA6DF96" w:tentative="1">
      <w:start w:val="1"/>
      <w:numFmt w:val="bullet"/>
      <w:lvlText w:val=""/>
      <w:lvlJc w:val="left"/>
      <w:pPr>
        <w:ind w:left="2520" w:hanging="360"/>
      </w:pPr>
      <w:rPr>
        <w:rFonts w:ascii="Symbol" w:hAnsi="Symbol" w:hint="default"/>
      </w:rPr>
    </w:lvl>
    <w:lvl w:ilvl="4" w:tplc="2B6A083A" w:tentative="1">
      <w:start w:val="1"/>
      <w:numFmt w:val="bullet"/>
      <w:lvlText w:val="o"/>
      <w:lvlJc w:val="left"/>
      <w:pPr>
        <w:ind w:left="3240" w:hanging="360"/>
      </w:pPr>
      <w:rPr>
        <w:rFonts w:ascii="Courier New" w:hAnsi="Courier New" w:cs="Courier New" w:hint="default"/>
      </w:rPr>
    </w:lvl>
    <w:lvl w:ilvl="5" w:tplc="0F36CA6C" w:tentative="1">
      <w:start w:val="1"/>
      <w:numFmt w:val="bullet"/>
      <w:lvlText w:val=""/>
      <w:lvlJc w:val="left"/>
      <w:pPr>
        <w:ind w:left="3960" w:hanging="360"/>
      </w:pPr>
      <w:rPr>
        <w:rFonts w:ascii="Wingdings" w:hAnsi="Wingdings" w:hint="default"/>
      </w:rPr>
    </w:lvl>
    <w:lvl w:ilvl="6" w:tplc="3D2AD2B6" w:tentative="1">
      <w:start w:val="1"/>
      <w:numFmt w:val="bullet"/>
      <w:lvlText w:val=""/>
      <w:lvlJc w:val="left"/>
      <w:pPr>
        <w:ind w:left="4680" w:hanging="360"/>
      </w:pPr>
      <w:rPr>
        <w:rFonts w:ascii="Symbol" w:hAnsi="Symbol" w:hint="default"/>
      </w:rPr>
    </w:lvl>
    <w:lvl w:ilvl="7" w:tplc="1C0A280A" w:tentative="1">
      <w:start w:val="1"/>
      <w:numFmt w:val="bullet"/>
      <w:lvlText w:val="o"/>
      <w:lvlJc w:val="left"/>
      <w:pPr>
        <w:ind w:left="5400" w:hanging="360"/>
      </w:pPr>
      <w:rPr>
        <w:rFonts w:ascii="Courier New" w:hAnsi="Courier New" w:cs="Courier New" w:hint="default"/>
      </w:rPr>
    </w:lvl>
    <w:lvl w:ilvl="8" w:tplc="6B96E3F0" w:tentative="1">
      <w:start w:val="1"/>
      <w:numFmt w:val="bullet"/>
      <w:lvlText w:val=""/>
      <w:lvlJc w:val="left"/>
      <w:pPr>
        <w:ind w:left="6120" w:hanging="360"/>
      </w:pPr>
      <w:rPr>
        <w:rFonts w:ascii="Wingdings" w:hAnsi="Wingdings" w:hint="default"/>
      </w:rPr>
    </w:lvl>
  </w:abstractNum>
  <w:abstractNum w:abstractNumId="9" w15:restartNumberingAfterBreak="0">
    <w:nsid w:val="2CFD13DF"/>
    <w:multiLevelType w:val="hybridMultilevel"/>
    <w:tmpl w:val="1D2A2BD6"/>
    <w:lvl w:ilvl="0" w:tplc="90069EAC">
      <w:start w:val="1"/>
      <w:numFmt w:val="bullet"/>
      <w:lvlText w:val="o"/>
      <w:lvlJc w:val="left"/>
      <w:pPr>
        <w:ind w:left="720" w:hanging="360"/>
      </w:pPr>
      <w:rPr>
        <w:rFonts w:ascii="Courier New" w:hAnsi="Courier New" w:cs="Courier New" w:hint="default"/>
      </w:rPr>
    </w:lvl>
    <w:lvl w:ilvl="1" w:tplc="D0A86878" w:tentative="1">
      <w:start w:val="1"/>
      <w:numFmt w:val="bullet"/>
      <w:lvlText w:val="o"/>
      <w:lvlJc w:val="left"/>
      <w:pPr>
        <w:ind w:left="1440" w:hanging="360"/>
      </w:pPr>
      <w:rPr>
        <w:rFonts w:ascii="Courier New" w:hAnsi="Courier New" w:cs="Courier New" w:hint="default"/>
      </w:rPr>
    </w:lvl>
    <w:lvl w:ilvl="2" w:tplc="5D724604" w:tentative="1">
      <w:start w:val="1"/>
      <w:numFmt w:val="bullet"/>
      <w:lvlText w:val=""/>
      <w:lvlJc w:val="left"/>
      <w:pPr>
        <w:ind w:left="2160" w:hanging="360"/>
      </w:pPr>
      <w:rPr>
        <w:rFonts w:ascii="Wingdings" w:hAnsi="Wingdings" w:hint="default"/>
      </w:rPr>
    </w:lvl>
    <w:lvl w:ilvl="3" w:tplc="6CD00890" w:tentative="1">
      <w:start w:val="1"/>
      <w:numFmt w:val="bullet"/>
      <w:lvlText w:val=""/>
      <w:lvlJc w:val="left"/>
      <w:pPr>
        <w:ind w:left="2880" w:hanging="360"/>
      </w:pPr>
      <w:rPr>
        <w:rFonts w:ascii="Symbol" w:hAnsi="Symbol" w:hint="default"/>
      </w:rPr>
    </w:lvl>
    <w:lvl w:ilvl="4" w:tplc="B548217E" w:tentative="1">
      <w:start w:val="1"/>
      <w:numFmt w:val="bullet"/>
      <w:lvlText w:val="o"/>
      <w:lvlJc w:val="left"/>
      <w:pPr>
        <w:ind w:left="3600" w:hanging="360"/>
      </w:pPr>
      <w:rPr>
        <w:rFonts w:ascii="Courier New" w:hAnsi="Courier New" w:cs="Courier New" w:hint="default"/>
      </w:rPr>
    </w:lvl>
    <w:lvl w:ilvl="5" w:tplc="1F0ED15C" w:tentative="1">
      <w:start w:val="1"/>
      <w:numFmt w:val="bullet"/>
      <w:lvlText w:val=""/>
      <w:lvlJc w:val="left"/>
      <w:pPr>
        <w:ind w:left="4320" w:hanging="360"/>
      </w:pPr>
      <w:rPr>
        <w:rFonts w:ascii="Wingdings" w:hAnsi="Wingdings" w:hint="default"/>
      </w:rPr>
    </w:lvl>
    <w:lvl w:ilvl="6" w:tplc="40845702" w:tentative="1">
      <w:start w:val="1"/>
      <w:numFmt w:val="bullet"/>
      <w:lvlText w:val=""/>
      <w:lvlJc w:val="left"/>
      <w:pPr>
        <w:ind w:left="5040" w:hanging="360"/>
      </w:pPr>
      <w:rPr>
        <w:rFonts w:ascii="Symbol" w:hAnsi="Symbol" w:hint="default"/>
      </w:rPr>
    </w:lvl>
    <w:lvl w:ilvl="7" w:tplc="4440B4B4" w:tentative="1">
      <w:start w:val="1"/>
      <w:numFmt w:val="bullet"/>
      <w:lvlText w:val="o"/>
      <w:lvlJc w:val="left"/>
      <w:pPr>
        <w:ind w:left="5760" w:hanging="360"/>
      </w:pPr>
      <w:rPr>
        <w:rFonts w:ascii="Courier New" w:hAnsi="Courier New" w:cs="Courier New" w:hint="default"/>
      </w:rPr>
    </w:lvl>
    <w:lvl w:ilvl="8" w:tplc="FDF09C9E" w:tentative="1">
      <w:start w:val="1"/>
      <w:numFmt w:val="bullet"/>
      <w:lvlText w:val=""/>
      <w:lvlJc w:val="left"/>
      <w:pPr>
        <w:ind w:left="6480" w:hanging="360"/>
      </w:pPr>
      <w:rPr>
        <w:rFonts w:ascii="Wingdings" w:hAnsi="Wingdings" w:hint="default"/>
      </w:rPr>
    </w:lvl>
  </w:abstractNum>
  <w:abstractNum w:abstractNumId="10" w15:restartNumberingAfterBreak="0">
    <w:nsid w:val="3B130004"/>
    <w:multiLevelType w:val="hybridMultilevel"/>
    <w:tmpl w:val="A55E7E72"/>
    <w:lvl w:ilvl="0" w:tplc="3DC8957A">
      <w:start w:val="1"/>
      <w:numFmt w:val="bullet"/>
      <w:lvlText w:val=""/>
      <w:lvlJc w:val="left"/>
      <w:pPr>
        <w:ind w:left="360" w:hanging="360"/>
      </w:pPr>
      <w:rPr>
        <w:rFonts w:ascii="Symbol" w:hAnsi="Symbol" w:hint="default"/>
      </w:rPr>
    </w:lvl>
    <w:lvl w:ilvl="1" w:tplc="EFF65E60" w:tentative="1">
      <w:start w:val="1"/>
      <w:numFmt w:val="bullet"/>
      <w:lvlText w:val="o"/>
      <w:lvlJc w:val="left"/>
      <w:pPr>
        <w:ind w:left="1080" w:hanging="360"/>
      </w:pPr>
      <w:rPr>
        <w:rFonts w:ascii="Courier New" w:hAnsi="Courier New" w:cs="Courier New" w:hint="default"/>
      </w:rPr>
    </w:lvl>
    <w:lvl w:ilvl="2" w:tplc="027809E2" w:tentative="1">
      <w:start w:val="1"/>
      <w:numFmt w:val="bullet"/>
      <w:lvlText w:val=""/>
      <w:lvlJc w:val="left"/>
      <w:pPr>
        <w:ind w:left="1800" w:hanging="360"/>
      </w:pPr>
      <w:rPr>
        <w:rFonts w:ascii="Wingdings" w:hAnsi="Wingdings" w:hint="default"/>
      </w:rPr>
    </w:lvl>
    <w:lvl w:ilvl="3" w:tplc="5DD2BB84" w:tentative="1">
      <w:start w:val="1"/>
      <w:numFmt w:val="bullet"/>
      <w:lvlText w:val=""/>
      <w:lvlJc w:val="left"/>
      <w:pPr>
        <w:ind w:left="2520" w:hanging="360"/>
      </w:pPr>
      <w:rPr>
        <w:rFonts w:ascii="Symbol" w:hAnsi="Symbol" w:hint="default"/>
      </w:rPr>
    </w:lvl>
    <w:lvl w:ilvl="4" w:tplc="2B5854DE" w:tentative="1">
      <w:start w:val="1"/>
      <w:numFmt w:val="bullet"/>
      <w:lvlText w:val="o"/>
      <w:lvlJc w:val="left"/>
      <w:pPr>
        <w:ind w:left="3240" w:hanging="360"/>
      </w:pPr>
      <w:rPr>
        <w:rFonts w:ascii="Courier New" w:hAnsi="Courier New" w:cs="Courier New" w:hint="default"/>
      </w:rPr>
    </w:lvl>
    <w:lvl w:ilvl="5" w:tplc="39CCD116" w:tentative="1">
      <w:start w:val="1"/>
      <w:numFmt w:val="bullet"/>
      <w:lvlText w:val=""/>
      <w:lvlJc w:val="left"/>
      <w:pPr>
        <w:ind w:left="3960" w:hanging="360"/>
      </w:pPr>
      <w:rPr>
        <w:rFonts w:ascii="Wingdings" w:hAnsi="Wingdings" w:hint="default"/>
      </w:rPr>
    </w:lvl>
    <w:lvl w:ilvl="6" w:tplc="B464147E" w:tentative="1">
      <w:start w:val="1"/>
      <w:numFmt w:val="bullet"/>
      <w:lvlText w:val=""/>
      <w:lvlJc w:val="left"/>
      <w:pPr>
        <w:ind w:left="4680" w:hanging="360"/>
      </w:pPr>
      <w:rPr>
        <w:rFonts w:ascii="Symbol" w:hAnsi="Symbol" w:hint="default"/>
      </w:rPr>
    </w:lvl>
    <w:lvl w:ilvl="7" w:tplc="6B1A5946" w:tentative="1">
      <w:start w:val="1"/>
      <w:numFmt w:val="bullet"/>
      <w:lvlText w:val="o"/>
      <w:lvlJc w:val="left"/>
      <w:pPr>
        <w:ind w:left="5400" w:hanging="360"/>
      </w:pPr>
      <w:rPr>
        <w:rFonts w:ascii="Courier New" w:hAnsi="Courier New" w:cs="Courier New" w:hint="default"/>
      </w:rPr>
    </w:lvl>
    <w:lvl w:ilvl="8" w:tplc="69BA8FAE" w:tentative="1">
      <w:start w:val="1"/>
      <w:numFmt w:val="bullet"/>
      <w:lvlText w:val=""/>
      <w:lvlJc w:val="left"/>
      <w:pPr>
        <w:ind w:left="6120" w:hanging="360"/>
      </w:pPr>
      <w:rPr>
        <w:rFonts w:ascii="Wingdings" w:hAnsi="Wingdings" w:hint="default"/>
      </w:rPr>
    </w:lvl>
  </w:abstractNum>
  <w:abstractNum w:abstractNumId="11" w15:restartNumberingAfterBreak="0">
    <w:nsid w:val="43556528"/>
    <w:multiLevelType w:val="hybridMultilevel"/>
    <w:tmpl w:val="F3B0575C"/>
    <w:lvl w:ilvl="0" w:tplc="D49CE872">
      <w:start w:val="1"/>
      <w:numFmt w:val="bullet"/>
      <w:lvlText w:val="o"/>
      <w:lvlJc w:val="left"/>
      <w:pPr>
        <w:ind w:left="720" w:hanging="360"/>
      </w:pPr>
      <w:rPr>
        <w:rFonts w:ascii="Courier New" w:hAnsi="Courier New" w:cs="Courier New" w:hint="default"/>
      </w:rPr>
    </w:lvl>
    <w:lvl w:ilvl="1" w:tplc="E9DAF58A" w:tentative="1">
      <w:start w:val="1"/>
      <w:numFmt w:val="bullet"/>
      <w:lvlText w:val="o"/>
      <w:lvlJc w:val="left"/>
      <w:pPr>
        <w:ind w:left="1440" w:hanging="360"/>
      </w:pPr>
      <w:rPr>
        <w:rFonts w:ascii="Courier New" w:hAnsi="Courier New" w:cs="Courier New" w:hint="default"/>
      </w:rPr>
    </w:lvl>
    <w:lvl w:ilvl="2" w:tplc="75F2540A" w:tentative="1">
      <w:start w:val="1"/>
      <w:numFmt w:val="bullet"/>
      <w:lvlText w:val=""/>
      <w:lvlJc w:val="left"/>
      <w:pPr>
        <w:ind w:left="2160" w:hanging="360"/>
      </w:pPr>
      <w:rPr>
        <w:rFonts w:ascii="Wingdings" w:hAnsi="Wingdings" w:hint="default"/>
      </w:rPr>
    </w:lvl>
    <w:lvl w:ilvl="3" w:tplc="7336562C" w:tentative="1">
      <w:start w:val="1"/>
      <w:numFmt w:val="bullet"/>
      <w:lvlText w:val=""/>
      <w:lvlJc w:val="left"/>
      <w:pPr>
        <w:ind w:left="2880" w:hanging="360"/>
      </w:pPr>
      <w:rPr>
        <w:rFonts w:ascii="Symbol" w:hAnsi="Symbol" w:hint="default"/>
      </w:rPr>
    </w:lvl>
    <w:lvl w:ilvl="4" w:tplc="4EAA3D94" w:tentative="1">
      <w:start w:val="1"/>
      <w:numFmt w:val="bullet"/>
      <w:lvlText w:val="o"/>
      <w:lvlJc w:val="left"/>
      <w:pPr>
        <w:ind w:left="3600" w:hanging="360"/>
      </w:pPr>
      <w:rPr>
        <w:rFonts w:ascii="Courier New" w:hAnsi="Courier New" w:cs="Courier New" w:hint="default"/>
      </w:rPr>
    </w:lvl>
    <w:lvl w:ilvl="5" w:tplc="DD967FB8" w:tentative="1">
      <w:start w:val="1"/>
      <w:numFmt w:val="bullet"/>
      <w:lvlText w:val=""/>
      <w:lvlJc w:val="left"/>
      <w:pPr>
        <w:ind w:left="4320" w:hanging="360"/>
      </w:pPr>
      <w:rPr>
        <w:rFonts w:ascii="Wingdings" w:hAnsi="Wingdings" w:hint="default"/>
      </w:rPr>
    </w:lvl>
    <w:lvl w:ilvl="6" w:tplc="37AAD2EA" w:tentative="1">
      <w:start w:val="1"/>
      <w:numFmt w:val="bullet"/>
      <w:lvlText w:val=""/>
      <w:lvlJc w:val="left"/>
      <w:pPr>
        <w:ind w:left="5040" w:hanging="360"/>
      </w:pPr>
      <w:rPr>
        <w:rFonts w:ascii="Symbol" w:hAnsi="Symbol" w:hint="default"/>
      </w:rPr>
    </w:lvl>
    <w:lvl w:ilvl="7" w:tplc="F9D4F2D8" w:tentative="1">
      <w:start w:val="1"/>
      <w:numFmt w:val="bullet"/>
      <w:lvlText w:val="o"/>
      <w:lvlJc w:val="left"/>
      <w:pPr>
        <w:ind w:left="5760" w:hanging="360"/>
      </w:pPr>
      <w:rPr>
        <w:rFonts w:ascii="Courier New" w:hAnsi="Courier New" w:cs="Courier New" w:hint="default"/>
      </w:rPr>
    </w:lvl>
    <w:lvl w:ilvl="8" w:tplc="D9284C68" w:tentative="1">
      <w:start w:val="1"/>
      <w:numFmt w:val="bullet"/>
      <w:lvlText w:val=""/>
      <w:lvlJc w:val="left"/>
      <w:pPr>
        <w:ind w:left="6480" w:hanging="360"/>
      </w:pPr>
      <w:rPr>
        <w:rFonts w:ascii="Wingdings" w:hAnsi="Wingdings" w:hint="default"/>
      </w:rPr>
    </w:lvl>
  </w:abstractNum>
  <w:abstractNum w:abstractNumId="12" w15:restartNumberingAfterBreak="0">
    <w:nsid w:val="49563847"/>
    <w:multiLevelType w:val="hybridMultilevel"/>
    <w:tmpl w:val="592098B6"/>
    <w:lvl w:ilvl="0" w:tplc="CB062A80">
      <w:start w:val="1"/>
      <w:numFmt w:val="bullet"/>
      <w:lvlText w:val=""/>
      <w:lvlJc w:val="left"/>
      <w:pPr>
        <w:ind w:left="720" w:hanging="360"/>
      </w:pPr>
      <w:rPr>
        <w:rFonts w:ascii="Symbol" w:hAnsi="Symbol" w:hint="default"/>
      </w:rPr>
    </w:lvl>
    <w:lvl w:ilvl="1" w:tplc="F58ED48A" w:tentative="1">
      <w:start w:val="1"/>
      <w:numFmt w:val="bullet"/>
      <w:lvlText w:val="o"/>
      <w:lvlJc w:val="left"/>
      <w:pPr>
        <w:ind w:left="1440" w:hanging="360"/>
      </w:pPr>
      <w:rPr>
        <w:rFonts w:ascii="Courier New" w:hAnsi="Courier New" w:cs="Courier New" w:hint="default"/>
      </w:rPr>
    </w:lvl>
    <w:lvl w:ilvl="2" w:tplc="703C4138" w:tentative="1">
      <w:start w:val="1"/>
      <w:numFmt w:val="bullet"/>
      <w:lvlText w:val=""/>
      <w:lvlJc w:val="left"/>
      <w:pPr>
        <w:ind w:left="2160" w:hanging="360"/>
      </w:pPr>
      <w:rPr>
        <w:rFonts w:ascii="Wingdings" w:hAnsi="Wingdings" w:hint="default"/>
      </w:rPr>
    </w:lvl>
    <w:lvl w:ilvl="3" w:tplc="7B7E2266" w:tentative="1">
      <w:start w:val="1"/>
      <w:numFmt w:val="bullet"/>
      <w:lvlText w:val=""/>
      <w:lvlJc w:val="left"/>
      <w:pPr>
        <w:ind w:left="2880" w:hanging="360"/>
      </w:pPr>
      <w:rPr>
        <w:rFonts w:ascii="Symbol" w:hAnsi="Symbol" w:hint="default"/>
      </w:rPr>
    </w:lvl>
    <w:lvl w:ilvl="4" w:tplc="F6AA9716" w:tentative="1">
      <w:start w:val="1"/>
      <w:numFmt w:val="bullet"/>
      <w:lvlText w:val="o"/>
      <w:lvlJc w:val="left"/>
      <w:pPr>
        <w:ind w:left="3600" w:hanging="360"/>
      </w:pPr>
      <w:rPr>
        <w:rFonts w:ascii="Courier New" w:hAnsi="Courier New" w:cs="Courier New" w:hint="default"/>
      </w:rPr>
    </w:lvl>
    <w:lvl w:ilvl="5" w:tplc="CBAC39A4" w:tentative="1">
      <w:start w:val="1"/>
      <w:numFmt w:val="bullet"/>
      <w:lvlText w:val=""/>
      <w:lvlJc w:val="left"/>
      <w:pPr>
        <w:ind w:left="4320" w:hanging="360"/>
      </w:pPr>
      <w:rPr>
        <w:rFonts w:ascii="Wingdings" w:hAnsi="Wingdings" w:hint="default"/>
      </w:rPr>
    </w:lvl>
    <w:lvl w:ilvl="6" w:tplc="A810E6D6" w:tentative="1">
      <w:start w:val="1"/>
      <w:numFmt w:val="bullet"/>
      <w:lvlText w:val=""/>
      <w:lvlJc w:val="left"/>
      <w:pPr>
        <w:ind w:left="5040" w:hanging="360"/>
      </w:pPr>
      <w:rPr>
        <w:rFonts w:ascii="Symbol" w:hAnsi="Symbol" w:hint="default"/>
      </w:rPr>
    </w:lvl>
    <w:lvl w:ilvl="7" w:tplc="5CE05F8A" w:tentative="1">
      <w:start w:val="1"/>
      <w:numFmt w:val="bullet"/>
      <w:lvlText w:val="o"/>
      <w:lvlJc w:val="left"/>
      <w:pPr>
        <w:ind w:left="5760" w:hanging="360"/>
      </w:pPr>
      <w:rPr>
        <w:rFonts w:ascii="Courier New" w:hAnsi="Courier New" w:cs="Courier New" w:hint="default"/>
      </w:rPr>
    </w:lvl>
    <w:lvl w:ilvl="8" w:tplc="8F0AD70C" w:tentative="1">
      <w:start w:val="1"/>
      <w:numFmt w:val="bullet"/>
      <w:lvlText w:val=""/>
      <w:lvlJc w:val="left"/>
      <w:pPr>
        <w:ind w:left="6480" w:hanging="360"/>
      </w:pPr>
      <w:rPr>
        <w:rFonts w:ascii="Wingdings" w:hAnsi="Wingdings" w:hint="default"/>
      </w:rPr>
    </w:lvl>
  </w:abstractNum>
  <w:abstractNum w:abstractNumId="13" w15:restartNumberingAfterBreak="0">
    <w:nsid w:val="4D7F4EE3"/>
    <w:multiLevelType w:val="hybridMultilevel"/>
    <w:tmpl w:val="4E207984"/>
    <w:lvl w:ilvl="0" w:tplc="7C1A71B8">
      <w:start w:val="1"/>
      <w:numFmt w:val="bullet"/>
      <w:lvlText w:val="o"/>
      <w:lvlJc w:val="left"/>
      <w:pPr>
        <w:ind w:left="720" w:hanging="360"/>
      </w:pPr>
      <w:rPr>
        <w:rFonts w:ascii="Courier New" w:hAnsi="Courier New" w:cs="Courier New" w:hint="default"/>
      </w:rPr>
    </w:lvl>
    <w:lvl w:ilvl="1" w:tplc="08A0480A" w:tentative="1">
      <w:start w:val="1"/>
      <w:numFmt w:val="bullet"/>
      <w:lvlText w:val="o"/>
      <w:lvlJc w:val="left"/>
      <w:pPr>
        <w:ind w:left="1440" w:hanging="360"/>
      </w:pPr>
      <w:rPr>
        <w:rFonts w:ascii="Courier New" w:hAnsi="Courier New" w:cs="Courier New" w:hint="default"/>
      </w:rPr>
    </w:lvl>
    <w:lvl w:ilvl="2" w:tplc="FAEE1B42" w:tentative="1">
      <w:start w:val="1"/>
      <w:numFmt w:val="bullet"/>
      <w:lvlText w:val=""/>
      <w:lvlJc w:val="left"/>
      <w:pPr>
        <w:ind w:left="2160" w:hanging="360"/>
      </w:pPr>
      <w:rPr>
        <w:rFonts w:ascii="Wingdings" w:hAnsi="Wingdings" w:hint="default"/>
      </w:rPr>
    </w:lvl>
    <w:lvl w:ilvl="3" w:tplc="030643DE" w:tentative="1">
      <w:start w:val="1"/>
      <w:numFmt w:val="bullet"/>
      <w:lvlText w:val=""/>
      <w:lvlJc w:val="left"/>
      <w:pPr>
        <w:ind w:left="2880" w:hanging="360"/>
      </w:pPr>
      <w:rPr>
        <w:rFonts w:ascii="Symbol" w:hAnsi="Symbol" w:hint="default"/>
      </w:rPr>
    </w:lvl>
    <w:lvl w:ilvl="4" w:tplc="1B563876" w:tentative="1">
      <w:start w:val="1"/>
      <w:numFmt w:val="bullet"/>
      <w:lvlText w:val="o"/>
      <w:lvlJc w:val="left"/>
      <w:pPr>
        <w:ind w:left="3600" w:hanging="360"/>
      </w:pPr>
      <w:rPr>
        <w:rFonts w:ascii="Courier New" w:hAnsi="Courier New" w:cs="Courier New" w:hint="default"/>
      </w:rPr>
    </w:lvl>
    <w:lvl w:ilvl="5" w:tplc="9974715A" w:tentative="1">
      <w:start w:val="1"/>
      <w:numFmt w:val="bullet"/>
      <w:lvlText w:val=""/>
      <w:lvlJc w:val="left"/>
      <w:pPr>
        <w:ind w:left="4320" w:hanging="360"/>
      </w:pPr>
      <w:rPr>
        <w:rFonts w:ascii="Wingdings" w:hAnsi="Wingdings" w:hint="default"/>
      </w:rPr>
    </w:lvl>
    <w:lvl w:ilvl="6" w:tplc="112AC0F8" w:tentative="1">
      <w:start w:val="1"/>
      <w:numFmt w:val="bullet"/>
      <w:lvlText w:val=""/>
      <w:lvlJc w:val="left"/>
      <w:pPr>
        <w:ind w:left="5040" w:hanging="360"/>
      </w:pPr>
      <w:rPr>
        <w:rFonts w:ascii="Symbol" w:hAnsi="Symbol" w:hint="default"/>
      </w:rPr>
    </w:lvl>
    <w:lvl w:ilvl="7" w:tplc="72E4FF38" w:tentative="1">
      <w:start w:val="1"/>
      <w:numFmt w:val="bullet"/>
      <w:lvlText w:val="o"/>
      <w:lvlJc w:val="left"/>
      <w:pPr>
        <w:ind w:left="5760" w:hanging="360"/>
      </w:pPr>
      <w:rPr>
        <w:rFonts w:ascii="Courier New" w:hAnsi="Courier New" w:cs="Courier New" w:hint="default"/>
      </w:rPr>
    </w:lvl>
    <w:lvl w:ilvl="8" w:tplc="BC1AE830" w:tentative="1">
      <w:start w:val="1"/>
      <w:numFmt w:val="bullet"/>
      <w:lvlText w:val=""/>
      <w:lvlJc w:val="left"/>
      <w:pPr>
        <w:ind w:left="6480" w:hanging="360"/>
      </w:pPr>
      <w:rPr>
        <w:rFonts w:ascii="Wingdings" w:hAnsi="Wingdings" w:hint="default"/>
      </w:rPr>
    </w:lvl>
  </w:abstractNum>
  <w:abstractNum w:abstractNumId="14" w15:restartNumberingAfterBreak="0">
    <w:nsid w:val="509C43EF"/>
    <w:multiLevelType w:val="multilevel"/>
    <w:tmpl w:val="E95AB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0E5507"/>
    <w:multiLevelType w:val="hybridMultilevel"/>
    <w:tmpl w:val="471EA87E"/>
    <w:lvl w:ilvl="0" w:tplc="5E681CA6">
      <w:start w:val="1"/>
      <w:numFmt w:val="bullet"/>
      <w:lvlText w:val=""/>
      <w:lvlJc w:val="left"/>
      <w:pPr>
        <w:ind w:left="720" w:hanging="360"/>
      </w:pPr>
      <w:rPr>
        <w:rFonts w:ascii="Symbol" w:hAnsi="Symbol" w:hint="default"/>
      </w:rPr>
    </w:lvl>
    <w:lvl w:ilvl="1" w:tplc="95F2F218" w:tentative="1">
      <w:start w:val="1"/>
      <w:numFmt w:val="bullet"/>
      <w:lvlText w:val="o"/>
      <w:lvlJc w:val="left"/>
      <w:pPr>
        <w:ind w:left="1440" w:hanging="360"/>
      </w:pPr>
      <w:rPr>
        <w:rFonts w:ascii="Courier New" w:hAnsi="Courier New" w:cs="Courier New" w:hint="default"/>
      </w:rPr>
    </w:lvl>
    <w:lvl w:ilvl="2" w:tplc="3C144B80" w:tentative="1">
      <w:start w:val="1"/>
      <w:numFmt w:val="bullet"/>
      <w:lvlText w:val=""/>
      <w:lvlJc w:val="left"/>
      <w:pPr>
        <w:ind w:left="2160" w:hanging="360"/>
      </w:pPr>
      <w:rPr>
        <w:rFonts w:ascii="Wingdings" w:hAnsi="Wingdings" w:hint="default"/>
      </w:rPr>
    </w:lvl>
    <w:lvl w:ilvl="3" w:tplc="C0340DB2" w:tentative="1">
      <w:start w:val="1"/>
      <w:numFmt w:val="bullet"/>
      <w:lvlText w:val=""/>
      <w:lvlJc w:val="left"/>
      <w:pPr>
        <w:ind w:left="2880" w:hanging="360"/>
      </w:pPr>
      <w:rPr>
        <w:rFonts w:ascii="Symbol" w:hAnsi="Symbol" w:hint="default"/>
      </w:rPr>
    </w:lvl>
    <w:lvl w:ilvl="4" w:tplc="CD20E874" w:tentative="1">
      <w:start w:val="1"/>
      <w:numFmt w:val="bullet"/>
      <w:lvlText w:val="o"/>
      <w:lvlJc w:val="left"/>
      <w:pPr>
        <w:ind w:left="3600" w:hanging="360"/>
      </w:pPr>
      <w:rPr>
        <w:rFonts w:ascii="Courier New" w:hAnsi="Courier New" w:cs="Courier New" w:hint="default"/>
      </w:rPr>
    </w:lvl>
    <w:lvl w:ilvl="5" w:tplc="61346C9A" w:tentative="1">
      <w:start w:val="1"/>
      <w:numFmt w:val="bullet"/>
      <w:lvlText w:val=""/>
      <w:lvlJc w:val="left"/>
      <w:pPr>
        <w:ind w:left="4320" w:hanging="360"/>
      </w:pPr>
      <w:rPr>
        <w:rFonts w:ascii="Wingdings" w:hAnsi="Wingdings" w:hint="default"/>
      </w:rPr>
    </w:lvl>
    <w:lvl w:ilvl="6" w:tplc="BA9C8068" w:tentative="1">
      <w:start w:val="1"/>
      <w:numFmt w:val="bullet"/>
      <w:lvlText w:val=""/>
      <w:lvlJc w:val="left"/>
      <w:pPr>
        <w:ind w:left="5040" w:hanging="360"/>
      </w:pPr>
      <w:rPr>
        <w:rFonts w:ascii="Symbol" w:hAnsi="Symbol" w:hint="default"/>
      </w:rPr>
    </w:lvl>
    <w:lvl w:ilvl="7" w:tplc="86F49E84" w:tentative="1">
      <w:start w:val="1"/>
      <w:numFmt w:val="bullet"/>
      <w:lvlText w:val="o"/>
      <w:lvlJc w:val="left"/>
      <w:pPr>
        <w:ind w:left="5760" w:hanging="360"/>
      </w:pPr>
      <w:rPr>
        <w:rFonts w:ascii="Courier New" w:hAnsi="Courier New" w:cs="Courier New" w:hint="default"/>
      </w:rPr>
    </w:lvl>
    <w:lvl w:ilvl="8" w:tplc="A13CF14E" w:tentative="1">
      <w:start w:val="1"/>
      <w:numFmt w:val="bullet"/>
      <w:lvlText w:val=""/>
      <w:lvlJc w:val="left"/>
      <w:pPr>
        <w:ind w:left="6480" w:hanging="360"/>
      </w:pPr>
      <w:rPr>
        <w:rFonts w:ascii="Wingdings" w:hAnsi="Wingdings" w:hint="default"/>
      </w:rPr>
    </w:lvl>
  </w:abstractNum>
  <w:abstractNum w:abstractNumId="16" w15:restartNumberingAfterBreak="0">
    <w:nsid w:val="54F160BE"/>
    <w:multiLevelType w:val="hybridMultilevel"/>
    <w:tmpl w:val="F93049DA"/>
    <w:lvl w:ilvl="0" w:tplc="B9C09D1C">
      <w:start w:val="1"/>
      <w:numFmt w:val="lowerLetter"/>
      <w:lvlText w:val="%1."/>
      <w:lvlJc w:val="left"/>
      <w:pPr>
        <w:ind w:left="720" w:hanging="360"/>
      </w:pPr>
      <w:rPr>
        <w:rFonts w:hint="default"/>
        <w:b w:val="0"/>
      </w:rPr>
    </w:lvl>
    <w:lvl w:ilvl="1" w:tplc="D0CA5FA4" w:tentative="1">
      <w:start w:val="1"/>
      <w:numFmt w:val="lowerLetter"/>
      <w:lvlText w:val="%2."/>
      <w:lvlJc w:val="left"/>
      <w:pPr>
        <w:ind w:left="1440" w:hanging="360"/>
      </w:pPr>
    </w:lvl>
    <w:lvl w:ilvl="2" w:tplc="9F389D76" w:tentative="1">
      <w:start w:val="1"/>
      <w:numFmt w:val="lowerRoman"/>
      <w:lvlText w:val="%3."/>
      <w:lvlJc w:val="right"/>
      <w:pPr>
        <w:ind w:left="2160" w:hanging="180"/>
      </w:pPr>
    </w:lvl>
    <w:lvl w:ilvl="3" w:tplc="46BE6E74" w:tentative="1">
      <w:start w:val="1"/>
      <w:numFmt w:val="decimal"/>
      <w:lvlText w:val="%4."/>
      <w:lvlJc w:val="left"/>
      <w:pPr>
        <w:ind w:left="2880" w:hanging="360"/>
      </w:pPr>
    </w:lvl>
    <w:lvl w:ilvl="4" w:tplc="E844F9B4" w:tentative="1">
      <w:start w:val="1"/>
      <w:numFmt w:val="lowerLetter"/>
      <w:lvlText w:val="%5."/>
      <w:lvlJc w:val="left"/>
      <w:pPr>
        <w:ind w:left="3600" w:hanging="360"/>
      </w:pPr>
    </w:lvl>
    <w:lvl w:ilvl="5" w:tplc="36EEC794" w:tentative="1">
      <w:start w:val="1"/>
      <w:numFmt w:val="lowerRoman"/>
      <w:lvlText w:val="%6."/>
      <w:lvlJc w:val="right"/>
      <w:pPr>
        <w:ind w:left="4320" w:hanging="180"/>
      </w:pPr>
    </w:lvl>
    <w:lvl w:ilvl="6" w:tplc="0832ABB0" w:tentative="1">
      <w:start w:val="1"/>
      <w:numFmt w:val="decimal"/>
      <w:lvlText w:val="%7."/>
      <w:lvlJc w:val="left"/>
      <w:pPr>
        <w:ind w:left="5040" w:hanging="360"/>
      </w:pPr>
    </w:lvl>
    <w:lvl w:ilvl="7" w:tplc="30963162" w:tentative="1">
      <w:start w:val="1"/>
      <w:numFmt w:val="lowerLetter"/>
      <w:lvlText w:val="%8."/>
      <w:lvlJc w:val="left"/>
      <w:pPr>
        <w:ind w:left="5760" w:hanging="360"/>
      </w:pPr>
    </w:lvl>
    <w:lvl w:ilvl="8" w:tplc="D6C6E41C" w:tentative="1">
      <w:start w:val="1"/>
      <w:numFmt w:val="lowerRoman"/>
      <w:lvlText w:val="%9."/>
      <w:lvlJc w:val="right"/>
      <w:pPr>
        <w:ind w:left="6480" w:hanging="180"/>
      </w:pPr>
    </w:lvl>
  </w:abstractNum>
  <w:abstractNum w:abstractNumId="17" w15:restartNumberingAfterBreak="0">
    <w:nsid w:val="566649B0"/>
    <w:multiLevelType w:val="hybridMultilevel"/>
    <w:tmpl w:val="179E4702"/>
    <w:lvl w:ilvl="0" w:tplc="FEAA5616">
      <w:start w:val="1"/>
      <w:numFmt w:val="bullet"/>
      <w:lvlText w:val=""/>
      <w:lvlJc w:val="left"/>
      <w:pPr>
        <w:tabs>
          <w:tab w:val="num" w:pos="720"/>
        </w:tabs>
        <w:ind w:left="720" w:hanging="360"/>
      </w:pPr>
      <w:rPr>
        <w:rFonts w:ascii="Symbol" w:hAnsi="Symbol" w:hint="default"/>
      </w:rPr>
    </w:lvl>
    <w:lvl w:ilvl="1" w:tplc="E2161040">
      <w:start w:val="1"/>
      <w:numFmt w:val="lowerLetter"/>
      <w:lvlText w:val="%2."/>
      <w:lvlJc w:val="left"/>
      <w:pPr>
        <w:tabs>
          <w:tab w:val="num" w:pos="1440"/>
        </w:tabs>
        <w:ind w:left="1440" w:hanging="360"/>
      </w:pPr>
    </w:lvl>
    <w:lvl w:ilvl="2" w:tplc="BF6C44D8" w:tentative="1">
      <w:start w:val="1"/>
      <w:numFmt w:val="lowerRoman"/>
      <w:lvlText w:val="%3."/>
      <w:lvlJc w:val="right"/>
      <w:pPr>
        <w:tabs>
          <w:tab w:val="num" w:pos="2160"/>
        </w:tabs>
        <w:ind w:left="2160" w:hanging="180"/>
      </w:pPr>
    </w:lvl>
    <w:lvl w:ilvl="3" w:tplc="81D4129C" w:tentative="1">
      <w:start w:val="1"/>
      <w:numFmt w:val="decimal"/>
      <w:lvlText w:val="%4."/>
      <w:lvlJc w:val="left"/>
      <w:pPr>
        <w:tabs>
          <w:tab w:val="num" w:pos="2880"/>
        </w:tabs>
        <w:ind w:left="2880" w:hanging="360"/>
      </w:pPr>
    </w:lvl>
    <w:lvl w:ilvl="4" w:tplc="3236C9B2" w:tentative="1">
      <w:start w:val="1"/>
      <w:numFmt w:val="lowerLetter"/>
      <w:lvlText w:val="%5."/>
      <w:lvlJc w:val="left"/>
      <w:pPr>
        <w:tabs>
          <w:tab w:val="num" w:pos="3600"/>
        </w:tabs>
        <w:ind w:left="3600" w:hanging="360"/>
      </w:pPr>
    </w:lvl>
    <w:lvl w:ilvl="5" w:tplc="28C2EFCA" w:tentative="1">
      <w:start w:val="1"/>
      <w:numFmt w:val="lowerRoman"/>
      <w:lvlText w:val="%6."/>
      <w:lvlJc w:val="right"/>
      <w:pPr>
        <w:tabs>
          <w:tab w:val="num" w:pos="4320"/>
        </w:tabs>
        <w:ind w:left="4320" w:hanging="180"/>
      </w:pPr>
    </w:lvl>
    <w:lvl w:ilvl="6" w:tplc="C9A8D0E6" w:tentative="1">
      <w:start w:val="1"/>
      <w:numFmt w:val="decimal"/>
      <w:lvlText w:val="%7."/>
      <w:lvlJc w:val="left"/>
      <w:pPr>
        <w:tabs>
          <w:tab w:val="num" w:pos="5040"/>
        </w:tabs>
        <w:ind w:left="5040" w:hanging="360"/>
      </w:pPr>
    </w:lvl>
    <w:lvl w:ilvl="7" w:tplc="9ACC272C" w:tentative="1">
      <w:start w:val="1"/>
      <w:numFmt w:val="lowerLetter"/>
      <w:lvlText w:val="%8."/>
      <w:lvlJc w:val="left"/>
      <w:pPr>
        <w:tabs>
          <w:tab w:val="num" w:pos="5760"/>
        </w:tabs>
        <w:ind w:left="5760" w:hanging="360"/>
      </w:pPr>
    </w:lvl>
    <w:lvl w:ilvl="8" w:tplc="438A7356" w:tentative="1">
      <w:start w:val="1"/>
      <w:numFmt w:val="lowerRoman"/>
      <w:lvlText w:val="%9."/>
      <w:lvlJc w:val="right"/>
      <w:pPr>
        <w:tabs>
          <w:tab w:val="num" w:pos="6480"/>
        </w:tabs>
        <w:ind w:left="6480" w:hanging="180"/>
      </w:pPr>
    </w:lvl>
  </w:abstractNum>
  <w:abstractNum w:abstractNumId="18" w15:restartNumberingAfterBreak="0">
    <w:nsid w:val="597061DA"/>
    <w:multiLevelType w:val="hybridMultilevel"/>
    <w:tmpl w:val="4AC24F20"/>
    <w:lvl w:ilvl="0" w:tplc="71AAE17C">
      <w:start w:val="1"/>
      <w:numFmt w:val="bullet"/>
      <w:lvlText w:val=""/>
      <w:lvlJc w:val="left"/>
      <w:pPr>
        <w:ind w:left="1080" w:hanging="360"/>
      </w:pPr>
      <w:rPr>
        <w:rFonts w:ascii="Symbol" w:hAnsi="Symbol" w:hint="default"/>
      </w:rPr>
    </w:lvl>
    <w:lvl w:ilvl="1" w:tplc="E5FED06A" w:tentative="1">
      <w:start w:val="1"/>
      <w:numFmt w:val="bullet"/>
      <w:lvlText w:val="o"/>
      <w:lvlJc w:val="left"/>
      <w:pPr>
        <w:ind w:left="1800" w:hanging="360"/>
      </w:pPr>
      <w:rPr>
        <w:rFonts w:ascii="Courier New" w:hAnsi="Courier New" w:cs="Courier New" w:hint="default"/>
      </w:rPr>
    </w:lvl>
    <w:lvl w:ilvl="2" w:tplc="05025CB8" w:tentative="1">
      <w:start w:val="1"/>
      <w:numFmt w:val="bullet"/>
      <w:lvlText w:val=""/>
      <w:lvlJc w:val="left"/>
      <w:pPr>
        <w:ind w:left="2520" w:hanging="360"/>
      </w:pPr>
      <w:rPr>
        <w:rFonts w:ascii="Wingdings" w:hAnsi="Wingdings" w:hint="default"/>
      </w:rPr>
    </w:lvl>
    <w:lvl w:ilvl="3" w:tplc="99EA2B6A" w:tentative="1">
      <w:start w:val="1"/>
      <w:numFmt w:val="bullet"/>
      <w:lvlText w:val=""/>
      <w:lvlJc w:val="left"/>
      <w:pPr>
        <w:ind w:left="3240" w:hanging="360"/>
      </w:pPr>
      <w:rPr>
        <w:rFonts w:ascii="Symbol" w:hAnsi="Symbol" w:hint="default"/>
      </w:rPr>
    </w:lvl>
    <w:lvl w:ilvl="4" w:tplc="103C1A34" w:tentative="1">
      <w:start w:val="1"/>
      <w:numFmt w:val="bullet"/>
      <w:lvlText w:val="o"/>
      <w:lvlJc w:val="left"/>
      <w:pPr>
        <w:ind w:left="3960" w:hanging="360"/>
      </w:pPr>
      <w:rPr>
        <w:rFonts w:ascii="Courier New" w:hAnsi="Courier New" w:cs="Courier New" w:hint="default"/>
      </w:rPr>
    </w:lvl>
    <w:lvl w:ilvl="5" w:tplc="89A2AC58" w:tentative="1">
      <w:start w:val="1"/>
      <w:numFmt w:val="bullet"/>
      <w:lvlText w:val=""/>
      <w:lvlJc w:val="left"/>
      <w:pPr>
        <w:ind w:left="4680" w:hanging="360"/>
      </w:pPr>
      <w:rPr>
        <w:rFonts w:ascii="Wingdings" w:hAnsi="Wingdings" w:hint="default"/>
      </w:rPr>
    </w:lvl>
    <w:lvl w:ilvl="6" w:tplc="27E49A58" w:tentative="1">
      <w:start w:val="1"/>
      <w:numFmt w:val="bullet"/>
      <w:lvlText w:val=""/>
      <w:lvlJc w:val="left"/>
      <w:pPr>
        <w:ind w:left="5400" w:hanging="360"/>
      </w:pPr>
      <w:rPr>
        <w:rFonts w:ascii="Symbol" w:hAnsi="Symbol" w:hint="default"/>
      </w:rPr>
    </w:lvl>
    <w:lvl w:ilvl="7" w:tplc="C6CC0F40" w:tentative="1">
      <w:start w:val="1"/>
      <w:numFmt w:val="bullet"/>
      <w:lvlText w:val="o"/>
      <w:lvlJc w:val="left"/>
      <w:pPr>
        <w:ind w:left="6120" w:hanging="360"/>
      </w:pPr>
      <w:rPr>
        <w:rFonts w:ascii="Courier New" w:hAnsi="Courier New" w:cs="Courier New" w:hint="default"/>
      </w:rPr>
    </w:lvl>
    <w:lvl w:ilvl="8" w:tplc="4FF2475C" w:tentative="1">
      <w:start w:val="1"/>
      <w:numFmt w:val="bullet"/>
      <w:lvlText w:val=""/>
      <w:lvlJc w:val="left"/>
      <w:pPr>
        <w:ind w:left="6840" w:hanging="360"/>
      </w:pPr>
      <w:rPr>
        <w:rFonts w:ascii="Wingdings" w:hAnsi="Wingdings" w:hint="default"/>
      </w:rPr>
    </w:lvl>
  </w:abstractNum>
  <w:abstractNum w:abstractNumId="19" w15:restartNumberingAfterBreak="0">
    <w:nsid w:val="5BF928DA"/>
    <w:multiLevelType w:val="hybridMultilevel"/>
    <w:tmpl w:val="4FF83D26"/>
    <w:lvl w:ilvl="0" w:tplc="E3E67CFC">
      <w:start w:val="1"/>
      <w:numFmt w:val="bullet"/>
      <w:lvlText w:val=""/>
      <w:lvlJc w:val="left"/>
      <w:pPr>
        <w:ind w:left="1440" w:hanging="360"/>
      </w:pPr>
      <w:rPr>
        <w:rFonts w:ascii="Symbol" w:hAnsi="Symbol" w:hint="default"/>
      </w:rPr>
    </w:lvl>
    <w:lvl w:ilvl="1" w:tplc="512A52F4">
      <w:start w:val="1"/>
      <w:numFmt w:val="decimal"/>
      <w:lvlText w:val="%2."/>
      <w:lvlJc w:val="left"/>
      <w:pPr>
        <w:tabs>
          <w:tab w:val="num" w:pos="1440"/>
        </w:tabs>
        <w:ind w:left="1440" w:hanging="360"/>
      </w:pPr>
    </w:lvl>
    <w:lvl w:ilvl="2" w:tplc="D42EA948">
      <w:start w:val="1"/>
      <w:numFmt w:val="decimal"/>
      <w:lvlText w:val="%3."/>
      <w:lvlJc w:val="left"/>
      <w:pPr>
        <w:tabs>
          <w:tab w:val="num" w:pos="2160"/>
        </w:tabs>
        <w:ind w:left="2160" w:hanging="360"/>
      </w:pPr>
    </w:lvl>
    <w:lvl w:ilvl="3" w:tplc="D4FAF88A">
      <w:start w:val="1"/>
      <w:numFmt w:val="decimal"/>
      <w:lvlText w:val="%4."/>
      <w:lvlJc w:val="left"/>
      <w:pPr>
        <w:tabs>
          <w:tab w:val="num" w:pos="2880"/>
        </w:tabs>
        <w:ind w:left="2880" w:hanging="360"/>
      </w:pPr>
    </w:lvl>
    <w:lvl w:ilvl="4" w:tplc="83EA5026">
      <w:start w:val="1"/>
      <w:numFmt w:val="decimal"/>
      <w:lvlText w:val="%5."/>
      <w:lvlJc w:val="left"/>
      <w:pPr>
        <w:tabs>
          <w:tab w:val="num" w:pos="3600"/>
        </w:tabs>
        <w:ind w:left="3600" w:hanging="360"/>
      </w:pPr>
    </w:lvl>
    <w:lvl w:ilvl="5" w:tplc="3FCCC946">
      <w:start w:val="1"/>
      <w:numFmt w:val="decimal"/>
      <w:lvlText w:val="%6."/>
      <w:lvlJc w:val="left"/>
      <w:pPr>
        <w:tabs>
          <w:tab w:val="num" w:pos="4320"/>
        </w:tabs>
        <w:ind w:left="4320" w:hanging="360"/>
      </w:pPr>
    </w:lvl>
    <w:lvl w:ilvl="6" w:tplc="3B2680AE">
      <w:start w:val="1"/>
      <w:numFmt w:val="decimal"/>
      <w:lvlText w:val="%7."/>
      <w:lvlJc w:val="left"/>
      <w:pPr>
        <w:tabs>
          <w:tab w:val="num" w:pos="5040"/>
        </w:tabs>
        <w:ind w:left="5040" w:hanging="360"/>
      </w:pPr>
    </w:lvl>
    <w:lvl w:ilvl="7" w:tplc="0D025DD0">
      <w:start w:val="1"/>
      <w:numFmt w:val="decimal"/>
      <w:lvlText w:val="%8."/>
      <w:lvlJc w:val="left"/>
      <w:pPr>
        <w:tabs>
          <w:tab w:val="num" w:pos="5760"/>
        </w:tabs>
        <w:ind w:left="5760" w:hanging="360"/>
      </w:pPr>
    </w:lvl>
    <w:lvl w:ilvl="8" w:tplc="75605B60">
      <w:start w:val="1"/>
      <w:numFmt w:val="decimal"/>
      <w:lvlText w:val="%9."/>
      <w:lvlJc w:val="left"/>
      <w:pPr>
        <w:tabs>
          <w:tab w:val="num" w:pos="6480"/>
        </w:tabs>
        <w:ind w:left="6480" w:hanging="360"/>
      </w:pPr>
    </w:lvl>
  </w:abstractNum>
  <w:abstractNum w:abstractNumId="20" w15:restartNumberingAfterBreak="0">
    <w:nsid w:val="5EBC0C0D"/>
    <w:multiLevelType w:val="hybridMultilevel"/>
    <w:tmpl w:val="54DE313A"/>
    <w:lvl w:ilvl="0" w:tplc="63C03E8E">
      <w:start w:val="1"/>
      <w:numFmt w:val="decimal"/>
      <w:lvlText w:val="%1-"/>
      <w:lvlJc w:val="left"/>
      <w:pPr>
        <w:ind w:left="720" w:hanging="360"/>
      </w:pPr>
      <w:rPr>
        <w:rFonts w:hint="default"/>
      </w:rPr>
    </w:lvl>
    <w:lvl w:ilvl="1" w:tplc="184215A0" w:tentative="1">
      <w:start w:val="1"/>
      <w:numFmt w:val="lowerLetter"/>
      <w:lvlText w:val="%2."/>
      <w:lvlJc w:val="left"/>
      <w:pPr>
        <w:ind w:left="1440" w:hanging="360"/>
      </w:pPr>
    </w:lvl>
    <w:lvl w:ilvl="2" w:tplc="E80E0BB4" w:tentative="1">
      <w:start w:val="1"/>
      <w:numFmt w:val="lowerRoman"/>
      <w:lvlText w:val="%3."/>
      <w:lvlJc w:val="right"/>
      <w:pPr>
        <w:ind w:left="2160" w:hanging="180"/>
      </w:pPr>
    </w:lvl>
    <w:lvl w:ilvl="3" w:tplc="38BABB76" w:tentative="1">
      <w:start w:val="1"/>
      <w:numFmt w:val="decimal"/>
      <w:lvlText w:val="%4."/>
      <w:lvlJc w:val="left"/>
      <w:pPr>
        <w:ind w:left="2880" w:hanging="360"/>
      </w:pPr>
    </w:lvl>
    <w:lvl w:ilvl="4" w:tplc="120A47E0" w:tentative="1">
      <w:start w:val="1"/>
      <w:numFmt w:val="lowerLetter"/>
      <w:lvlText w:val="%5."/>
      <w:lvlJc w:val="left"/>
      <w:pPr>
        <w:ind w:left="3600" w:hanging="360"/>
      </w:pPr>
    </w:lvl>
    <w:lvl w:ilvl="5" w:tplc="EA740EF8" w:tentative="1">
      <w:start w:val="1"/>
      <w:numFmt w:val="lowerRoman"/>
      <w:lvlText w:val="%6."/>
      <w:lvlJc w:val="right"/>
      <w:pPr>
        <w:ind w:left="4320" w:hanging="180"/>
      </w:pPr>
    </w:lvl>
    <w:lvl w:ilvl="6" w:tplc="C708F336" w:tentative="1">
      <w:start w:val="1"/>
      <w:numFmt w:val="decimal"/>
      <w:lvlText w:val="%7."/>
      <w:lvlJc w:val="left"/>
      <w:pPr>
        <w:ind w:left="5040" w:hanging="360"/>
      </w:pPr>
    </w:lvl>
    <w:lvl w:ilvl="7" w:tplc="F9C82346" w:tentative="1">
      <w:start w:val="1"/>
      <w:numFmt w:val="lowerLetter"/>
      <w:lvlText w:val="%8."/>
      <w:lvlJc w:val="left"/>
      <w:pPr>
        <w:ind w:left="5760" w:hanging="360"/>
      </w:pPr>
    </w:lvl>
    <w:lvl w:ilvl="8" w:tplc="B8B6C04C" w:tentative="1">
      <w:start w:val="1"/>
      <w:numFmt w:val="lowerRoman"/>
      <w:lvlText w:val="%9."/>
      <w:lvlJc w:val="right"/>
      <w:pPr>
        <w:ind w:left="6480" w:hanging="180"/>
      </w:pPr>
    </w:lvl>
  </w:abstractNum>
  <w:abstractNum w:abstractNumId="21" w15:restartNumberingAfterBreak="0">
    <w:nsid w:val="6350400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7D77BF6"/>
    <w:multiLevelType w:val="multilevel"/>
    <w:tmpl w:val="B666F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835415"/>
    <w:multiLevelType w:val="hybridMultilevel"/>
    <w:tmpl w:val="C76C011E"/>
    <w:lvl w:ilvl="0" w:tplc="C8C6E04E">
      <w:start w:val="1"/>
      <w:numFmt w:val="bullet"/>
      <w:lvlText w:val=""/>
      <w:lvlJc w:val="left"/>
      <w:pPr>
        <w:ind w:left="720" w:hanging="360"/>
      </w:pPr>
      <w:rPr>
        <w:rFonts w:ascii="Symbol" w:hAnsi="Symbol" w:hint="default"/>
      </w:rPr>
    </w:lvl>
    <w:lvl w:ilvl="1" w:tplc="A99AEF8A" w:tentative="1">
      <w:start w:val="1"/>
      <w:numFmt w:val="bullet"/>
      <w:lvlText w:val="o"/>
      <w:lvlJc w:val="left"/>
      <w:pPr>
        <w:ind w:left="1440" w:hanging="360"/>
      </w:pPr>
      <w:rPr>
        <w:rFonts w:ascii="Courier New" w:hAnsi="Courier New" w:cs="Courier New" w:hint="default"/>
      </w:rPr>
    </w:lvl>
    <w:lvl w:ilvl="2" w:tplc="4572886C" w:tentative="1">
      <w:start w:val="1"/>
      <w:numFmt w:val="bullet"/>
      <w:lvlText w:val=""/>
      <w:lvlJc w:val="left"/>
      <w:pPr>
        <w:ind w:left="2160" w:hanging="360"/>
      </w:pPr>
      <w:rPr>
        <w:rFonts w:ascii="Wingdings" w:hAnsi="Wingdings" w:hint="default"/>
      </w:rPr>
    </w:lvl>
    <w:lvl w:ilvl="3" w:tplc="29F619E0" w:tentative="1">
      <w:start w:val="1"/>
      <w:numFmt w:val="bullet"/>
      <w:lvlText w:val=""/>
      <w:lvlJc w:val="left"/>
      <w:pPr>
        <w:ind w:left="2880" w:hanging="360"/>
      </w:pPr>
      <w:rPr>
        <w:rFonts w:ascii="Symbol" w:hAnsi="Symbol" w:hint="default"/>
      </w:rPr>
    </w:lvl>
    <w:lvl w:ilvl="4" w:tplc="2FC64BF4" w:tentative="1">
      <w:start w:val="1"/>
      <w:numFmt w:val="bullet"/>
      <w:lvlText w:val="o"/>
      <w:lvlJc w:val="left"/>
      <w:pPr>
        <w:ind w:left="3600" w:hanging="360"/>
      </w:pPr>
      <w:rPr>
        <w:rFonts w:ascii="Courier New" w:hAnsi="Courier New" w:cs="Courier New" w:hint="default"/>
      </w:rPr>
    </w:lvl>
    <w:lvl w:ilvl="5" w:tplc="29D42368" w:tentative="1">
      <w:start w:val="1"/>
      <w:numFmt w:val="bullet"/>
      <w:lvlText w:val=""/>
      <w:lvlJc w:val="left"/>
      <w:pPr>
        <w:ind w:left="4320" w:hanging="360"/>
      </w:pPr>
      <w:rPr>
        <w:rFonts w:ascii="Wingdings" w:hAnsi="Wingdings" w:hint="default"/>
      </w:rPr>
    </w:lvl>
    <w:lvl w:ilvl="6" w:tplc="C438397E" w:tentative="1">
      <w:start w:val="1"/>
      <w:numFmt w:val="bullet"/>
      <w:lvlText w:val=""/>
      <w:lvlJc w:val="left"/>
      <w:pPr>
        <w:ind w:left="5040" w:hanging="360"/>
      </w:pPr>
      <w:rPr>
        <w:rFonts w:ascii="Symbol" w:hAnsi="Symbol" w:hint="default"/>
      </w:rPr>
    </w:lvl>
    <w:lvl w:ilvl="7" w:tplc="F970C23A" w:tentative="1">
      <w:start w:val="1"/>
      <w:numFmt w:val="bullet"/>
      <w:lvlText w:val="o"/>
      <w:lvlJc w:val="left"/>
      <w:pPr>
        <w:ind w:left="5760" w:hanging="360"/>
      </w:pPr>
      <w:rPr>
        <w:rFonts w:ascii="Courier New" w:hAnsi="Courier New" w:cs="Courier New" w:hint="default"/>
      </w:rPr>
    </w:lvl>
    <w:lvl w:ilvl="8" w:tplc="CC44CC86" w:tentative="1">
      <w:start w:val="1"/>
      <w:numFmt w:val="bullet"/>
      <w:lvlText w:val=""/>
      <w:lvlJc w:val="left"/>
      <w:pPr>
        <w:ind w:left="6480" w:hanging="360"/>
      </w:pPr>
      <w:rPr>
        <w:rFonts w:ascii="Wingdings" w:hAnsi="Wingdings" w:hint="default"/>
      </w:rPr>
    </w:lvl>
  </w:abstractNum>
  <w:abstractNum w:abstractNumId="24" w15:restartNumberingAfterBreak="0">
    <w:nsid w:val="71786425"/>
    <w:multiLevelType w:val="hybridMultilevel"/>
    <w:tmpl w:val="0C3A595E"/>
    <w:lvl w:ilvl="0" w:tplc="3320BFEC">
      <w:start w:val="1"/>
      <w:numFmt w:val="decimal"/>
      <w:lvlText w:val="%1."/>
      <w:lvlJc w:val="left"/>
      <w:pPr>
        <w:tabs>
          <w:tab w:val="num" w:pos="720"/>
        </w:tabs>
        <w:ind w:left="720" w:hanging="360"/>
      </w:pPr>
    </w:lvl>
    <w:lvl w:ilvl="1" w:tplc="6126469C">
      <w:start w:val="1"/>
      <w:numFmt w:val="lowerLetter"/>
      <w:lvlText w:val="%2."/>
      <w:lvlJc w:val="left"/>
      <w:pPr>
        <w:tabs>
          <w:tab w:val="num" w:pos="1440"/>
        </w:tabs>
        <w:ind w:left="1440" w:hanging="360"/>
      </w:pPr>
    </w:lvl>
    <w:lvl w:ilvl="2" w:tplc="52481AD8" w:tentative="1">
      <w:start w:val="1"/>
      <w:numFmt w:val="lowerRoman"/>
      <w:lvlText w:val="%3."/>
      <w:lvlJc w:val="right"/>
      <w:pPr>
        <w:tabs>
          <w:tab w:val="num" w:pos="2160"/>
        </w:tabs>
        <w:ind w:left="2160" w:hanging="180"/>
      </w:pPr>
    </w:lvl>
    <w:lvl w:ilvl="3" w:tplc="292038B8" w:tentative="1">
      <w:start w:val="1"/>
      <w:numFmt w:val="decimal"/>
      <w:lvlText w:val="%4."/>
      <w:lvlJc w:val="left"/>
      <w:pPr>
        <w:tabs>
          <w:tab w:val="num" w:pos="2880"/>
        </w:tabs>
        <w:ind w:left="2880" w:hanging="360"/>
      </w:pPr>
    </w:lvl>
    <w:lvl w:ilvl="4" w:tplc="55F62C0A" w:tentative="1">
      <w:start w:val="1"/>
      <w:numFmt w:val="lowerLetter"/>
      <w:lvlText w:val="%5."/>
      <w:lvlJc w:val="left"/>
      <w:pPr>
        <w:tabs>
          <w:tab w:val="num" w:pos="3600"/>
        </w:tabs>
        <w:ind w:left="3600" w:hanging="360"/>
      </w:pPr>
    </w:lvl>
    <w:lvl w:ilvl="5" w:tplc="D8BE7BF0" w:tentative="1">
      <w:start w:val="1"/>
      <w:numFmt w:val="lowerRoman"/>
      <w:lvlText w:val="%6."/>
      <w:lvlJc w:val="right"/>
      <w:pPr>
        <w:tabs>
          <w:tab w:val="num" w:pos="4320"/>
        </w:tabs>
        <w:ind w:left="4320" w:hanging="180"/>
      </w:pPr>
    </w:lvl>
    <w:lvl w:ilvl="6" w:tplc="40CEA72E" w:tentative="1">
      <w:start w:val="1"/>
      <w:numFmt w:val="decimal"/>
      <w:lvlText w:val="%7."/>
      <w:lvlJc w:val="left"/>
      <w:pPr>
        <w:tabs>
          <w:tab w:val="num" w:pos="5040"/>
        </w:tabs>
        <w:ind w:left="5040" w:hanging="360"/>
      </w:pPr>
    </w:lvl>
    <w:lvl w:ilvl="7" w:tplc="1ABC0FD6" w:tentative="1">
      <w:start w:val="1"/>
      <w:numFmt w:val="lowerLetter"/>
      <w:lvlText w:val="%8."/>
      <w:lvlJc w:val="left"/>
      <w:pPr>
        <w:tabs>
          <w:tab w:val="num" w:pos="5760"/>
        </w:tabs>
        <w:ind w:left="5760" w:hanging="360"/>
      </w:pPr>
    </w:lvl>
    <w:lvl w:ilvl="8" w:tplc="DDDE4FF4" w:tentative="1">
      <w:start w:val="1"/>
      <w:numFmt w:val="lowerRoman"/>
      <w:lvlText w:val="%9."/>
      <w:lvlJc w:val="right"/>
      <w:pPr>
        <w:tabs>
          <w:tab w:val="num" w:pos="6480"/>
        </w:tabs>
        <w:ind w:left="6480" w:hanging="180"/>
      </w:pPr>
    </w:lvl>
  </w:abstractNum>
  <w:abstractNum w:abstractNumId="25" w15:restartNumberingAfterBreak="0">
    <w:nsid w:val="76E45499"/>
    <w:multiLevelType w:val="hybridMultilevel"/>
    <w:tmpl w:val="600E8CC2"/>
    <w:lvl w:ilvl="0" w:tplc="8A60EB7A">
      <w:start w:val="1"/>
      <w:numFmt w:val="lowerLetter"/>
      <w:lvlText w:val="%1."/>
      <w:lvlJc w:val="left"/>
      <w:pPr>
        <w:ind w:left="720" w:hanging="360"/>
      </w:pPr>
    </w:lvl>
    <w:lvl w:ilvl="1" w:tplc="631812AE" w:tentative="1">
      <w:start w:val="1"/>
      <w:numFmt w:val="lowerLetter"/>
      <w:lvlText w:val="%2."/>
      <w:lvlJc w:val="left"/>
      <w:pPr>
        <w:ind w:left="1440" w:hanging="360"/>
      </w:pPr>
    </w:lvl>
    <w:lvl w:ilvl="2" w:tplc="01AC6B14" w:tentative="1">
      <w:start w:val="1"/>
      <w:numFmt w:val="lowerRoman"/>
      <w:lvlText w:val="%3."/>
      <w:lvlJc w:val="right"/>
      <w:pPr>
        <w:ind w:left="2160" w:hanging="180"/>
      </w:pPr>
    </w:lvl>
    <w:lvl w:ilvl="3" w:tplc="50D4316A" w:tentative="1">
      <w:start w:val="1"/>
      <w:numFmt w:val="decimal"/>
      <w:lvlText w:val="%4."/>
      <w:lvlJc w:val="left"/>
      <w:pPr>
        <w:ind w:left="2880" w:hanging="360"/>
      </w:pPr>
    </w:lvl>
    <w:lvl w:ilvl="4" w:tplc="1ACC8408" w:tentative="1">
      <w:start w:val="1"/>
      <w:numFmt w:val="lowerLetter"/>
      <w:lvlText w:val="%5."/>
      <w:lvlJc w:val="left"/>
      <w:pPr>
        <w:ind w:left="3600" w:hanging="360"/>
      </w:pPr>
    </w:lvl>
    <w:lvl w:ilvl="5" w:tplc="A036D128" w:tentative="1">
      <w:start w:val="1"/>
      <w:numFmt w:val="lowerRoman"/>
      <w:lvlText w:val="%6."/>
      <w:lvlJc w:val="right"/>
      <w:pPr>
        <w:ind w:left="4320" w:hanging="180"/>
      </w:pPr>
    </w:lvl>
    <w:lvl w:ilvl="6" w:tplc="9D764CA0" w:tentative="1">
      <w:start w:val="1"/>
      <w:numFmt w:val="decimal"/>
      <w:lvlText w:val="%7."/>
      <w:lvlJc w:val="left"/>
      <w:pPr>
        <w:ind w:left="5040" w:hanging="360"/>
      </w:pPr>
    </w:lvl>
    <w:lvl w:ilvl="7" w:tplc="EF564F36" w:tentative="1">
      <w:start w:val="1"/>
      <w:numFmt w:val="lowerLetter"/>
      <w:lvlText w:val="%8."/>
      <w:lvlJc w:val="left"/>
      <w:pPr>
        <w:ind w:left="5760" w:hanging="360"/>
      </w:pPr>
    </w:lvl>
    <w:lvl w:ilvl="8" w:tplc="284A0514" w:tentative="1">
      <w:start w:val="1"/>
      <w:numFmt w:val="lowerRoman"/>
      <w:lvlText w:val="%9."/>
      <w:lvlJc w:val="right"/>
      <w:pPr>
        <w:ind w:left="6480" w:hanging="180"/>
      </w:pPr>
    </w:lvl>
  </w:abstractNum>
  <w:abstractNum w:abstractNumId="26" w15:restartNumberingAfterBreak="0">
    <w:nsid w:val="7AC6478B"/>
    <w:multiLevelType w:val="hybridMultilevel"/>
    <w:tmpl w:val="38BAB236"/>
    <w:lvl w:ilvl="0" w:tplc="11705026">
      <w:start w:val="1"/>
      <w:numFmt w:val="decimal"/>
      <w:lvlText w:val="%1."/>
      <w:lvlJc w:val="left"/>
      <w:pPr>
        <w:ind w:left="360" w:hanging="360"/>
      </w:pPr>
      <w:rPr>
        <w:rFonts w:hint="default"/>
      </w:rPr>
    </w:lvl>
    <w:lvl w:ilvl="1" w:tplc="250EEB86" w:tentative="1">
      <w:start w:val="1"/>
      <w:numFmt w:val="lowerLetter"/>
      <w:lvlText w:val="%2."/>
      <w:lvlJc w:val="left"/>
      <w:pPr>
        <w:ind w:left="1080" w:hanging="360"/>
      </w:pPr>
    </w:lvl>
    <w:lvl w:ilvl="2" w:tplc="1BC82076" w:tentative="1">
      <w:start w:val="1"/>
      <w:numFmt w:val="lowerRoman"/>
      <w:lvlText w:val="%3."/>
      <w:lvlJc w:val="right"/>
      <w:pPr>
        <w:ind w:left="1800" w:hanging="180"/>
      </w:pPr>
    </w:lvl>
    <w:lvl w:ilvl="3" w:tplc="96EC7876" w:tentative="1">
      <w:start w:val="1"/>
      <w:numFmt w:val="decimal"/>
      <w:lvlText w:val="%4."/>
      <w:lvlJc w:val="left"/>
      <w:pPr>
        <w:ind w:left="2520" w:hanging="360"/>
      </w:pPr>
    </w:lvl>
    <w:lvl w:ilvl="4" w:tplc="AA62DAD8" w:tentative="1">
      <w:start w:val="1"/>
      <w:numFmt w:val="lowerLetter"/>
      <w:lvlText w:val="%5."/>
      <w:lvlJc w:val="left"/>
      <w:pPr>
        <w:ind w:left="3240" w:hanging="360"/>
      </w:pPr>
    </w:lvl>
    <w:lvl w:ilvl="5" w:tplc="435A51F2" w:tentative="1">
      <w:start w:val="1"/>
      <w:numFmt w:val="lowerRoman"/>
      <w:lvlText w:val="%6."/>
      <w:lvlJc w:val="right"/>
      <w:pPr>
        <w:ind w:left="3960" w:hanging="180"/>
      </w:pPr>
    </w:lvl>
    <w:lvl w:ilvl="6" w:tplc="0EC603AC" w:tentative="1">
      <w:start w:val="1"/>
      <w:numFmt w:val="decimal"/>
      <w:lvlText w:val="%7."/>
      <w:lvlJc w:val="left"/>
      <w:pPr>
        <w:ind w:left="4680" w:hanging="360"/>
      </w:pPr>
    </w:lvl>
    <w:lvl w:ilvl="7" w:tplc="312E31C6" w:tentative="1">
      <w:start w:val="1"/>
      <w:numFmt w:val="lowerLetter"/>
      <w:lvlText w:val="%8."/>
      <w:lvlJc w:val="left"/>
      <w:pPr>
        <w:ind w:left="5400" w:hanging="360"/>
      </w:pPr>
    </w:lvl>
    <w:lvl w:ilvl="8" w:tplc="C2801972" w:tentative="1">
      <w:start w:val="1"/>
      <w:numFmt w:val="lowerRoman"/>
      <w:lvlText w:val="%9."/>
      <w:lvlJc w:val="right"/>
      <w:pPr>
        <w:ind w:left="6120" w:hanging="180"/>
      </w:pPr>
    </w:lvl>
  </w:abstractNum>
  <w:abstractNum w:abstractNumId="27" w15:restartNumberingAfterBreak="0">
    <w:nsid w:val="7C3013DA"/>
    <w:multiLevelType w:val="hybridMultilevel"/>
    <w:tmpl w:val="33221E0A"/>
    <w:lvl w:ilvl="0" w:tplc="3EC45FB6">
      <w:start w:val="1"/>
      <w:numFmt w:val="bullet"/>
      <w:lvlText w:val=""/>
      <w:lvlJc w:val="left"/>
      <w:pPr>
        <w:ind w:left="360" w:hanging="360"/>
      </w:pPr>
      <w:rPr>
        <w:rFonts w:ascii="Symbol" w:hAnsi="Symbol" w:hint="default"/>
      </w:rPr>
    </w:lvl>
    <w:lvl w:ilvl="1" w:tplc="64C8ED3E">
      <w:start w:val="1"/>
      <w:numFmt w:val="bullet"/>
      <w:lvlText w:val="o"/>
      <w:lvlJc w:val="left"/>
      <w:pPr>
        <w:ind w:left="1080" w:hanging="360"/>
      </w:pPr>
      <w:rPr>
        <w:rFonts w:ascii="Courier New" w:hAnsi="Courier New" w:cs="Courier New" w:hint="default"/>
        <w:sz w:val="14"/>
        <w:szCs w:val="14"/>
      </w:rPr>
    </w:lvl>
    <w:lvl w:ilvl="2" w:tplc="FBAEFBF0" w:tentative="1">
      <w:start w:val="1"/>
      <w:numFmt w:val="bullet"/>
      <w:lvlText w:val=""/>
      <w:lvlJc w:val="left"/>
      <w:pPr>
        <w:ind w:left="1800" w:hanging="360"/>
      </w:pPr>
      <w:rPr>
        <w:rFonts w:ascii="Wingdings" w:hAnsi="Wingdings" w:hint="default"/>
      </w:rPr>
    </w:lvl>
    <w:lvl w:ilvl="3" w:tplc="CA5EECFA" w:tentative="1">
      <w:start w:val="1"/>
      <w:numFmt w:val="bullet"/>
      <w:lvlText w:val=""/>
      <w:lvlJc w:val="left"/>
      <w:pPr>
        <w:ind w:left="2520" w:hanging="360"/>
      </w:pPr>
      <w:rPr>
        <w:rFonts w:ascii="Symbol" w:hAnsi="Symbol" w:hint="default"/>
      </w:rPr>
    </w:lvl>
    <w:lvl w:ilvl="4" w:tplc="E9A60456" w:tentative="1">
      <w:start w:val="1"/>
      <w:numFmt w:val="bullet"/>
      <w:lvlText w:val="o"/>
      <w:lvlJc w:val="left"/>
      <w:pPr>
        <w:ind w:left="3240" w:hanging="360"/>
      </w:pPr>
      <w:rPr>
        <w:rFonts w:ascii="Courier New" w:hAnsi="Courier New" w:cs="Courier New" w:hint="default"/>
      </w:rPr>
    </w:lvl>
    <w:lvl w:ilvl="5" w:tplc="BD169468" w:tentative="1">
      <w:start w:val="1"/>
      <w:numFmt w:val="bullet"/>
      <w:lvlText w:val=""/>
      <w:lvlJc w:val="left"/>
      <w:pPr>
        <w:ind w:left="3960" w:hanging="360"/>
      </w:pPr>
      <w:rPr>
        <w:rFonts w:ascii="Wingdings" w:hAnsi="Wingdings" w:hint="default"/>
      </w:rPr>
    </w:lvl>
    <w:lvl w:ilvl="6" w:tplc="EAE4CB88" w:tentative="1">
      <w:start w:val="1"/>
      <w:numFmt w:val="bullet"/>
      <w:lvlText w:val=""/>
      <w:lvlJc w:val="left"/>
      <w:pPr>
        <w:ind w:left="4680" w:hanging="360"/>
      </w:pPr>
      <w:rPr>
        <w:rFonts w:ascii="Symbol" w:hAnsi="Symbol" w:hint="default"/>
      </w:rPr>
    </w:lvl>
    <w:lvl w:ilvl="7" w:tplc="A4643A40" w:tentative="1">
      <w:start w:val="1"/>
      <w:numFmt w:val="bullet"/>
      <w:lvlText w:val="o"/>
      <w:lvlJc w:val="left"/>
      <w:pPr>
        <w:ind w:left="5400" w:hanging="360"/>
      </w:pPr>
      <w:rPr>
        <w:rFonts w:ascii="Courier New" w:hAnsi="Courier New" w:cs="Courier New" w:hint="default"/>
      </w:rPr>
    </w:lvl>
    <w:lvl w:ilvl="8" w:tplc="30ACBB70" w:tentative="1">
      <w:start w:val="1"/>
      <w:numFmt w:val="bullet"/>
      <w:lvlText w:val=""/>
      <w:lvlJc w:val="left"/>
      <w:pPr>
        <w:ind w:left="6120" w:hanging="360"/>
      </w:pPr>
      <w:rPr>
        <w:rFonts w:ascii="Wingdings" w:hAnsi="Wingdings" w:hint="default"/>
      </w:rPr>
    </w:lvl>
  </w:abstractNum>
  <w:abstractNum w:abstractNumId="28" w15:restartNumberingAfterBreak="0">
    <w:nsid w:val="7DD24068"/>
    <w:multiLevelType w:val="hybridMultilevel"/>
    <w:tmpl w:val="6BAAC458"/>
    <w:lvl w:ilvl="0" w:tplc="00B0BC5A">
      <w:start w:val="2"/>
      <w:numFmt w:val="decimal"/>
      <w:lvlText w:val="%1."/>
      <w:lvlJc w:val="left"/>
      <w:pPr>
        <w:tabs>
          <w:tab w:val="num" w:pos="720"/>
        </w:tabs>
        <w:ind w:left="720" w:hanging="360"/>
      </w:pPr>
      <w:rPr>
        <w:rFonts w:hint="default"/>
      </w:rPr>
    </w:lvl>
    <w:lvl w:ilvl="1" w:tplc="49B2B628" w:tentative="1">
      <w:start w:val="1"/>
      <w:numFmt w:val="lowerLetter"/>
      <w:lvlText w:val="%2."/>
      <w:lvlJc w:val="left"/>
      <w:pPr>
        <w:tabs>
          <w:tab w:val="num" w:pos="1440"/>
        </w:tabs>
        <w:ind w:left="1440" w:hanging="360"/>
      </w:pPr>
    </w:lvl>
    <w:lvl w:ilvl="2" w:tplc="B57A82B8">
      <w:start w:val="1"/>
      <w:numFmt w:val="lowerRoman"/>
      <w:lvlText w:val="%3."/>
      <w:lvlJc w:val="right"/>
      <w:pPr>
        <w:tabs>
          <w:tab w:val="num" w:pos="2160"/>
        </w:tabs>
        <w:ind w:left="2160" w:hanging="180"/>
      </w:pPr>
    </w:lvl>
    <w:lvl w:ilvl="3" w:tplc="53F8CF6A" w:tentative="1">
      <w:start w:val="1"/>
      <w:numFmt w:val="decimal"/>
      <w:lvlText w:val="%4."/>
      <w:lvlJc w:val="left"/>
      <w:pPr>
        <w:tabs>
          <w:tab w:val="num" w:pos="2880"/>
        </w:tabs>
        <w:ind w:left="2880" w:hanging="360"/>
      </w:pPr>
    </w:lvl>
    <w:lvl w:ilvl="4" w:tplc="CD5009B6" w:tentative="1">
      <w:start w:val="1"/>
      <w:numFmt w:val="lowerLetter"/>
      <w:lvlText w:val="%5."/>
      <w:lvlJc w:val="left"/>
      <w:pPr>
        <w:tabs>
          <w:tab w:val="num" w:pos="3600"/>
        </w:tabs>
        <w:ind w:left="3600" w:hanging="360"/>
      </w:pPr>
    </w:lvl>
    <w:lvl w:ilvl="5" w:tplc="D7045838" w:tentative="1">
      <w:start w:val="1"/>
      <w:numFmt w:val="lowerRoman"/>
      <w:lvlText w:val="%6."/>
      <w:lvlJc w:val="right"/>
      <w:pPr>
        <w:tabs>
          <w:tab w:val="num" w:pos="4320"/>
        </w:tabs>
        <w:ind w:left="4320" w:hanging="180"/>
      </w:pPr>
    </w:lvl>
    <w:lvl w:ilvl="6" w:tplc="E84895D4" w:tentative="1">
      <w:start w:val="1"/>
      <w:numFmt w:val="decimal"/>
      <w:lvlText w:val="%7."/>
      <w:lvlJc w:val="left"/>
      <w:pPr>
        <w:tabs>
          <w:tab w:val="num" w:pos="5040"/>
        </w:tabs>
        <w:ind w:left="5040" w:hanging="360"/>
      </w:pPr>
    </w:lvl>
    <w:lvl w:ilvl="7" w:tplc="843C9A1A" w:tentative="1">
      <w:start w:val="1"/>
      <w:numFmt w:val="lowerLetter"/>
      <w:lvlText w:val="%8."/>
      <w:lvlJc w:val="left"/>
      <w:pPr>
        <w:tabs>
          <w:tab w:val="num" w:pos="5760"/>
        </w:tabs>
        <w:ind w:left="5760" w:hanging="360"/>
      </w:pPr>
    </w:lvl>
    <w:lvl w:ilvl="8" w:tplc="69EC0A2C" w:tentative="1">
      <w:start w:val="1"/>
      <w:numFmt w:val="lowerRoman"/>
      <w:lvlText w:val="%9."/>
      <w:lvlJc w:val="right"/>
      <w:pPr>
        <w:tabs>
          <w:tab w:val="num" w:pos="6480"/>
        </w:tabs>
        <w:ind w:left="6480" w:hanging="180"/>
      </w:pPr>
    </w:lvl>
  </w:abstractNum>
  <w:num w:numId="1">
    <w:abstractNumId w:val="0"/>
  </w:num>
  <w:num w:numId="2">
    <w:abstractNumId w:val="3"/>
  </w:num>
  <w:num w:numId="3">
    <w:abstractNumId w:val="21"/>
  </w:num>
  <w:num w:numId="4">
    <w:abstractNumId w:val="24"/>
  </w:num>
  <w:num w:numId="5">
    <w:abstractNumId w:val="1"/>
  </w:num>
  <w:num w:numId="6">
    <w:abstractNumId w:val="17"/>
  </w:num>
  <w:num w:numId="7">
    <w:abstractNumId w:val="4"/>
  </w:num>
  <w:num w:numId="8">
    <w:abstractNumId w:val="20"/>
  </w:num>
  <w:num w:numId="9">
    <w:abstractNumId w:val="27"/>
  </w:num>
  <w:num w:numId="10">
    <w:abstractNumId w:val="10"/>
  </w:num>
  <w:num w:numId="11">
    <w:abstractNumId w:val="8"/>
  </w:num>
  <w:num w:numId="12">
    <w:abstractNumId w:val="26"/>
  </w:num>
  <w:num w:numId="1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6"/>
  </w:num>
  <w:num w:numId="16">
    <w:abstractNumId w:val="5"/>
  </w:num>
  <w:num w:numId="17">
    <w:abstractNumId w:val="12"/>
  </w:num>
  <w:num w:numId="18">
    <w:abstractNumId w:val="23"/>
  </w:num>
  <w:num w:numId="19">
    <w:abstractNumId w:val="14"/>
  </w:num>
  <w:num w:numId="20">
    <w:abstractNumId w:val="22"/>
  </w:num>
  <w:num w:numId="21">
    <w:abstractNumId w:val="28"/>
  </w:num>
  <w:num w:numId="22">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11"/>
  </w:num>
  <w:num w:numId="25">
    <w:abstractNumId w:val="13"/>
  </w:num>
  <w:num w:numId="26">
    <w:abstractNumId w:val="9"/>
  </w:num>
  <w:num w:numId="27">
    <w:abstractNumId w:val="2"/>
  </w:num>
  <w:num w:numId="28">
    <w:abstractNumId w:val="18"/>
  </w:num>
  <w:num w:numId="29">
    <w:abstractNumId w:val="16"/>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434"/>
    <w:rsid w:val="00040B93"/>
    <w:rsid w:val="000566EC"/>
    <w:rsid w:val="000611D2"/>
    <w:rsid w:val="000D0DA7"/>
    <w:rsid w:val="000E0734"/>
    <w:rsid w:val="000E17DC"/>
    <w:rsid w:val="000E4734"/>
    <w:rsid w:val="001000EB"/>
    <w:rsid w:val="00121A57"/>
    <w:rsid w:val="0014298D"/>
    <w:rsid w:val="001520E2"/>
    <w:rsid w:val="00153BF7"/>
    <w:rsid w:val="00182344"/>
    <w:rsid w:val="001A1DE9"/>
    <w:rsid w:val="001B2385"/>
    <w:rsid w:val="001B4D02"/>
    <w:rsid w:val="001C211A"/>
    <w:rsid w:val="001D1901"/>
    <w:rsid w:val="002062B5"/>
    <w:rsid w:val="00210347"/>
    <w:rsid w:val="002108F1"/>
    <w:rsid w:val="00212902"/>
    <w:rsid w:val="002151A0"/>
    <w:rsid w:val="002472BA"/>
    <w:rsid w:val="00277E92"/>
    <w:rsid w:val="002B31AE"/>
    <w:rsid w:val="002C4727"/>
    <w:rsid w:val="00301149"/>
    <w:rsid w:val="0031207E"/>
    <w:rsid w:val="003151D7"/>
    <w:rsid w:val="003176BB"/>
    <w:rsid w:val="00322487"/>
    <w:rsid w:val="0033198D"/>
    <w:rsid w:val="00331EA0"/>
    <w:rsid w:val="00335434"/>
    <w:rsid w:val="00341B55"/>
    <w:rsid w:val="00342506"/>
    <w:rsid w:val="003461A0"/>
    <w:rsid w:val="00355004"/>
    <w:rsid w:val="00377839"/>
    <w:rsid w:val="00377952"/>
    <w:rsid w:val="003843DA"/>
    <w:rsid w:val="00391BAD"/>
    <w:rsid w:val="0039663D"/>
    <w:rsid w:val="003B6E64"/>
    <w:rsid w:val="003C60F6"/>
    <w:rsid w:val="003E0BC5"/>
    <w:rsid w:val="004101BC"/>
    <w:rsid w:val="0042377C"/>
    <w:rsid w:val="00442A5D"/>
    <w:rsid w:val="00460E29"/>
    <w:rsid w:val="00486E67"/>
    <w:rsid w:val="00493961"/>
    <w:rsid w:val="004940B5"/>
    <w:rsid w:val="004B18FA"/>
    <w:rsid w:val="004D1720"/>
    <w:rsid w:val="004E6823"/>
    <w:rsid w:val="00501C6B"/>
    <w:rsid w:val="00537744"/>
    <w:rsid w:val="00542605"/>
    <w:rsid w:val="00542B1E"/>
    <w:rsid w:val="00576187"/>
    <w:rsid w:val="00581F6C"/>
    <w:rsid w:val="00595FE9"/>
    <w:rsid w:val="00596B78"/>
    <w:rsid w:val="005A30B2"/>
    <w:rsid w:val="005D3E4A"/>
    <w:rsid w:val="005E7048"/>
    <w:rsid w:val="00631B5C"/>
    <w:rsid w:val="00631F81"/>
    <w:rsid w:val="006A149D"/>
    <w:rsid w:val="006B4D88"/>
    <w:rsid w:val="006F2382"/>
    <w:rsid w:val="00701442"/>
    <w:rsid w:val="00701590"/>
    <w:rsid w:val="00704E04"/>
    <w:rsid w:val="0071513A"/>
    <w:rsid w:val="007425CE"/>
    <w:rsid w:val="00744A55"/>
    <w:rsid w:val="007A475F"/>
    <w:rsid w:val="007B233B"/>
    <w:rsid w:val="007E5C29"/>
    <w:rsid w:val="00826FD8"/>
    <w:rsid w:val="00866B4A"/>
    <w:rsid w:val="008724B5"/>
    <w:rsid w:val="00886628"/>
    <w:rsid w:val="008867A7"/>
    <w:rsid w:val="008B3DF1"/>
    <w:rsid w:val="008C596D"/>
    <w:rsid w:val="008D1824"/>
    <w:rsid w:val="008E72E1"/>
    <w:rsid w:val="008F554A"/>
    <w:rsid w:val="00910606"/>
    <w:rsid w:val="00921BAB"/>
    <w:rsid w:val="009942D1"/>
    <w:rsid w:val="009D0F02"/>
    <w:rsid w:val="009E7C89"/>
    <w:rsid w:val="00A06E8D"/>
    <w:rsid w:val="00A139CE"/>
    <w:rsid w:val="00A25A45"/>
    <w:rsid w:val="00A27F2F"/>
    <w:rsid w:val="00A30C34"/>
    <w:rsid w:val="00A335E7"/>
    <w:rsid w:val="00A46BDE"/>
    <w:rsid w:val="00A504C2"/>
    <w:rsid w:val="00A81693"/>
    <w:rsid w:val="00AA3627"/>
    <w:rsid w:val="00AA46A2"/>
    <w:rsid w:val="00AA6328"/>
    <w:rsid w:val="00AB313B"/>
    <w:rsid w:val="00AE0906"/>
    <w:rsid w:val="00AE16A7"/>
    <w:rsid w:val="00B64DAC"/>
    <w:rsid w:val="00B737D3"/>
    <w:rsid w:val="00B855FF"/>
    <w:rsid w:val="00BE525E"/>
    <w:rsid w:val="00BF7190"/>
    <w:rsid w:val="00C2775E"/>
    <w:rsid w:val="00C3036B"/>
    <w:rsid w:val="00C35990"/>
    <w:rsid w:val="00C71C0B"/>
    <w:rsid w:val="00C7752F"/>
    <w:rsid w:val="00CC0DFF"/>
    <w:rsid w:val="00CE7874"/>
    <w:rsid w:val="00D1045B"/>
    <w:rsid w:val="00D226EE"/>
    <w:rsid w:val="00D23CDF"/>
    <w:rsid w:val="00D31C49"/>
    <w:rsid w:val="00D54331"/>
    <w:rsid w:val="00D647F9"/>
    <w:rsid w:val="00D96501"/>
    <w:rsid w:val="00D96713"/>
    <w:rsid w:val="00DA30FB"/>
    <w:rsid w:val="00DB0FCC"/>
    <w:rsid w:val="00DB1E15"/>
    <w:rsid w:val="00DD265E"/>
    <w:rsid w:val="00DE0B4B"/>
    <w:rsid w:val="00DE5ABB"/>
    <w:rsid w:val="00E11428"/>
    <w:rsid w:val="00E404AF"/>
    <w:rsid w:val="00E4331E"/>
    <w:rsid w:val="00E46EF9"/>
    <w:rsid w:val="00E506E6"/>
    <w:rsid w:val="00E545E8"/>
    <w:rsid w:val="00E62FC8"/>
    <w:rsid w:val="00E63928"/>
    <w:rsid w:val="00E8754A"/>
    <w:rsid w:val="00E90508"/>
    <w:rsid w:val="00E9534B"/>
    <w:rsid w:val="00E96B2C"/>
    <w:rsid w:val="00EC34F0"/>
    <w:rsid w:val="00F060EF"/>
    <w:rsid w:val="00F2042E"/>
    <w:rsid w:val="00F27948"/>
    <w:rsid w:val="00F328F0"/>
    <w:rsid w:val="00F9204D"/>
    <w:rsid w:val="00F95E48"/>
    <w:rsid w:val="00FA4C03"/>
    <w:rsid w:val="00FB0951"/>
    <w:rsid w:val="00FB28C6"/>
    <w:rsid w:val="00FC7040"/>
    <w:rsid w:val="00FE2812"/>
    <w:rsid w:val="00FE2F69"/>
    <w:rsid w:val="00FE7199"/>
    <w:rsid w:val="00FE7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703107-0A82-4278-8BCF-4AB9F1CD0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58FD"/>
    <w:pPr>
      <w:spacing w:after="0" w:line="240" w:lineRule="auto"/>
    </w:pPr>
    <w:rPr>
      <w:rFonts w:ascii="Arial" w:eastAsia="Times New Roman" w:hAnsi="Arial" w:cs="Times New Roman"/>
      <w:sz w:val="20"/>
      <w:szCs w:val="20"/>
    </w:rPr>
  </w:style>
  <w:style w:type="paragraph" w:styleId="Heading1">
    <w:name w:val="heading 1"/>
    <w:basedOn w:val="Normal"/>
    <w:next w:val="Normal"/>
    <w:link w:val="Heading1Char"/>
    <w:uiPriority w:val="9"/>
    <w:qFormat/>
    <w:rsid w:val="00681FAF"/>
    <w:pPr>
      <w:keepNext/>
      <w:spacing w:before="240" w:after="60" w:line="276" w:lineRule="auto"/>
      <w:outlineLvl w:val="0"/>
    </w:pPr>
    <w:rPr>
      <w:b/>
      <w:bCs/>
      <w:kern w:val="32"/>
      <w:sz w:val="32"/>
      <w:szCs w:val="32"/>
    </w:rPr>
  </w:style>
  <w:style w:type="paragraph" w:styleId="Heading2">
    <w:name w:val="heading 2"/>
    <w:basedOn w:val="Normal"/>
    <w:next w:val="Normal"/>
    <w:link w:val="Heading2Char"/>
    <w:uiPriority w:val="9"/>
    <w:unhideWhenUsed/>
    <w:qFormat/>
    <w:rsid w:val="005F3484"/>
    <w:pPr>
      <w:keepNext/>
      <w:keepLines/>
      <w:spacing w:before="4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FF5968"/>
    <w:pPr>
      <w:keepNext/>
      <w:keepLines/>
      <w:spacing w:before="40"/>
      <w:outlineLvl w:val="2"/>
    </w:pPr>
    <w:rPr>
      <w:rFonts w:eastAsiaTheme="majorEastAsia" w:cstheme="majorBidi"/>
      <w:b/>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8FD"/>
    <w:pPr>
      <w:ind w:left="720"/>
    </w:pPr>
  </w:style>
  <w:style w:type="paragraph" w:styleId="Footer">
    <w:name w:val="footer"/>
    <w:basedOn w:val="Normal"/>
    <w:link w:val="FooterChar"/>
    <w:uiPriority w:val="99"/>
    <w:unhideWhenUsed/>
    <w:rsid w:val="004558FD"/>
    <w:pPr>
      <w:tabs>
        <w:tab w:val="center" w:pos="4680"/>
        <w:tab w:val="right" w:pos="9360"/>
      </w:tabs>
    </w:pPr>
  </w:style>
  <w:style w:type="character" w:customStyle="1" w:styleId="FooterChar">
    <w:name w:val="Footer Char"/>
    <w:basedOn w:val="DefaultParagraphFont"/>
    <w:link w:val="Footer"/>
    <w:uiPriority w:val="99"/>
    <w:rsid w:val="004558FD"/>
    <w:rPr>
      <w:rFonts w:ascii="Arial" w:eastAsia="Times New Roman" w:hAnsi="Arial" w:cs="Times New Roman"/>
      <w:sz w:val="20"/>
      <w:szCs w:val="20"/>
    </w:rPr>
  </w:style>
  <w:style w:type="paragraph" w:styleId="Header">
    <w:name w:val="header"/>
    <w:basedOn w:val="Normal"/>
    <w:link w:val="HeaderChar"/>
    <w:uiPriority w:val="99"/>
    <w:unhideWhenUsed/>
    <w:rsid w:val="004558FD"/>
    <w:pPr>
      <w:tabs>
        <w:tab w:val="center" w:pos="4680"/>
        <w:tab w:val="right" w:pos="9360"/>
      </w:tabs>
    </w:pPr>
  </w:style>
  <w:style w:type="character" w:customStyle="1" w:styleId="HeaderChar">
    <w:name w:val="Header Char"/>
    <w:basedOn w:val="DefaultParagraphFont"/>
    <w:link w:val="Header"/>
    <w:uiPriority w:val="99"/>
    <w:rsid w:val="004558FD"/>
    <w:rPr>
      <w:rFonts w:ascii="Arial" w:eastAsia="Times New Roman" w:hAnsi="Arial" w:cs="Times New Roman"/>
      <w:sz w:val="20"/>
      <w:szCs w:val="20"/>
    </w:rPr>
  </w:style>
  <w:style w:type="character" w:customStyle="1" w:styleId="Heading1Char">
    <w:name w:val="Heading 1 Char"/>
    <w:basedOn w:val="DefaultParagraphFont"/>
    <w:link w:val="Heading1"/>
    <w:uiPriority w:val="9"/>
    <w:rsid w:val="00681FAF"/>
    <w:rPr>
      <w:rFonts w:ascii="Arial" w:eastAsia="Times New Roman" w:hAnsi="Arial" w:cs="Times New Roman"/>
      <w:b/>
      <w:bCs/>
      <w:kern w:val="32"/>
      <w:sz w:val="32"/>
      <w:szCs w:val="32"/>
    </w:rPr>
  </w:style>
  <w:style w:type="character" w:styleId="Hyperlink">
    <w:name w:val="Hyperlink"/>
    <w:basedOn w:val="DefaultParagraphFont"/>
    <w:uiPriority w:val="99"/>
    <w:unhideWhenUsed/>
    <w:rsid w:val="00681FAF"/>
    <w:rPr>
      <w:color w:val="0000FF"/>
      <w:u w:val="single"/>
    </w:rPr>
  </w:style>
  <w:style w:type="character" w:customStyle="1" w:styleId="Heading2Char">
    <w:name w:val="Heading 2 Char"/>
    <w:basedOn w:val="DefaultParagraphFont"/>
    <w:link w:val="Heading2"/>
    <w:uiPriority w:val="9"/>
    <w:rsid w:val="005F3484"/>
    <w:rPr>
      <w:rFonts w:asciiTheme="majorHAnsi" w:eastAsiaTheme="majorEastAsia" w:hAnsiTheme="majorHAnsi" w:cstheme="majorBidi"/>
      <w:b/>
      <w:sz w:val="26"/>
      <w:szCs w:val="26"/>
    </w:rPr>
  </w:style>
  <w:style w:type="table" w:styleId="TableGrid">
    <w:name w:val="Table Grid"/>
    <w:basedOn w:val="TableNormal"/>
    <w:uiPriority w:val="59"/>
    <w:rsid w:val="00750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743B5"/>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rsid w:val="00FF5968"/>
    <w:rPr>
      <w:rFonts w:ascii="Arial" w:eastAsiaTheme="majorEastAsia" w:hAnsi="Arial" w:cstheme="majorBidi"/>
      <w:b/>
      <w:sz w:val="20"/>
      <w:szCs w:val="24"/>
      <w:lang w:val="en-CA"/>
    </w:rPr>
  </w:style>
  <w:style w:type="table" w:customStyle="1" w:styleId="TableGridLight1">
    <w:name w:val="Table Grid Light1"/>
    <w:basedOn w:val="TableNormal"/>
    <w:uiPriority w:val="40"/>
    <w:rsid w:val="0021180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B83C15"/>
    <w:pPr>
      <w:spacing w:before="100" w:beforeAutospacing="1" w:after="100" w:afterAutospacing="1"/>
    </w:pPr>
    <w:rPr>
      <w:rFonts w:ascii="Times New Roman" w:hAnsi="Times New Roman"/>
      <w:sz w:val="24"/>
      <w:szCs w:val="24"/>
    </w:rPr>
  </w:style>
  <w:style w:type="paragraph" w:styleId="EndnoteText">
    <w:name w:val="endnote text"/>
    <w:basedOn w:val="Normal"/>
    <w:link w:val="EndnoteTextChar"/>
    <w:uiPriority w:val="99"/>
    <w:semiHidden/>
    <w:unhideWhenUsed/>
    <w:rsid w:val="00B83C15"/>
  </w:style>
  <w:style w:type="character" w:customStyle="1" w:styleId="EndnoteTextChar">
    <w:name w:val="Endnote Text Char"/>
    <w:basedOn w:val="DefaultParagraphFont"/>
    <w:link w:val="EndnoteText"/>
    <w:uiPriority w:val="99"/>
    <w:semiHidden/>
    <w:rsid w:val="00B83C15"/>
    <w:rPr>
      <w:rFonts w:ascii="Arial" w:eastAsia="Times New Roman" w:hAnsi="Arial" w:cs="Times New Roman"/>
      <w:sz w:val="20"/>
      <w:szCs w:val="20"/>
    </w:rPr>
  </w:style>
  <w:style w:type="paragraph" w:styleId="FootnoteText">
    <w:name w:val="footnote text"/>
    <w:basedOn w:val="Normal"/>
    <w:link w:val="FootnoteTextChar"/>
    <w:uiPriority w:val="99"/>
    <w:semiHidden/>
    <w:unhideWhenUsed/>
    <w:rsid w:val="00B83C15"/>
  </w:style>
  <w:style w:type="character" w:customStyle="1" w:styleId="FootnoteTextChar">
    <w:name w:val="Footnote Text Char"/>
    <w:basedOn w:val="DefaultParagraphFont"/>
    <w:link w:val="FootnoteText"/>
    <w:uiPriority w:val="99"/>
    <w:semiHidden/>
    <w:rsid w:val="00B83C15"/>
    <w:rPr>
      <w:rFonts w:ascii="Arial" w:eastAsia="Times New Roman" w:hAnsi="Arial" w:cs="Times New Roman"/>
      <w:sz w:val="20"/>
      <w:szCs w:val="20"/>
    </w:rPr>
  </w:style>
  <w:style w:type="character" w:styleId="FootnoteReference">
    <w:name w:val="footnote reference"/>
    <w:basedOn w:val="DefaultParagraphFont"/>
    <w:uiPriority w:val="99"/>
    <w:semiHidden/>
    <w:unhideWhenUsed/>
    <w:rsid w:val="00B83C15"/>
    <w:rPr>
      <w:vertAlign w:val="superscript"/>
    </w:rPr>
  </w:style>
  <w:style w:type="paragraph" w:styleId="TOCHeading">
    <w:name w:val="TOC Heading"/>
    <w:basedOn w:val="Heading1"/>
    <w:next w:val="Normal"/>
    <w:uiPriority w:val="39"/>
    <w:unhideWhenUsed/>
    <w:qFormat/>
    <w:rsid w:val="009138C4"/>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OC1">
    <w:name w:val="toc 1"/>
    <w:basedOn w:val="Normal"/>
    <w:next w:val="Normal"/>
    <w:autoRedefine/>
    <w:uiPriority w:val="39"/>
    <w:unhideWhenUsed/>
    <w:rsid w:val="009138C4"/>
    <w:pPr>
      <w:spacing w:after="100"/>
    </w:pPr>
  </w:style>
  <w:style w:type="paragraph" w:styleId="TOC2">
    <w:name w:val="toc 2"/>
    <w:basedOn w:val="Normal"/>
    <w:next w:val="Normal"/>
    <w:autoRedefine/>
    <w:uiPriority w:val="39"/>
    <w:unhideWhenUsed/>
    <w:rsid w:val="009138C4"/>
    <w:pPr>
      <w:spacing w:after="100"/>
      <w:ind w:left="200"/>
    </w:pPr>
  </w:style>
  <w:style w:type="paragraph" w:styleId="TOC3">
    <w:name w:val="toc 3"/>
    <w:basedOn w:val="Normal"/>
    <w:next w:val="Normal"/>
    <w:autoRedefine/>
    <w:uiPriority w:val="39"/>
    <w:unhideWhenUsed/>
    <w:rsid w:val="009138C4"/>
    <w:pPr>
      <w:spacing w:after="100"/>
      <w:ind w:left="400"/>
    </w:pPr>
  </w:style>
  <w:style w:type="paragraph" w:styleId="BalloonText">
    <w:name w:val="Balloon Text"/>
    <w:basedOn w:val="Normal"/>
    <w:link w:val="BalloonTextChar"/>
    <w:uiPriority w:val="99"/>
    <w:semiHidden/>
    <w:unhideWhenUsed/>
    <w:rsid w:val="00A96A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6AD4"/>
    <w:rPr>
      <w:rFonts w:ascii="Segoe UI" w:eastAsia="Times New Roman" w:hAnsi="Segoe UI" w:cs="Segoe UI"/>
      <w:sz w:val="18"/>
      <w:szCs w:val="18"/>
    </w:rPr>
  </w:style>
  <w:style w:type="paragraph" w:customStyle="1" w:styleId="subparagraph">
    <w:name w:val="subparagraph"/>
    <w:basedOn w:val="Normal"/>
    <w:rsid w:val="00463B05"/>
    <w:pPr>
      <w:spacing w:before="168" w:after="120"/>
      <w:ind w:left="720"/>
    </w:pPr>
    <w:rPr>
      <w:rFonts w:ascii="Times New Roman" w:hAnsi="Times New Roman"/>
      <w:sz w:val="24"/>
      <w:szCs w:val="24"/>
    </w:rPr>
  </w:style>
  <w:style w:type="character" w:styleId="Strong">
    <w:name w:val="Strong"/>
    <w:basedOn w:val="DefaultParagraphFont"/>
    <w:uiPriority w:val="22"/>
    <w:qFormat/>
    <w:rsid w:val="00CB430A"/>
    <w:rPr>
      <w:b/>
      <w:bCs/>
    </w:rPr>
  </w:style>
  <w:style w:type="character" w:styleId="FollowedHyperlink">
    <w:name w:val="FollowedHyperlink"/>
    <w:basedOn w:val="DefaultParagraphFont"/>
    <w:uiPriority w:val="99"/>
    <w:semiHidden/>
    <w:unhideWhenUsed/>
    <w:rsid w:val="0088662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bmfc.com/SST" TargetMode="External"/><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bmfc.com/SST"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hyperlink" Target="https://www.cfmws.com/en/EmployeeZone/HumanResources/Documents/HRPOL-2019.pdf" TargetMode="External"/><Relationship Id="rId19" Type="http://schemas.openxmlformats.org/officeDocument/2006/relationships/image" Target="media/image9.png"/><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www.cfmws.com/en/EmployeeZone/HumanResources/Documents/HRPOL-2019.pdf" TargetMode="Externa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reatorTaxHTField0 xmlns="0ddef540-c348-4c43-956d-4661e72b340d">
      <Terms xmlns="http://schemas.microsoft.com/office/infopath/2007/PartnerControls"/>
    </CreatorTaxHTField0>
    <ResourceTypeTaxHTField0 xmlns="0ddef540-c348-4c43-956d-4661e72b340d">
      <Terms xmlns="http://schemas.microsoft.com/office/infopath/2007/PartnerControls"/>
    </ResourceTypeTaxHTField0>
    <SensitivityTaxHTField0 xmlns="0ddef540-c348-4c43-956d-4661e72b340d">
      <Terms xmlns="http://schemas.microsoft.com/office/infopath/2007/PartnerControls"/>
    </SensitivityTaxHTField0>
    <FormatTaxHTField0 xmlns="0ddef540-c348-4c43-956d-4661e72b340d">
      <Terms xmlns="http://schemas.microsoft.com/office/infopath/2007/PartnerControls"/>
    </FormatTaxHTField0>
    <CFPSSDescription xmlns="ff80db94-60dd-45fb-bea8-599c9c2c58d4" xsi:nil="true"/>
    <ContributorTaxHTField0 xmlns="0ddef540-c348-4c43-956d-4661e72b340d">
      <Terms xmlns="http://schemas.microsoft.com/office/infopath/2007/PartnerControls"/>
    </ContributorTaxHTField0>
    <CFPFSSAudienceTaxHTField0 xmlns="0ddef540-c348-4c43-956d-4661e72b340d">
      <Terms xmlns="http://schemas.microsoft.com/office/infopath/2007/PartnerControls"/>
    </CFPFSSAudienceTaxHTField0>
    <CFPFSSLanguageTaxHTField0 xmlns="0ddef540-c348-4c43-956d-4661e72b340d">
      <Terms xmlns="http://schemas.microsoft.com/office/infopath/2007/PartnerControls"/>
    </CFPFSSLanguageTaxHTField0>
    <CFPFSSSubjectTaxHTField0 xmlns="0ddef540-c348-4c43-956d-4661e72b340d">
      <Terms xmlns="http://schemas.microsoft.com/office/infopath/2007/PartnerControls"/>
    </CFPFSSSubjectTaxHTField0>
    <TaxCatchAll xmlns="ff80db94-60dd-45fb-bea8-599c9c2c58d4"/>
    <ResourceIdentifier xmlns="ff80db94-60dd-45fb-bea8-599c9c2c58d4" xsi:nil="true"/>
    <CFPFSSKeywords xmlns="ff80db94-60dd-45fb-bea8-599c9c2c58d4" xsi:nil="true"/>
    <CoverageTaxHTField0 xmlns="0ddef540-c348-4c43-956d-4661e72b340d">
      <Terms xmlns="http://schemas.microsoft.com/office/infopath/2007/PartnerControls"/>
    </CoverageTaxHTField0>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CFPFSS Document" ma:contentTypeID="0x01010074093DF119054DA0AFE6E6E0321F3BC8001A2698723F969A48857C9608D93BB3A0" ma:contentTypeVersion="3" ma:contentTypeDescription="Base for all new CFPFSS documents" ma:contentTypeScope="" ma:versionID="4c1c1a96299f838ed68531a5f35c0262">
  <xsd:schema xmlns:xsd="http://www.w3.org/2001/XMLSchema" xmlns:xs="http://www.w3.org/2001/XMLSchema" xmlns:p="http://schemas.microsoft.com/office/2006/metadata/properties" xmlns:ns2="0ddef540-c348-4c43-956d-4661e72b340d" xmlns:ns3="ff80db94-60dd-45fb-bea8-599c9c2c58d4" targetNamespace="http://schemas.microsoft.com/office/2006/metadata/properties" ma:root="true" ma:fieldsID="7d7a07da4382d37d0bb2ec128dbc9efd" ns2:_="" ns3:_="">
    <xsd:import namespace="0ddef540-c348-4c43-956d-4661e72b340d"/>
    <xsd:import namespace="ff80db94-60dd-45fb-bea8-599c9c2c58d4"/>
    <xsd:element name="properties">
      <xsd:complexType>
        <xsd:sequence>
          <xsd:element name="documentManagement">
            <xsd:complexType>
              <xsd:all>
                <xsd:element ref="ns2:CreatorTaxHTField0" minOccurs="0"/>
                <xsd:element ref="ns2:CFPFSSLanguageTaxHTField0" minOccurs="0"/>
                <xsd:element ref="ns2:CFPFSSSubjectTaxHTField0" minOccurs="0"/>
                <xsd:element ref="ns3:CFPFSSKeywords" minOccurs="0"/>
                <xsd:element ref="ns2:CoverageTaxHTField0" minOccurs="0"/>
                <xsd:element ref="ns3:CFPSSDescription" minOccurs="0"/>
                <xsd:element ref="ns3:ResourceIdentifier" minOccurs="0"/>
                <xsd:element ref="ns2:SensitivityTaxHTField0" minOccurs="0"/>
                <xsd:element ref="ns2:CFPFSSAudienceTaxHTField0" minOccurs="0"/>
                <xsd:element ref="ns2:ResourceTypeTaxHTField0" minOccurs="0"/>
                <xsd:element ref="ns2:ContributorTaxHTField0" minOccurs="0"/>
                <xsd:element ref="ns2:FormatTaxHTField0"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def540-c348-4c43-956d-4661e72b340d" elementFormDefault="qualified">
    <xsd:import namespace="http://schemas.microsoft.com/office/2006/documentManagement/types"/>
    <xsd:import namespace="http://schemas.microsoft.com/office/infopath/2007/PartnerControls"/>
    <xsd:element name="CreatorTaxHTField0" ma:index="8" nillable="true" ma:taxonomy="true" ma:internalName="CreatorTaxHTField0" ma:taxonomyFieldName="Creator" ma:displayName="Creator" ma:fieldId="{07b80345-3c7f-4477-b0d0-bf8ddb3a235e}" ma:taxonomyMulti="true" ma:sspId="612035ac-c6d6-45d2-9f79-69869c84aa15" ma:termSetId="cbaf9a65-283b-4f0c-9ecf-90b1cc74d407" ma:anchorId="00000000-0000-0000-0000-000000000000" ma:open="false" ma:isKeyword="false">
      <xsd:complexType>
        <xsd:sequence>
          <xsd:element ref="pc:Terms" minOccurs="0" maxOccurs="1"/>
        </xsd:sequence>
      </xsd:complexType>
    </xsd:element>
    <xsd:element name="CFPFSSLanguageTaxHTField0" ma:index="10" nillable="true" ma:taxonomy="true" ma:internalName="CFPFSSLanguageTaxHTField0" ma:taxonomyFieldName="CFPFSSLanguage" ma:displayName="Language" ma:fieldId="{67fbe074-bc4b-4be3-ab75-11c8f3db1391}" ma:sspId="612035ac-c6d6-45d2-9f79-69869c84aa15" ma:termSetId="d785a388-7d85-4b35-acec-49c9178ca581" ma:anchorId="00000000-0000-0000-0000-000000000000" ma:open="false" ma:isKeyword="false">
      <xsd:complexType>
        <xsd:sequence>
          <xsd:element ref="pc:Terms" minOccurs="0" maxOccurs="1"/>
        </xsd:sequence>
      </xsd:complexType>
    </xsd:element>
    <xsd:element name="CFPFSSSubjectTaxHTField0" ma:index="12" nillable="true" ma:taxonomy="true" ma:internalName="CFPFSSSubjectTaxHTField0" ma:taxonomyFieldName="CFPFSSSubject" ma:displayName="Subject" ma:fieldId="{7eb50160-eb71-4d83-8fd7-91d72681fb29}" ma:taxonomyMulti="true" ma:sspId="612035ac-c6d6-45d2-9f79-69869c84aa15" ma:termSetId="1df0bbfb-57fc-47b0-85a1-848a6e8b0ac3" ma:anchorId="00000000-0000-0000-0000-000000000000" ma:open="false" ma:isKeyword="false">
      <xsd:complexType>
        <xsd:sequence>
          <xsd:element ref="pc:Terms" minOccurs="0" maxOccurs="1"/>
        </xsd:sequence>
      </xsd:complexType>
    </xsd:element>
    <xsd:element name="CoverageTaxHTField0" ma:index="15" nillable="true" ma:taxonomy="true" ma:internalName="CoverageTaxHTField0" ma:taxonomyFieldName="Coverage" ma:displayName="Coverage" ma:fieldId="{48337c81-a9b4-4be3-8a1f-d7ad2caf639b}" ma:taxonomyMulti="true" ma:sspId="612035ac-c6d6-45d2-9f79-69869c84aa15" ma:termSetId="4869fe0c-ef00-4fc0-af5f-064ec4eacea6" ma:anchorId="00000000-0000-0000-0000-000000000000" ma:open="false" ma:isKeyword="false">
      <xsd:complexType>
        <xsd:sequence>
          <xsd:element ref="pc:Terms" minOccurs="0" maxOccurs="1"/>
        </xsd:sequence>
      </xsd:complexType>
    </xsd:element>
    <xsd:element name="SensitivityTaxHTField0" ma:index="19" nillable="true" ma:taxonomy="true" ma:internalName="SensitivityTaxHTField0" ma:taxonomyFieldName="Sensitivity" ma:displayName="Sensitivity" ma:fieldId="{876ee53a-9bc5-4249-b1d5-e3f4ef6042ef}" ma:sspId="612035ac-c6d6-45d2-9f79-69869c84aa15" ma:termSetId="ece45f91-bf2e-4974-8f89-8112586d5316" ma:anchorId="00000000-0000-0000-0000-000000000000" ma:open="false" ma:isKeyword="false">
      <xsd:complexType>
        <xsd:sequence>
          <xsd:element ref="pc:Terms" minOccurs="0" maxOccurs="1"/>
        </xsd:sequence>
      </xsd:complexType>
    </xsd:element>
    <xsd:element name="CFPFSSAudienceTaxHTField0" ma:index="21" nillable="true" ma:taxonomy="true" ma:internalName="CFPFSSAudienceTaxHTField0" ma:taxonomyFieldName="CFPFSSAudience" ma:displayName="Audience" ma:fieldId="{0cc814e9-a9a7-46cd-8d79-4060d79fb7a3}" ma:taxonomyMulti="true" ma:sspId="612035ac-c6d6-45d2-9f79-69869c84aa15" ma:termSetId="7f220aac-f700-4d22-a663-805e61126ce7" ma:anchorId="00000000-0000-0000-0000-000000000000" ma:open="false" ma:isKeyword="false">
      <xsd:complexType>
        <xsd:sequence>
          <xsd:element ref="pc:Terms" minOccurs="0" maxOccurs="1"/>
        </xsd:sequence>
      </xsd:complexType>
    </xsd:element>
    <xsd:element name="ResourceTypeTaxHTField0" ma:index="23" nillable="true" ma:taxonomy="true" ma:internalName="ResourceTypeTaxHTField0" ma:taxonomyFieldName="ResourceType" ma:displayName="Type" ma:fieldId="{2894d2ba-92fc-4023-bc71-6a5aae503f6b}" ma:sspId="612035ac-c6d6-45d2-9f79-69869c84aa15" ma:termSetId="9181437f-c40e-4698-8c7d-c9f454fb98cc" ma:anchorId="00000000-0000-0000-0000-000000000000" ma:open="false" ma:isKeyword="false">
      <xsd:complexType>
        <xsd:sequence>
          <xsd:element ref="pc:Terms" minOccurs="0" maxOccurs="1"/>
        </xsd:sequence>
      </xsd:complexType>
    </xsd:element>
    <xsd:element name="ContributorTaxHTField0" ma:index="25" nillable="true" ma:taxonomy="true" ma:internalName="ContributorTaxHTField0" ma:taxonomyFieldName="Contributor" ma:displayName="Contributor" ma:fieldId="{f2b1920f-2025-41eb-84dc-f59e29d17d33}" ma:taxonomyMulti="true" ma:sspId="612035ac-c6d6-45d2-9f79-69869c84aa15" ma:termSetId="cbaf9a65-283b-4f0c-9ecf-90b1cc74d407" ma:anchorId="00000000-0000-0000-0000-000000000000" ma:open="false" ma:isKeyword="false">
      <xsd:complexType>
        <xsd:sequence>
          <xsd:element ref="pc:Terms" minOccurs="0" maxOccurs="1"/>
        </xsd:sequence>
      </xsd:complexType>
    </xsd:element>
    <xsd:element name="FormatTaxHTField0" ma:index="27" nillable="true" ma:taxonomy="true" ma:internalName="FormatTaxHTField0" ma:taxonomyFieldName="Format" ma:displayName="Format" ma:fieldId="{ade160d4-6072-4614-b84d-1a024a0c3393}" ma:sspId="612035ac-c6d6-45d2-9f79-69869c84aa15" ma:termSetId="f3cd1e07-d5a4-4c60-9f13-2dcc308b20e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f80db94-60dd-45fb-bea8-599c9c2c58d4" elementFormDefault="qualified">
    <xsd:import namespace="http://schemas.microsoft.com/office/2006/documentManagement/types"/>
    <xsd:import namespace="http://schemas.microsoft.com/office/infopath/2007/PartnerControls"/>
    <xsd:element name="CFPFSSKeywords" ma:index="14" nillable="true" ma:displayName="Keywords" ma:internalName="CFPFSSKeywords">
      <xsd:simpleType>
        <xsd:restriction base="dms:Text"/>
      </xsd:simpleType>
    </xsd:element>
    <xsd:element name="CFPSSDescription" ma:index="17" nillable="true" ma:displayName="Description" ma:internalName="CFPFSSDescription">
      <xsd:simpleType>
        <xsd:restriction base="dms:Note">
          <xsd:maxLength value="255"/>
        </xsd:restriction>
      </xsd:simpleType>
    </xsd:element>
    <xsd:element name="ResourceIdentifier" ma:index="18" nillable="true" ma:displayName="Resource Identifier" ma:internalName="ResourceIdentifier">
      <xsd:simpleType>
        <xsd:restriction base="dms:Text"/>
      </xsd:simpleType>
    </xsd:element>
    <xsd:element name="TaxCatchAll" ma:index="29" nillable="true" ma:displayName="Taxonomy Catch All Column" ma:description="" ma:hidden="true" ma:list="{1a2f6dc0-5da7-4a7c-962c-0498ed115027}" ma:internalName="TaxCatchAll" ma:showField="CatchAllData" ma:web="9907f629-54d0-47f4-9a86-446d93f176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88F370-6304-4123-B03C-2503B363BB07}"/>
</file>

<file path=customXml/itemProps2.xml><?xml version="1.0" encoding="utf-8"?>
<ds:datastoreItem xmlns:ds="http://schemas.openxmlformats.org/officeDocument/2006/customXml" ds:itemID="{FBCE4865-05EB-4606-B009-07456A77D5AA}"/>
</file>

<file path=customXml/itemProps3.xml><?xml version="1.0" encoding="utf-8"?>
<ds:datastoreItem xmlns:ds="http://schemas.openxmlformats.org/officeDocument/2006/customXml" ds:itemID="{D0AEAE35-A152-4E6B-8AF2-36014D7D8A29}"/>
</file>

<file path=customXml/itemProps4.xml><?xml version="1.0" encoding="utf-8"?>
<ds:datastoreItem xmlns:ds="http://schemas.openxmlformats.org/officeDocument/2006/customXml" ds:itemID="{7ACC3851-DC52-49BE-95E0-8F396DC29164}"/>
</file>

<file path=docProps/app.xml><?xml version="1.0" encoding="utf-8"?>
<Properties xmlns="http://schemas.openxmlformats.org/officeDocument/2006/extended-properties" xmlns:vt="http://schemas.openxmlformats.org/officeDocument/2006/docPropsVTypes">
  <Template>Normal.dotm</Template>
  <TotalTime>0</TotalTime>
  <Pages>19</Pages>
  <Words>4572</Words>
  <Characters>26067</Characters>
  <Application>Microsoft Office Word</Application>
  <DocSecurity>0</DocSecurity>
  <Lines>217</Lines>
  <Paragraphs>61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CFMWS - SBMFC</Company>
  <LinksUpToDate>false</LinksUpToDate>
  <CharactersWithSpaces>30578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Gauthier, Caroline</dc:creator>
  <cp:lastModifiedBy>Boisvenu, Pierre</cp:lastModifiedBy>
  <cp:revision>2</cp:revision>
  <cp:lastPrinted>2018-01-31T19:11:00Z</cp:lastPrinted>
  <dcterms:created xsi:type="dcterms:W3CDTF">2019-02-06T18:22:00Z</dcterms:created>
  <dcterms:modified xsi:type="dcterms:W3CDTF">2019-02-06T18:22:00Z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0x01010074093DF119054DA0AFE6E6E0321F3BC8001A2698723F969A48857C9608D93BB3A0</vt:lpwstr>
  </property>
  <property fmtid="{D5CDD505-2E9C-101B-9397-08002B2CF9AE}" pid="3" name="CFPFSSSubject">
    <vt:lpwstr/>
  </property>
  <property fmtid="{D5CDD505-2E9C-101B-9397-08002B2CF9AE}" pid="4" name="Coverage">
    <vt:lpwstr/>
  </property>
  <property fmtid="{D5CDD505-2E9C-101B-9397-08002B2CF9AE}" pid="5" name="CFPFSSAudience">
    <vt:lpwstr/>
  </property>
  <property fmtid="{D5CDD505-2E9C-101B-9397-08002B2CF9AE}" pid="6" name="Sensitivity">
    <vt:lpwstr/>
  </property>
  <property fmtid="{D5CDD505-2E9C-101B-9397-08002B2CF9AE}" pid="7" name="Contributor">
    <vt:lpwstr/>
  </property>
  <property fmtid="{D5CDD505-2E9C-101B-9397-08002B2CF9AE}" pid="8" name="Creator">
    <vt:lpwstr/>
  </property>
  <property fmtid="{D5CDD505-2E9C-101B-9397-08002B2CF9AE}" pid="9" name="ResourceType">
    <vt:lpwstr/>
  </property>
  <property fmtid="{D5CDD505-2E9C-101B-9397-08002B2CF9AE}" pid="10" name="Format">
    <vt:lpwstr/>
  </property>
  <property fmtid="{D5CDD505-2E9C-101B-9397-08002B2CF9AE}" pid="11" name="CFPFSSLanguage">
    <vt:lpwstr/>
  </property>
  <property fmtid="{D5CDD505-2E9C-101B-9397-08002B2CF9AE}" pid="12" name="Order">
    <vt:r8>10100</vt:r8>
  </property>
  <property fmtid="{D5CDD505-2E9C-101B-9397-08002B2CF9AE}" pid="13" name="xd_Signature">
    <vt:bool>false</vt:bool>
  </property>
  <property fmtid="{D5CDD505-2E9C-101B-9397-08002B2CF9AE}" pid="14" name="xd_ProgID">
    <vt:lpwstr/>
  </property>
  <property fmtid="{D5CDD505-2E9C-101B-9397-08002B2CF9AE}" pid="16" name="_SourceUrl">
    <vt:lpwstr/>
  </property>
  <property fmtid="{D5CDD505-2E9C-101B-9397-08002B2CF9AE}" pid="17" name="_SharedFileIndex">
    <vt:lpwstr/>
  </property>
  <property fmtid="{D5CDD505-2E9C-101B-9397-08002B2CF9AE}" pid="18" name="TemplateUrl">
    <vt:lpwstr/>
  </property>
</Properties>
</file>