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rPr/>
      </w:pPr>
      <w:r w:rsidDel="00000000" w:rsidR="00000000" w:rsidRPr="00000000">
        <w:rPr>
          <w:rtl w:val="0"/>
        </w:rPr>
      </w:r>
    </w:p>
    <w:p w:rsidR="00000000" w:rsidDel="00000000" w:rsidP="00000000" w:rsidRDefault="00000000" w:rsidRPr="00000000" w14:paraId="00000002">
      <w:pPr>
        <w:pStyle w:val="Title"/>
        <w:jc w:val="center"/>
        <w:rPr>
          <w:sz w:val="28"/>
          <w:szCs w:val="28"/>
        </w:rPr>
      </w:pPr>
      <w:r w:rsidDel="00000000" w:rsidR="00000000" w:rsidRPr="00000000">
        <w:rPr>
          <w:sz w:val="28"/>
          <w:szCs w:val="28"/>
          <w:rtl w:val="0"/>
        </w:rPr>
        <w:t xml:space="preserve">Assistant(e) aux événements et programmes</w:t>
      </w:r>
    </w:p>
    <w:p w:rsidR="00000000" w:rsidDel="00000000" w:rsidP="00000000" w:rsidRDefault="00000000" w:rsidRPr="00000000" w14:paraId="00000003">
      <w:pPr>
        <w:rPr/>
      </w:pPr>
      <w:r w:rsidDel="00000000" w:rsidR="00000000" w:rsidRPr="00000000">
        <w:rPr>
          <w:rtl w:val="0"/>
        </w:rPr>
        <w:t xml:space="preserve">Centre de ressources pour les familles militaires de Calgary</w:t>
      </w:r>
    </w:p>
    <w:p w:rsidR="00000000" w:rsidDel="00000000" w:rsidP="00000000" w:rsidRDefault="00000000" w:rsidRPr="00000000" w14:paraId="00000004">
      <w:pPr>
        <w:rPr/>
      </w:pPr>
      <w:r w:rsidDel="00000000" w:rsidR="00000000" w:rsidRPr="00000000">
        <w:rPr>
          <w:rtl w:val="0"/>
        </w:rPr>
        <w:t xml:space="preserve">Le Centre de ressources pour les familles des militaires de Calgary (Calgary MFRC) soutient et accompagne les familles de militaires et d'anciens combattants grâce à son réseau communautaire. Nous offrons nos services aux familles de Calgary, Red Deer et Lethbridge, contribuant ainsi à atténuer les difficultés propres à la vie militaire.</w:t>
      </w:r>
    </w:p>
    <w:p w:rsidR="00000000" w:rsidDel="00000000" w:rsidP="00000000" w:rsidRDefault="00000000" w:rsidRPr="00000000" w14:paraId="00000005">
      <w:pPr>
        <w:pStyle w:val="Heading1"/>
        <w:rPr/>
      </w:pPr>
      <w:r w:rsidDel="00000000" w:rsidR="00000000" w:rsidRPr="00000000">
        <w:rPr>
          <w:rtl w:val="0"/>
        </w:rPr>
        <w:t xml:space="preserve">Détails du poste</w:t>
      </w:r>
    </w:p>
    <w:p w:rsidR="00000000" w:rsidDel="00000000" w:rsidP="00000000" w:rsidRDefault="00000000" w:rsidRPr="00000000" w14:paraId="00000006">
      <w:pPr>
        <w:rPr/>
      </w:pPr>
      <w:r w:rsidDel="00000000" w:rsidR="00000000" w:rsidRPr="00000000">
        <w:rPr>
          <w:b w:val="1"/>
          <w:bCs w:val="1"/>
          <w:rtl w:val="0"/>
        </w:rPr>
        <w:t xml:space="preserve">Emploi : </w:t>
      </w:r>
      <w:r w:rsidDel="00000000" w:rsidR="00000000" w:rsidRPr="00000000">
        <w:rPr>
          <w:rtl w:val="0"/>
        </w:rPr>
        <w:t xml:space="preserve">Un mandat d'un an, renouvelable,</w:t>
      </w:r>
      <w:r w:rsidDel="00000000" w:rsidR="00000000" w:rsidRPr="00000000">
        <w:rPr>
          <w:b w:val="1"/>
          <w:bCs w:val="1"/>
          <w:rtl w:val="0"/>
        </w:rPr>
        <w:t xml:space="preserve"> </w:t>
      </w:r>
      <w:r w:rsidDel="00000000" w:rsidR="00000000" w:rsidRPr="00000000">
        <w:rPr>
          <w:rtl w:val="0"/>
        </w:rPr>
        <w:t xml:space="preserve">à temps partiel, sur site</w:t>
      </w:r>
    </w:p>
    <w:p w:rsidR="00000000" w:rsidDel="00000000" w:rsidP="00000000" w:rsidRDefault="00000000" w:rsidRPr="00000000" w14:paraId="00000007">
      <w:pPr>
        <w:rPr/>
      </w:pPr>
      <w:r w:rsidDel="00000000" w:rsidR="00000000" w:rsidRPr="00000000">
        <w:rPr>
          <w:b w:val="1"/>
          <w:bCs w:val="1"/>
          <w:rtl w:val="0"/>
        </w:rPr>
        <w:t xml:space="preserve">Emplacement : </w:t>
      </w:r>
      <w:r w:rsidDel="00000000" w:rsidR="00000000" w:rsidRPr="00000000">
        <w:rPr>
          <w:rtl w:val="0"/>
        </w:rPr>
        <w:t xml:space="preserve">4225 Crowchild Trail SW, Calgary</w:t>
      </w:r>
    </w:p>
    <w:p w:rsidR="00000000" w:rsidDel="00000000" w:rsidP="00000000" w:rsidRDefault="00000000" w:rsidRPr="00000000" w14:paraId="00000008">
      <w:pPr>
        <w:rPr/>
      </w:pPr>
      <w:r w:rsidDel="00000000" w:rsidR="00000000" w:rsidRPr="00000000">
        <w:rPr>
          <w:b w:val="1"/>
          <w:bCs w:val="1"/>
          <w:rtl w:val="0"/>
        </w:rPr>
        <w:t xml:space="preserve">Heures : </w:t>
      </w:r>
      <w:r w:rsidDel="00000000" w:rsidR="00000000" w:rsidRPr="00000000">
        <w:rPr>
          <w:rtl w:val="0"/>
        </w:rPr>
        <w:t xml:space="preserve">Trois jours par semaine, 7,5 heures de travail par jour ; 22,5 heures par semaine ; de 8h30 à 16h30 avec une pause déjeuner d'une demi-heure non rémunérée.</w:t>
      </w:r>
    </w:p>
    <w:p w:rsidR="00000000" w:rsidDel="00000000" w:rsidP="00000000" w:rsidRDefault="00000000" w:rsidRPr="00000000" w14:paraId="00000009">
      <w:pPr>
        <w:rPr>
          <w:strike w:val="1"/>
        </w:rPr>
      </w:pPr>
      <w:r w:rsidDel="00000000" w:rsidR="00000000" w:rsidRPr="00000000">
        <w:rPr>
          <w:b w:val="1"/>
          <w:bCs w:val="1"/>
          <w:rtl w:val="0"/>
        </w:rPr>
        <w:t xml:space="preserve">Calendrier : </w:t>
      </w:r>
      <w:r w:rsidDel="00000000" w:rsidR="00000000" w:rsidRPr="00000000">
        <w:rPr>
          <w:rtl w:val="0"/>
        </w:rPr>
        <w:t xml:space="preserve">Du lundi au mercredi, avec possibilité de travail occasionnel le week-end et en soirée.</w:t>
      </w: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Salaire : </w:t>
      </w:r>
      <w:r w:rsidDel="00000000" w:rsidR="00000000" w:rsidRPr="00000000">
        <w:rPr>
          <w:rtl w:val="0"/>
        </w:rPr>
        <w:t xml:space="preserve">20 $ l'heure</w:t>
      </w:r>
    </w:p>
    <w:p w:rsidR="00000000" w:rsidDel="00000000" w:rsidP="00000000" w:rsidRDefault="00000000" w:rsidRPr="00000000" w14:paraId="0000000B">
      <w:pPr>
        <w:rPr/>
      </w:pPr>
      <w:r w:rsidDel="00000000" w:rsidR="00000000" w:rsidRPr="00000000">
        <w:rPr>
          <w:b w:val="1"/>
          <w:bCs w:val="1"/>
          <w:rtl w:val="0"/>
        </w:rPr>
        <w:t xml:space="preserve">Relève de : </w:t>
      </w:r>
      <w:r w:rsidDel="00000000" w:rsidR="00000000" w:rsidRPr="00000000">
        <w:rPr>
          <w:rtl w:val="0"/>
        </w:rPr>
        <w:t xml:space="preserve">Responsable de l'engagement communautaire et des événements</w:t>
      </w:r>
    </w:p>
    <w:p w:rsidR="00000000" w:rsidDel="00000000" w:rsidP="00000000" w:rsidRDefault="00000000" w:rsidRPr="00000000" w14:paraId="0000000C">
      <w:pPr>
        <w:pStyle w:val="Heading1"/>
        <w:rPr/>
      </w:pPr>
      <w:r w:rsidDel="00000000" w:rsidR="00000000" w:rsidRPr="00000000">
        <w:rPr>
          <w:rtl w:val="0"/>
        </w:rPr>
        <w:t xml:space="preserve">Aperçu du poste</w:t>
      </w:r>
    </w:p>
    <w:p w:rsidR="00000000" w:rsidDel="00000000" w:rsidP="00000000" w:rsidRDefault="00000000" w:rsidRPr="00000000" w14:paraId="0000000D">
      <w:pPr>
        <w:rPr/>
      </w:pPr>
      <w:r w:rsidDel="00000000" w:rsidR="00000000" w:rsidRPr="00000000">
        <w:rPr>
          <w:rtl w:val="0"/>
        </w:rPr>
        <w:t xml:space="preserve">Le Centre de ressources pour les familles de militaires et d'anciens combattants de Calgary (CRFM) recherche un(e) assistant(e) aux événements et à la sensibilisation organisé(e) et adaptable pour appuyer la planification et la réalisation d'événements, de programmes familiaux, d'activités de sensibilisation et de camps d'été tout au long de l'année. En collaboration avec le/la responsable de l'engagement communautaire et des événements et le personnel des programmes, l'assistant(e) coordonnera les aspects pratiques, soutiendra les bénévoles et contribuera à créer des expériences accueillantes pour les familles de militaires et d'anciens combattants.</w:t>
      </w:r>
    </w:p>
    <w:p w:rsidR="00000000" w:rsidDel="00000000" w:rsidP="00000000" w:rsidRDefault="00000000" w:rsidRPr="00000000" w14:paraId="0000000E">
      <w:pPr>
        <w:rPr/>
      </w:pPr>
      <w:r w:rsidDel="00000000" w:rsidR="00000000" w:rsidRPr="00000000">
        <w:rPr>
          <w:rtl w:val="0"/>
        </w:rPr>
        <w:t xml:space="preserve">La personne retenue offrira un service respectueux et professionnel aux familles, aux collègues et aux partenaires communautaires, en personne, par téléphone et en ligne. Des échanges réguliers permettront de définir clairement les priorités, d'assurer la coordination et de responsabiliser les parties prenantes. Dans la mesure du possible, toute modification d'horaire ou toute heure supplémentaire sera communiquée au superviseur à l'avance.</w:t>
      </w:r>
    </w:p>
    <w:p w:rsidR="00000000" w:rsidDel="00000000" w:rsidP="00000000" w:rsidRDefault="00000000" w:rsidRPr="00000000" w14:paraId="0000000F">
      <w:pPr>
        <w:pStyle w:val="Heading1"/>
        <w:rPr/>
      </w:pPr>
      <w:r w:rsidDel="00000000" w:rsidR="00000000" w:rsidRPr="00000000">
        <w:rPr>
          <w:rtl w:val="0"/>
        </w:rPr>
        <w:t xml:space="preserve">Principales responsabilités</w:t>
      </w:r>
    </w:p>
    <w:p w:rsidR="00000000" w:rsidDel="00000000" w:rsidP="00000000" w:rsidRDefault="00000000" w:rsidRPr="00000000" w14:paraId="00000010">
      <w:pPr>
        <w:pStyle w:val="Heading2"/>
        <w:rPr/>
      </w:pPr>
      <w:r w:rsidDel="00000000" w:rsidR="00000000" w:rsidRPr="00000000">
        <w:rPr>
          <w:rtl w:val="0"/>
        </w:rPr>
        <w:t xml:space="preserve">Événements et engagement communautaire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Aider le responsable de l'engagement communautaire et des événements à planifier et à organiser des événements tout au long de l'année, notamment Stairs of Strength, le petit-déjeuner Stampede, la journée d'appréciation des familles militaires, les concerts des fêtes, les fêtes de fin d'année, et plus encore.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Soutenez les initiatives d'engagement communautaire en vous préparant et en participant aux cérémonies d'enrôlement et aux soirées de défilé au nom du MFRC de Calgary.</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Travailler en collaboration avec le coordonnateur des bénévoles et des partenariats pour soutenir et superviser les bénévoles lors des événements.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Collaborer avec le coordinateur des communications pour préparer et planifier les communications relatives aux événements.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Participer aux tâches avant et après l'événement, notamment l'achat, l'emballage et le chargement du matériel et des fournitures avant l'événement, ainsi que le nettoyage et le rangement du matériel après l'événement. Cela inclut également les tâches d'installation et de démontage.</w:t>
      </w:r>
    </w:p>
    <w:p w:rsidR="00000000" w:rsidDel="00000000" w:rsidP="00000000" w:rsidRDefault="00000000" w:rsidRPr="00000000" w14:paraId="00000016">
      <w:pPr>
        <w:pStyle w:val="Heading2"/>
        <w:rPr/>
      </w:pPr>
      <w:r w:rsidDel="00000000" w:rsidR="00000000" w:rsidRPr="00000000">
        <w:rPr>
          <w:rtl w:val="0"/>
        </w:rPr>
        <w:t xml:space="preserve">programmes familiaux et camps d'été</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Aider le personnel du programme à planifier et à animer des activités familiales, des ateliers et des camps d'été pour les jeunes.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Préparer le matériel d'activités et aider à organiser les fournitures, l'équipement et les espaces dédiés aux activités.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Supervision des campeurs et coordination des bénévoles pendant les camps et les activités, en respectant les procédures de sécurité établies et les directives du personnel.</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Apporter des idées pratiques et créatives pour améliorer les activités et l'expérience des participants.</w:t>
      </w:r>
    </w:p>
    <w:p w:rsidR="00000000" w:rsidDel="00000000" w:rsidP="00000000" w:rsidRDefault="00000000" w:rsidRPr="00000000" w14:paraId="0000001B">
      <w:pPr>
        <w:pStyle w:val="Heading2"/>
        <w:rPr/>
      </w:pPr>
      <w:r w:rsidDel="00000000" w:rsidR="00000000" w:rsidRPr="00000000">
        <w:rPr>
          <w:rtl w:val="0"/>
        </w:rPr>
        <w:t xml:space="preserve">Administration et travail d'équipe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Assurer la gestion des stocks en surveillant les approvisionnements et en tenant des registres d'inventaire précis.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Apporter son aide à la réception du bureau selon les besoins.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Effectuer toute autre tâche relevant du champ d'application de la fonction, selon les besoins.</w:t>
      </w:r>
    </w:p>
    <w:p w:rsidR="00000000" w:rsidDel="00000000" w:rsidP="00000000" w:rsidRDefault="00000000" w:rsidRPr="00000000" w14:paraId="0000001F">
      <w:pPr>
        <w:pStyle w:val="Heading1"/>
        <w:rPr/>
      </w:pPr>
      <w:r w:rsidDel="00000000" w:rsidR="00000000" w:rsidRPr="00000000">
        <w:rPr>
          <w:rtl w:val="0"/>
        </w:rPr>
        <w:t xml:space="preserve">Formation et qualifications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Formation ou expérience pertinente en organisation d'événements, loisirs, éducation de la petite enfance ou dans un domaine connexe.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Elle manifeste un véritable enthousiasme pour le travail avec les enfants et le soutien de leur participation aux activités.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Expérience dans le soutien d'événements.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Solides compétences organisationnelles et souci du détail, avec la capacité de gérer des priorités concurrentes et de mener à bien les missions confiées.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Excellentes aptitudes relationnelles et de communication, notamment la capacité à s'exprimer avec aisance devant un groupe.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Capacité avérée à travailler de manière autonome et en collaboration, à suivre les instructions, à accepter les commentaires et à résoudre des problèmes pratiques.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Capacité à prendre des initiatives, à résoudre des problèmes et à apporter des idées créatives pour améliorer les événements et l'expérience des participants.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Flexible et adaptable dans des environnements dynamiques ou en constante évolution.</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Maîtrise de Microsoft Office 365 et aisance avec les outils numériques de base.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Disponibilité pour travailler trois jours par semaine et occasionnellement des heures supplémentaires en soirée et le week-end.</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Capacité à soulever et transporter du matériel et des fournitures événementielles pesant jusqu'à 22,7 kg (50 lb).</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Permis de conduire valide et dossier de conduite vierge.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Réussite d'une vérification de sécurité policière, y compris l'autorisation de travail auprès de personnes vulnérables.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connaissance de la vie militaire et des programmes du MFRC est un atout</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bilinguisme anglais-français est un atout.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Nous sommes fiers de promouvoir la diversité et de garantir l'égalité des chances. Merci de votre intérêt ; seuls les candidats présélectionnés seront contactés.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b w:val="1"/>
          <w:bCs w:val="1"/>
          <w:rtl w:val="0"/>
        </w:rPr>
        <w:t xml:space="preserve">Notre mission :</w:t>
      </w:r>
      <w:r w:rsidDel="00000000" w:rsidR="00000000" w:rsidRPr="00000000">
        <w:rPr>
          <w:rtl w:val="0"/>
        </w:rPr>
        <w:t xml:space="preserve">Soutenir et autonomiser les familles de militaires et d'anciens combattants, grâce aux liens tissés au sein de notre communauté.</w:t>
      </w:r>
    </w:p>
    <w:p w:rsidR="00000000" w:rsidDel="00000000" w:rsidP="00000000" w:rsidRDefault="00000000" w:rsidRPr="00000000" w14:paraId="00000033">
      <w:pPr>
        <w:rPr/>
      </w:pPr>
      <w:r w:rsidDel="00000000" w:rsidR="00000000" w:rsidRPr="00000000">
        <w:rPr>
          <w:rtl w:val="0"/>
        </w:rPr>
        <w:t xml:space="preserve">Le Centre de ressources pour les familles des militaires de Calgary (CRFM) s'engage à respecter les valeurs éthiques suivantes pour remplir sa mission :</w:t>
      </w:r>
    </w:p>
    <w:p w:rsidR="00000000" w:rsidDel="00000000" w:rsidP="00000000" w:rsidRDefault="00000000" w:rsidRPr="00000000" w14:paraId="00000034">
      <w:pPr>
        <w:rPr/>
      </w:pPr>
      <w:r w:rsidDel="00000000" w:rsidR="00000000" w:rsidRPr="00000000">
        <w:rPr>
          <w:b w:val="1"/>
          <w:bCs w:val="1"/>
          <w:rtl w:val="0"/>
        </w:rPr>
        <w:t xml:space="preserve">Service</w:t>
      </w:r>
      <w:r w:rsidDel="00000000" w:rsidR="00000000" w:rsidRPr="00000000">
        <w:rPr>
          <w:rtl w:val="0"/>
        </w:rPr>
        <w:t xml:space="preserve">Notre communauté de familles de militaires est au cœur de tout ce que nous faisons. Nous sommes à l'écoute, nous nous adaptons et nous agissons. Lorsque nous travaillons avec diligence, que nous répondons rapidement aux besoins et que nous nous mettons au service des autres, nous créons un impact positif et durable.</w:t>
      </w:r>
    </w:p>
    <w:p w:rsidR="00000000" w:rsidDel="00000000" w:rsidP="00000000" w:rsidRDefault="00000000" w:rsidRPr="00000000" w14:paraId="00000035">
      <w:pPr>
        <w:rPr/>
      </w:pPr>
      <w:r w:rsidDel="00000000" w:rsidR="00000000" w:rsidRPr="00000000">
        <w:rPr>
          <w:b w:val="1"/>
          <w:bCs w:val="1"/>
          <w:rtl w:val="0"/>
        </w:rPr>
        <w:t xml:space="preserve">Unité</w:t>
      </w:r>
      <w:r w:rsidDel="00000000" w:rsidR="00000000" w:rsidRPr="00000000">
        <w:rPr>
          <w:rtl w:val="0"/>
        </w:rPr>
        <w:t xml:space="preserve">Ensemble, nous sommes plus forts. Nous croyons que les différences individuelles enrichissent notre communauté et nous adhérons à la définition évolutive de la famille. Nous abordons notre travail dans un esprit de collaboration et cultivons des relations fondées sur l'égalité et l'inclusion.</w:t>
      </w:r>
    </w:p>
    <w:p w:rsidR="00000000" w:rsidDel="00000000" w:rsidP="00000000" w:rsidRDefault="00000000" w:rsidRPr="00000000" w14:paraId="00000036">
      <w:pPr>
        <w:rPr/>
      </w:pPr>
      <w:r w:rsidDel="00000000" w:rsidR="00000000" w:rsidRPr="00000000">
        <w:rPr>
          <w:b w:val="1"/>
          <w:bCs w:val="1"/>
          <w:rtl w:val="0"/>
        </w:rPr>
        <w:t xml:space="preserve">Impact</w:t>
      </w:r>
      <w:r w:rsidDel="00000000" w:rsidR="00000000" w:rsidRPr="00000000">
        <w:rPr>
          <w:rtl w:val="0"/>
        </w:rPr>
        <w:t xml:space="preserve">Nous sommes profondément attachés à notre travail et aux personnes que nous servons. Nous nous engageons à renforcer leur résilience et à rechercher constamment de nouvelles façons d'accroître notre impact. Nous sommes habilités à prendre les décisions les plus judicieuses pour la santé à long terme des familles de militaires que nous accompagnons.</w:t>
      </w:r>
    </w:p>
    <w:p w:rsidR="00000000" w:rsidDel="00000000" w:rsidP="00000000" w:rsidRDefault="00000000" w:rsidRPr="00000000" w14:paraId="00000037">
      <w:pPr>
        <w:rPr/>
      </w:pPr>
      <w:r w:rsidDel="00000000" w:rsidR="00000000" w:rsidRPr="00000000">
        <w:rPr>
          <w:b w:val="1"/>
          <w:bCs w:val="1"/>
          <w:rtl w:val="0"/>
        </w:rPr>
        <w:t xml:space="preserve">Intégrité</w:t>
      </w:r>
      <w:r w:rsidDel="00000000" w:rsidR="00000000" w:rsidRPr="00000000">
        <w:rPr>
          <w:rtl w:val="0"/>
        </w:rPr>
        <w:t xml:space="preserve">Nous agissons avec sincérité, avec intégrité et en toute responsabilité. Nous soutenons les membres de notre équipe et partageons les responsabilités avec eux, en faisant preuve d'empathie et de respect. Nous bâtissons la confiance par la transparence, la confidentialité et une communication ouverte.</w:t>
      </w:r>
    </w:p>
    <w:sectPr>
      <w:headerReference r:id="rId6" w:type="default"/>
      <w:footerReference r:id="rId7" w:type="default"/>
      <w:footerReference r:id="rId8" w:type="even"/>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999999"/>
        <w:sz w:val="22"/>
        <w:szCs w:val="22"/>
        <w:u w:val="none"/>
        <w:shd w:fill="auto" w:val="clear"/>
        <w:vertAlign w:val="baseline"/>
      </w:rPr>
    </w:pPr>
    <w:r w:rsidDel="00000000" w:rsidR="00000000" w:rsidRPr="00000000">
      <w:rPr>
        <w:color w:val="999999"/>
        <w:rtl w:val="0"/>
      </w:rPr>
      <w:t xml:space="preserve">Assistant(e) aux événements et programmes                                                                                                                     </w:t>
    </w:r>
    <w:r w:rsidDel="00000000" w:rsidR="00000000" w:rsidRPr="00000000">
      <w:rPr>
        <w:rFonts w:ascii="Calibri" w:cs="Calibri" w:eastAsia="Calibri" w:hAnsi="Calibri"/>
        <w:b w:val="0"/>
        <w:bCs w:val="0"/>
        <w:i w:val="0"/>
        <w:iCs w:val="0"/>
        <w:smallCaps w:val="0"/>
        <w:strike w:val="0"/>
        <w:color w:val="999999"/>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187444" cy="60520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87444" cy="60520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b w:val="1"/>
      <w:bCs w:val="1"/>
      <w:sz w:val="28"/>
      <w:szCs w:val="28"/>
    </w:rPr>
  </w:style>
  <w:style w:type="paragraph" w:styleId="Heading2">
    <w:name w:val="heading 2"/>
    <w:basedOn w:val="Normal"/>
    <w:next w:val="Normal"/>
    <w:pPr>
      <w:keepNext w:val="1"/>
      <w:keepLines w:val="1"/>
      <w:spacing w:after="0" w:before="180" w:lineRule="auto"/>
    </w:pPr>
    <w:rPr>
      <w:rFonts w:ascii="Calibri" w:cs="Calibri" w:eastAsia="Calibri" w:hAnsi="Calibri"/>
      <w:b w:val="1"/>
      <w:bCs w:val="1"/>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b w:val="1"/>
      <w:bCs w:val="1"/>
      <w:sz w:val="42"/>
      <w:szCs w:val="4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